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20F3E1" w14:textId="703E59AC" w:rsidR="004A3225" w:rsidRPr="006D1F11" w:rsidRDefault="004A3225" w:rsidP="002C66A0">
      <w:pPr>
        <w:rPr>
          <w:rFonts w:ascii="Times New Roman" w:hAnsi="Times New Roman"/>
          <w:b/>
          <w:color w:val="595959" w:themeColor="text1" w:themeTint="A6"/>
          <w:sz w:val="36"/>
          <w:szCs w:val="36"/>
          <w:lang w:val="ro-RO"/>
        </w:rPr>
      </w:pPr>
      <w:r w:rsidRPr="006D1F11">
        <w:rPr>
          <w:rFonts w:ascii="Times New Roman" w:hAnsi="Times New Roman"/>
          <w:b/>
          <w:color w:val="595959" w:themeColor="text1" w:themeTint="A6"/>
          <w:sz w:val="36"/>
          <w:szCs w:val="36"/>
          <w:lang w:val="ro-RO"/>
        </w:rPr>
        <w:t xml:space="preserve">Anexa </w:t>
      </w:r>
      <w:r w:rsidR="00DE5ADD">
        <w:rPr>
          <w:rFonts w:ascii="Times New Roman" w:hAnsi="Times New Roman"/>
          <w:b/>
          <w:color w:val="595959" w:themeColor="text1" w:themeTint="A6"/>
          <w:sz w:val="36"/>
          <w:szCs w:val="36"/>
          <w:lang w:val="ro-RO"/>
        </w:rPr>
        <w:t>4</w:t>
      </w:r>
      <w:r w:rsidR="00DE5ADD" w:rsidRPr="006D1F11">
        <w:rPr>
          <w:rFonts w:ascii="Times New Roman" w:hAnsi="Times New Roman"/>
          <w:b/>
          <w:color w:val="595959" w:themeColor="text1" w:themeTint="A6"/>
          <w:sz w:val="36"/>
          <w:szCs w:val="36"/>
          <w:lang w:val="ro-RO"/>
        </w:rPr>
        <w:t xml:space="preserve"> </w:t>
      </w:r>
      <w:r w:rsidRPr="006D1F11">
        <w:rPr>
          <w:rFonts w:ascii="Times New Roman" w:hAnsi="Times New Roman"/>
          <w:b/>
          <w:color w:val="595959" w:themeColor="text1" w:themeTint="A6"/>
          <w:sz w:val="36"/>
          <w:szCs w:val="36"/>
          <w:lang w:val="ro-RO"/>
        </w:rPr>
        <w:t xml:space="preserve">- Lista de verificare pentru contractele de </w:t>
      </w:r>
      <w:r w:rsidR="00B45186" w:rsidRPr="00B45186">
        <w:rPr>
          <w:rFonts w:ascii="Times New Roman" w:hAnsi="Times New Roman"/>
          <w:b/>
          <w:color w:val="595959" w:themeColor="text1" w:themeTint="A6"/>
          <w:sz w:val="36"/>
          <w:szCs w:val="36"/>
          <w:lang w:val="ro-RO"/>
        </w:rPr>
        <w:t>concesiune de lucrări și contra</w:t>
      </w:r>
      <w:r w:rsidR="006A6607">
        <w:rPr>
          <w:rFonts w:ascii="Times New Roman" w:hAnsi="Times New Roman"/>
          <w:b/>
          <w:color w:val="595959" w:themeColor="text1" w:themeTint="A6"/>
          <w:sz w:val="36"/>
          <w:szCs w:val="36"/>
          <w:lang w:val="ro-RO"/>
        </w:rPr>
        <w:t>ctele de concesiune de servicii</w:t>
      </w:r>
    </w:p>
    <w:p w14:paraId="2DAC104B" w14:textId="56D770D2" w:rsidR="002C66A0" w:rsidRDefault="002C66A0" w:rsidP="00FC3E09">
      <w:pPr>
        <w:ind w:left="-90"/>
        <w:rPr>
          <w:b/>
          <w:bCs/>
          <w:noProof/>
          <w:sz w:val="28"/>
          <w:szCs w:val="28"/>
          <w:lang w:val="ro-RO"/>
        </w:rPr>
      </w:pPr>
    </w:p>
    <w:tbl>
      <w:tblPr>
        <w:tblW w:w="14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
        <w:gridCol w:w="6570"/>
        <w:gridCol w:w="812"/>
        <w:gridCol w:w="1080"/>
        <w:gridCol w:w="5850"/>
      </w:tblGrid>
      <w:tr w:rsidR="00CC1A6F" w:rsidRPr="003612EB" w14:paraId="01533CAB" w14:textId="77777777" w:rsidTr="00E0713B">
        <w:trPr>
          <w:trHeight w:val="1067"/>
          <w:jc w:val="center"/>
        </w:trPr>
        <w:tc>
          <w:tcPr>
            <w:tcW w:w="623" w:type="dxa"/>
            <w:tcBorders>
              <w:bottom w:val="single" w:sz="4" w:space="0" w:color="auto"/>
            </w:tcBorders>
            <w:shd w:val="clear" w:color="auto" w:fill="A6A6A6" w:themeFill="background1" w:themeFillShade="A6"/>
          </w:tcPr>
          <w:p w14:paraId="5A9EA31A" w14:textId="245D2CB3" w:rsidR="005F47D0" w:rsidRPr="002C66A0" w:rsidRDefault="002C66A0" w:rsidP="002C66A0">
            <w:pPr>
              <w:spacing w:line="240" w:lineRule="auto"/>
              <w:ind w:left="0"/>
              <w:jc w:val="center"/>
              <w:rPr>
                <w:rFonts w:asciiTheme="minorHAnsi" w:hAnsiTheme="minorHAnsi" w:cstheme="minorHAnsi"/>
                <w:b/>
                <w:iCs/>
                <w:sz w:val="18"/>
                <w:szCs w:val="18"/>
              </w:rPr>
            </w:pPr>
            <w:r>
              <w:rPr>
                <w:sz w:val="28"/>
                <w:szCs w:val="28"/>
                <w:lang w:val="ro-RO"/>
              </w:rPr>
              <w:tab/>
            </w:r>
            <w:r w:rsidRPr="002C66A0">
              <w:rPr>
                <w:sz w:val="18"/>
                <w:szCs w:val="18"/>
                <w:lang w:val="ro-RO"/>
              </w:rPr>
              <w:t>Nr crt</w:t>
            </w:r>
          </w:p>
        </w:tc>
        <w:tc>
          <w:tcPr>
            <w:tcW w:w="6570" w:type="dxa"/>
            <w:tcBorders>
              <w:bottom w:val="single" w:sz="4" w:space="0" w:color="auto"/>
            </w:tcBorders>
            <w:shd w:val="clear" w:color="auto" w:fill="A6A6A6" w:themeFill="background1" w:themeFillShade="A6"/>
          </w:tcPr>
          <w:p w14:paraId="508B67C0" w14:textId="77777777" w:rsidR="005F47D0" w:rsidRPr="006A6607" w:rsidRDefault="005F47D0" w:rsidP="005F47D0">
            <w:pPr>
              <w:spacing w:line="240" w:lineRule="auto"/>
              <w:ind w:left="0"/>
              <w:jc w:val="center"/>
              <w:rPr>
                <w:rFonts w:asciiTheme="minorHAnsi" w:hAnsiTheme="minorHAnsi" w:cstheme="minorHAnsi"/>
                <w:b/>
                <w:iCs/>
                <w:sz w:val="20"/>
                <w:szCs w:val="20"/>
              </w:rPr>
            </w:pPr>
            <w:r w:rsidRPr="006A6607">
              <w:rPr>
                <w:rFonts w:asciiTheme="minorHAnsi" w:hAnsiTheme="minorHAnsi" w:cstheme="minorHAnsi"/>
                <w:b/>
                <w:iCs/>
                <w:sz w:val="20"/>
                <w:szCs w:val="20"/>
              </w:rPr>
              <w:t>Punct de verificare</w:t>
            </w:r>
          </w:p>
        </w:tc>
        <w:tc>
          <w:tcPr>
            <w:tcW w:w="812" w:type="dxa"/>
            <w:tcBorders>
              <w:bottom w:val="single" w:sz="4" w:space="0" w:color="auto"/>
            </w:tcBorders>
            <w:shd w:val="clear" w:color="auto" w:fill="A6A6A6" w:themeFill="background1" w:themeFillShade="A6"/>
          </w:tcPr>
          <w:p w14:paraId="6EE6C008" w14:textId="522A4C98" w:rsidR="005F47D0" w:rsidRPr="006A6607" w:rsidRDefault="00BF1B77" w:rsidP="005F47D0">
            <w:pPr>
              <w:spacing w:line="240" w:lineRule="auto"/>
              <w:ind w:left="0"/>
              <w:jc w:val="center"/>
              <w:rPr>
                <w:rFonts w:asciiTheme="minorHAnsi" w:hAnsiTheme="minorHAnsi" w:cstheme="minorHAnsi"/>
                <w:b/>
                <w:iCs/>
                <w:sz w:val="20"/>
                <w:szCs w:val="20"/>
              </w:rPr>
            </w:pPr>
            <w:r w:rsidRPr="006A6607">
              <w:rPr>
                <w:rFonts w:asciiTheme="minorHAnsi" w:hAnsiTheme="minorHAnsi" w:cstheme="minorHAnsi"/>
                <w:b/>
                <w:iCs/>
                <w:sz w:val="20"/>
                <w:szCs w:val="20"/>
              </w:rPr>
              <w:t>R/C</w:t>
            </w:r>
          </w:p>
        </w:tc>
        <w:tc>
          <w:tcPr>
            <w:tcW w:w="1080" w:type="dxa"/>
            <w:tcBorders>
              <w:bottom w:val="single" w:sz="4" w:space="0" w:color="auto"/>
            </w:tcBorders>
            <w:shd w:val="clear" w:color="auto" w:fill="A6A6A6" w:themeFill="background1" w:themeFillShade="A6"/>
          </w:tcPr>
          <w:p w14:paraId="3A7042A4" w14:textId="3BC9448D" w:rsidR="005F47D0" w:rsidRPr="006A6607" w:rsidRDefault="005F47D0" w:rsidP="005F47D0">
            <w:pPr>
              <w:spacing w:line="240" w:lineRule="auto"/>
              <w:ind w:left="0"/>
              <w:jc w:val="center"/>
              <w:rPr>
                <w:rFonts w:asciiTheme="minorHAnsi" w:hAnsiTheme="minorHAnsi" w:cstheme="minorHAnsi"/>
                <w:b/>
                <w:iCs/>
                <w:sz w:val="20"/>
                <w:szCs w:val="20"/>
              </w:rPr>
            </w:pPr>
            <w:r w:rsidRPr="006A6607">
              <w:rPr>
                <w:rFonts w:asciiTheme="minorHAnsi" w:hAnsiTheme="minorHAnsi" w:cstheme="minorHAnsi"/>
                <w:b/>
                <w:iCs/>
                <w:sz w:val="20"/>
                <w:szCs w:val="20"/>
              </w:rPr>
              <w:t>Legea 100/2016</w:t>
            </w:r>
          </w:p>
          <w:p w14:paraId="7FB972BA" w14:textId="3357AD31" w:rsidR="005F47D0" w:rsidRPr="006A6607" w:rsidRDefault="005F47D0">
            <w:pPr>
              <w:spacing w:line="240" w:lineRule="auto"/>
              <w:ind w:left="0"/>
              <w:jc w:val="center"/>
              <w:rPr>
                <w:rFonts w:asciiTheme="minorHAnsi" w:hAnsiTheme="minorHAnsi" w:cstheme="minorHAnsi"/>
                <w:b/>
                <w:iCs/>
                <w:sz w:val="20"/>
                <w:szCs w:val="20"/>
              </w:rPr>
            </w:pPr>
            <w:r w:rsidRPr="006A6607">
              <w:rPr>
                <w:rFonts w:asciiTheme="minorHAnsi" w:hAnsiTheme="minorHAnsi" w:cstheme="minorHAnsi"/>
                <w:b/>
                <w:iCs/>
                <w:sz w:val="20"/>
                <w:szCs w:val="20"/>
              </w:rPr>
              <w:t>HG 867/2016</w:t>
            </w:r>
          </w:p>
        </w:tc>
        <w:tc>
          <w:tcPr>
            <w:tcW w:w="5850" w:type="dxa"/>
            <w:tcBorders>
              <w:bottom w:val="single" w:sz="4" w:space="0" w:color="auto"/>
            </w:tcBorders>
            <w:shd w:val="clear" w:color="auto" w:fill="A6A6A6" w:themeFill="background1" w:themeFillShade="A6"/>
          </w:tcPr>
          <w:p w14:paraId="60CF072D" w14:textId="77777777" w:rsidR="005F47D0" w:rsidRPr="006A6607" w:rsidRDefault="003612EB">
            <w:pPr>
              <w:spacing w:line="240" w:lineRule="auto"/>
              <w:ind w:left="0"/>
              <w:jc w:val="center"/>
              <w:rPr>
                <w:rFonts w:asciiTheme="minorHAnsi" w:hAnsiTheme="minorHAnsi" w:cstheme="minorHAnsi"/>
                <w:b/>
                <w:iCs/>
                <w:color w:val="FF0000"/>
                <w:sz w:val="20"/>
                <w:szCs w:val="20"/>
              </w:rPr>
            </w:pPr>
            <w:r w:rsidRPr="006A6607">
              <w:rPr>
                <w:rFonts w:asciiTheme="minorHAnsi" w:hAnsiTheme="minorHAnsi" w:cstheme="minorHAnsi"/>
                <w:b/>
                <w:iCs/>
                <w:sz w:val="20"/>
                <w:szCs w:val="20"/>
              </w:rPr>
              <w:t>Explicații cerințe</w:t>
            </w:r>
          </w:p>
        </w:tc>
      </w:tr>
      <w:tr w:rsidR="00BF1B77" w:rsidRPr="009C1BFE" w14:paraId="7403246E" w14:textId="77777777" w:rsidTr="00E0713B">
        <w:trPr>
          <w:trHeight w:val="602"/>
          <w:jc w:val="center"/>
        </w:trPr>
        <w:tc>
          <w:tcPr>
            <w:tcW w:w="623" w:type="dxa"/>
            <w:shd w:val="clear" w:color="auto" w:fill="FFFFFF" w:themeFill="background1"/>
          </w:tcPr>
          <w:p w14:paraId="714B0E23" w14:textId="77777777" w:rsidR="00BF1B77" w:rsidRPr="006448B6" w:rsidRDefault="00BF1B77" w:rsidP="006448B6">
            <w:pPr>
              <w:numPr>
                <w:ilvl w:val="0"/>
                <w:numId w:val="4"/>
              </w:numPr>
              <w:spacing w:after="0" w:line="240" w:lineRule="auto"/>
              <w:contextualSpacing/>
              <w:jc w:val="center"/>
              <w:rPr>
                <w:rFonts w:asciiTheme="minorHAnsi" w:hAnsiTheme="minorHAnsi" w:cstheme="minorHAnsi"/>
                <w:iCs/>
                <w:sz w:val="20"/>
                <w:szCs w:val="20"/>
              </w:rPr>
            </w:pPr>
          </w:p>
        </w:tc>
        <w:tc>
          <w:tcPr>
            <w:tcW w:w="6570" w:type="dxa"/>
            <w:shd w:val="clear" w:color="auto" w:fill="FFFFFF" w:themeFill="background1"/>
          </w:tcPr>
          <w:p w14:paraId="676A4063" w14:textId="77777777" w:rsidR="00BF1B77" w:rsidRPr="006A6607" w:rsidRDefault="00BF1B77" w:rsidP="00BF1B77">
            <w:pPr>
              <w:spacing w:after="0" w:line="240" w:lineRule="auto"/>
              <w:ind w:left="0"/>
              <w:rPr>
                <w:rFonts w:asciiTheme="minorHAnsi" w:hAnsiTheme="minorHAnsi" w:cstheme="minorHAnsi"/>
                <w:iCs/>
                <w:sz w:val="20"/>
                <w:szCs w:val="20"/>
                <w:lang w:val="ro-RO"/>
              </w:rPr>
            </w:pPr>
            <w:r w:rsidRPr="006A6607">
              <w:rPr>
                <w:rFonts w:asciiTheme="minorHAnsi" w:hAnsiTheme="minorHAnsi" w:cstheme="minorHAnsi"/>
                <w:iCs/>
                <w:sz w:val="20"/>
                <w:szCs w:val="20"/>
                <w:lang w:val="ro-RO"/>
              </w:rPr>
              <w:t>Documentația de atribuire este alcătuită din următoarele:</w:t>
            </w:r>
          </w:p>
          <w:p w14:paraId="7234FC17" w14:textId="7D43DEF5" w:rsidR="00BF1B77" w:rsidRPr="006A6607" w:rsidRDefault="00BF1B77" w:rsidP="00BF1B77">
            <w:pPr>
              <w:pStyle w:val="ListParagraph"/>
              <w:numPr>
                <w:ilvl w:val="0"/>
                <w:numId w:val="13"/>
              </w:numPr>
              <w:spacing w:after="0" w:line="240" w:lineRule="auto"/>
              <w:ind w:left="224" w:hanging="180"/>
              <w:rPr>
                <w:rFonts w:asciiTheme="minorHAnsi" w:hAnsiTheme="minorHAnsi" w:cstheme="minorHAnsi"/>
                <w:iCs/>
                <w:sz w:val="20"/>
                <w:szCs w:val="20"/>
                <w:lang w:val="ro-RO"/>
              </w:rPr>
            </w:pPr>
            <w:r w:rsidRPr="006A6607">
              <w:rPr>
                <w:rFonts w:asciiTheme="minorHAnsi" w:hAnsiTheme="minorHAnsi" w:cstheme="minorHAnsi"/>
                <w:iCs/>
                <w:sz w:val="20"/>
                <w:szCs w:val="20"/>
                <w:lang w:val="ro-RO"/>
              </w:rPr>
              <w:t xml:space="preserve"> instrucțiunile către ofertanți/candidați;</w:t>
            </w:r>
          </w:p>
          <w:p w14:paraId="75B7EE4C" w14:textId="77777777" w:rsidR="00BF1B77" w:rsidRPr="006A6607" w:rsidRDefault="00BF1B77" w:rsidP="00BF1B77">
            <w:pPr>
              <w:pStyle w:val="ListParagraph"/>
              <w:numPr>
                <w:ilvl w:val="0"/>
                <w:numId w:val="13"/>
              </w:numPr>
              <w:spacing w:after="0" w:line="240" w:lineRule="auto"/>
              <w:ind w:left="224" w:hanging="180"/>
              <w:rPr>
                <w:rFonts w:asciiTheme="minorHAnsi" w:hAnsiTheme="minorHAnsi" w:cstheme="minorHAnsi"/>
                <w:iCs/>
                <w:sz w:val="20"/>
                <w:szCs w:val="20"/>
                <w:lang w:val="ro-RO"/>
              </w:rPr>
            </w:pPr>
            <w:r w:rsidRPr="006A6607">
              <w:rPr>
                <w:rFonts w:asciiTheme="minorHAnsi" w:hAnsiTheme="minorHAnsi" w:cstheme="minorHAnsi"/>
                <w:iCs/>
                <w:sz w:val="20"/>
                <w:szCs w:val="20"/>
                <w:lang w:val="ro-RO"/>
              </w:rPr>
              <w:t>caietul de sarcini sau documentul descriptiv;</w:t>
            </w:r>
          </w:p>
          <w:p w14:paraId="2C3DC1D6" w14:textId="77777777" w:rsidR="00BF1B77" w:rsidRPr="006A6607" w:rsidRDefault="00BF1B77" w:rsidP="00BF1B77">
            <w:pPr>
              <w:pStyle w:val="ListParagraph"/>
              <w:numPr>
                <w:ilvl w:val="0"/>
                <w:numId w:val="13"/>
              </w:numPr>
              <w:spacing w:after="0" w:line="240" w:lineRule="auto"/>
              <w:ind w:left="224" w:hanging="180"/>
              <w:rPr>
                <w:rFonts w:asciiTheme="minorHAnsi" w:hAnsiTheme="minorHAnsi" w:cstheme="minorHAnsi"/>
                <w:iCs/>
                <w:sz w:val="20"/>
                <w:szCs w:val="20"/>
                <w:lang w:val="ro-RO"/>
              </w:rPr>
            </w:pPr>
            <w:r w:rsidRPr="006A6607">
              <w:rPr>
                <w:rFonts w:asciiTheme="minorHAnsi" w:hAnsiTheme="minorHAnsi" w:cstheme="minorHAnsi"/>
                <w:iCs/>
                <w:sz w:val="20"/>
                <w:szCs w:val="20"/>
                <w:lang w:val="ro-RO"/>
              </w:rPr>
              <w:t>proiectul de contract conținând clauzele contractuale obligatorii;</w:t>
            </w:r>
          </w:p>
          <w:p w14:paraId="5841FBB1" w14:textId="7C0EEAC8" w:rsidR="00BF1B77" w:rsidRPr="006A6607" w:rsidRDefault="00BF1B77" w:rsidP="00BF1B77">
            <w:pPr>
              <w:pStyle w:val="ListParagraph"/>
              <w:numPr>
                <w:ilvl w:val="0"/>
                <w:numId w:val="13"/>
              </w:numPr>
              <w:spacing w:after="0" w:line="240" w:lineRule="auto"/>
              <w:ind w:left="224" w:hanging="180"/>
              <w:rPr>
                <w:rFonts w:asciiTheme="minorHAnsi" w:hAnsiTheme="minorHAnsi" w:cstheme="minorHAnsi"/>
                <w:sz w:val="20"/>
                <w:szCs w:val="20"/>
                <w:lang w:val="ro-RO"/>
              </w:rPr>
            </w:pPr>
            <w:r w:rsidRPr="006A6607">
              <w:rPr>
                <w:rFonts w:asciiTheme="minorHAnsi" w:hAnsiTheme="minorHAnsi" w:cstheme="minorHAnsi"/>
                <w:iCs/>
                <w:sz w:val="20"/>
                <w:szCs w:val="20"/>
                <w:lang w:val="ro-RO"/>
              </w:rPr>
              <w:t>formulare și modele de documente.</w:t>
            </w:r>
            <w:r w:rsidRPr="006A6607">
              <w:rPr>
                <w:rFonts w:asciiTheme="minorHAnsi" w:hAnsiTheme="minorHAnsi" w:cstheme="minorHAnsi"/>
                <w:iCs/>
                <w:color w:val="000000"/>
                <w:sz w:val="20"/>
                <w:szCs w:val="20"/>
                <w:lang w:val="ro-RO"/>
              </w:rPr>
              <w:t xml:space="preserve"> </w:t>
            </w:r>
          </w:p>
          <w:p w14:paraId="6351FAC8" w14:textId="547C9D21" w:rsidR="00B67DF2" w:rsidRPr="006A6607" w:rsidRDefault="00B60689" w:rsidP="00BF1B77">
            <w:pPr>
              <w:pStyle w:val="ListParagraph"/>
              <w:numPr>
                <w:ilvl w:val="0"/>
                <w:numId w:val="13"/>
              </w:numPr>
              <w:spacing w:after="0" w:line="240" w:lineRule="auto"/>
              <w:ind w:left="224" w:hanging="180"/>
              <w:rPr>
                <w:rFonts w:asciiTheme="minorHAnsi" w:hAnsiTheme="minorHAnsi" w:cstheme="minorHAnsi"/>
                <w:sz w:val="20"/>
                <w:szCs w:val="20"/>
                <w:lang w:val="ro-RO"/>
              </w:rPr>
            </w:pPr>
            <w:r>
              <w:rPr>
                <w:rFonts w:asciiTheme="minorHAnsi" w:hAnsiTheme="minorHAnsi" w:cstheme="minorHAnsi"/>
                <w:sz w:val="20"/>
                <w:szCs w:val="20"/>
                <w:lang w:val="ro-RO"/>
              </w:rPr>
              <w:t>studiul de fundamentare</w:t>
            </w:r>
            <w:r w:rsidR="004F3D28">
              <w:rPr>
                <w:rFonts w:asciiTheme="minorHAnsi" w:hAnsiTheme="minorHAnsi" w:cstheme="minorHAnsi"/>
                <w:sz w:val="20"/>
                <w:szCs w:val="20"/>
                <w:lang w:val="ro-RO"/>
              </w:rPr>
              <w:t xml:space="preserve"> (dacă durata contractului depășește 5 ani)</w:t>
            </w:r>
          </w:p>
          <w:p w14:paraId="7661A40B" w14:textId="1BE95CF3" w:rsidR="00BF1B77" w:rsidRPr="006A6607" w:rsidRDefault="00BF1B77" w:rsidP="006A6607">
            <w:pPr>
              <w:spacing w:after="0" w:line="240" w:lineRule="auto"/>
              <w:ind w:left="0"/>
              <w:rPr>
                <w:rFonts w:asciiTheme="minorHAnsi" w:hAnsiTheme="minorHAnsi" w:cstheme="minorHAnsi"/>
                <w:b/>
                <w:iCs/>
                <w:sz w:val="20"/>
                <w:szCs w:val="20"/>
                <w:lang w:val="fr-BE"/>
              </w:rPr>
            </w:pPr>
            <w:r w:rsidRPr="006A6607">
              <w:rPr>
                <w:rFonts w:asciiTheme="minorHAnsi" w:hAnsiTheme="minorHAnsi" w:cstheme="minorHAnsi"/>
                <w:iCs/>
                <w:sz w:val="20"/>
                <w:szCs w:val="20"/>
                <w:lang w:val="ro-RO"/>
              </w:rPr>
              <w:t>A fost prezentat</w:t>
            </w:r>
            <w:r w:rsidR="00B60689">
              <w:rPr>
                <w:rFonts w:asciiTheme="minorHAnsi" w:hAnsiTheme="minorHAnsi" w:cstheme="minorHAnsi"/>
                <w:iCs/>
                <w:sz w:val="20"/>
                <w:szCs w:val="20"/>
                <w:lang w:val="ro-RO"/>
              </w:rPr>
              <w:t xml:space="preserve">ă </w:t>
            </w:r>
            <w:r w:rsidRPr="006A6607">
              <w:rPr>
                <w:rFonts w:asciiTheme="minorHAnsi" w:hAnsiTheme="minorHAnsi" w:cstheme="minorHAnsi"/>
                <w:iCs/>
                <w:sz w:val="20"/>
                <w:szCs w:val="20"/>
                <w:lang w:val="ro-RO"/>
              </w:rPr>
              <w:t>strategia de contractare ca document</w:t>
            </w:r>
            <w:r w:rsidR="00B67DF2">
              <w:rPr>
                <w:rFonts w:asciiTheme="minorHAnsi" w:hAnsiTheme="minorHAnsi" w:cstheme="minorHAnsi"/>
                <w:iCs/>
                <w:sz w:val="20"/>
                <w:szCs w:val="20"/>
                <w:lang w:val="ro-RO"/>
              </w:rPr>
              <w:t>-</w:t>
            </w:r>
            <w:r w:rsidRPr="006A6607">
              <w:rPr>
                <w:rFonts w:asciiTheme="minorHAnsi" w:hAnsiTheme="minorHAnsi" w:cstheme="minorHAnsi"/>
                <w:iCs/>
                <w:sz w:val="20"/>
                <w:szCs w:val="20"/>
                <w:lang w:val="ro-RO"/>
              </w:rPr>
              <w:t>suport.</w:t>
            </w:r>
          </w:p>
        </w:tc>
        <w:tc>
          <w:tcPr>
            <w:tcW w:w="812" w:type="dxa"/>
            <w:shd w:val="clear" w:color="auto" w:fill="FFFFFF" w:themeFill="background1"/>
          </w:tcPr>
          <w:p w14:paraId="1ADF25AC" w14:textId="77777777" w:rsidR="00BF1B77" w:rsidRPr="006A6607" w:rsidRDefault="00BF1B77" w:rsidP="00BF1B77">
            <w:pPr>
              <w:spacing w:line="240" w:lineRule="auto"/>
              <w:ind w:left="0"/>
              <w:jc w:val="center"/>
              <w:rPr>
                <w:rFonts w:asciiTheme="minorHAnsi" w:hAnsiTheme="minorHAnsi" w:cstheme="minorHAnsi"/>
                <w:b/>
                <w:iCs/>
                <w:sz w:val="20"/>
                <w:szCs w:val="20"/>
              </w:rPr>
            </w:pPr>
            <w:r w:rsidRPr="006A6607">
              <w:rPr>
                <w:rFonts w:asciiTheme="minorHAnsi" w:hAnsiTheme="minorHAnsi" w:cstheme="minorHAnsi"/>
                <w:sz w:val="20"/>
                <w:szCs w:val="20"/>
              </w:rPr>
              <w:t>R</w:t>
            </w:r>
          </w:p>
        </w:tc>
        <w:tc>
          <w:tcPr>
            <w:tcW w:w="1080" w:type="dxa"/>
            <w:shd w:val="clear" w:color="auto" w:fill="FFFFFF" w:themeFill="background1"/>
          </w:tcPr>
          <w:p w14:paraId="7DB4EBB5" w14:textId="77777777" w:rsidR="00BF1B77" w:rsidRPr="006A6607" w:rsidRDefault="00CC1A6F">
            <w:pPr>
              <w:spacing w:line="240" w:lineRule="auto"/>
              <w:ind w:left="0"/>
              <w:jc w:val="center"/>
              <w:rPr>
                <w:rFonts w:asciiTheme="minorHAnsi" w:eastAsia="Times New Roman" w:hAnsiTheme="minorHAnsi" w:cstheme="minorHAnsi"/>
                <w:sz w:val="20"/>
                <w:szCs w:val="20"/>
                <w:lang w:val="ro-RO"/>
              </w:rPr>
            </w:pPr>
            <w:r w:rsidRPr="006A6607">
              <w:rPr>
                <w:rFonts w:asciiTheme="minorHAnsi" w:eastAsia="Times New Roman" w:hAnsiTheme="minorHAnsi" w:cstheme="minorHAnsi"/>
                <w:sz w:val="20"/>
                <w:szCs w:val="20"/>
                <w:lang w:val="ro-RO"/>
              </w:rPr>
              <w:t>art. 19(3) HG</w:t>
            </w:r>
          </w:p>
          <w:p w14:paraId="660F8F6D" w14:textId="77777777" w:rsidR="00CC1A6F" w:rsidRDefault="00CC1A6F">
            <w:pPr>
              <w:spacing w:line="240" w:lineRule="auto"/>
              <w:ind w:left="0"/>
              <w:jc w:val="center"/>
              <w:rPr>
                <w:rFonts w:asciiTheme="minorHAnsi" w:eastAsia="Times New Roman" w:hAnsiTheme="minorHAnsi" w:cstheme="minorHAnsi"/>
                <w:sz w:val="20"/>
                <w:szCs w:val="20"/>
                <w:lang w:val="ro-RO"/>
              </w:rPr>
            </w:pPr>
            <w:r w:rsidRPr="006A6607">
              <w:rPr>
                <w:rFonts w:asciiTheme="minorHAnsi" w:eastAsia="Times New Roman" w:hAnsiTheme="minorHAnsi" w:cstheme="minorHAnsi"/>
                <w:sz w:val="20"/>
                <w:szCs w:val="20"/>
                <w:lang w:val="ro-RO"/>
              </w:rPr>
              <w:t>art. 21(3) HG</w:t>
            </w:r>
          </w:p>
          <w:p w14:paraId="20C36FBF" w14:textId="21F69A25" w:rsidR="00E378C1" w:rsidRPr="006A6607" w:rsidRDefault="00E378C1">
            <w:pPr>
              <w:spacing w:line="240" w:lineRule="auto"/>
              <w:ind w:left="0"/>
              <w:jc w:val="center"/>
              <w:rPr>
                <w:rFonts w:asciiTheme="minorHAnsi" w:hAnsiTheme="minorHAnsi" w:cstheme="minorHAnsi"/>
                <w:b/>
                <w:iCs/>
                <w:sz w:val="20"/>
                <w:szCs w:val="20"/>
              </w:rPr>
            </w:pPr>
            <w:r>
              <w:rPr>
                <w:rFonts w:asciiTheme="minorHAnsi" w:eastAsia="Times New Roman" w:hAnsiTheme="minorHAnsi" w:cstheme="minorHAnsi"/>
                <w:sz w:val="20"/>
                <w:szCs w:val="20"/>
                <w:lang w:val="ro-RO"/>
              </w:rPr>
              <w:t>art</w:t>
            </w:r>
            <w:r w:rsidR="006448B6">
              <w:rPr>
                <w:rFonts w:asciiTheme="minorHAnsi" w:eastAsia="Times New Roman" w:hAnsiTheme="minorHAnsi" w:cstheme="minorHAnsi"/>
                <w:sz w:val="20"/>
                <w:szCs w:val="20"/>
                <w:lang w:val="ro-RO"/>
              </w:rPr>
              <w:t>. 5(1)</w:t>
            </w:r>
            <w:r w:rsidR="009C1BFE">
              <w:rPr>
                <w:rFonts w:asciiTheme="minorHAnsi" w:eastAsia="Times New Roman" w:hAnsiTheme="minorHAnsi" w:cstheme="minorHAnsi"/>
                <w:sz w:val="20"/>
                <w:szCs w:val="20"/>
                <w:lang w:val="ro-RO"/>
              </w:rPr>
              <w:t xml:space="preserve"> L</w:t>
            </w:r>
          </w:p>
        </w:tc>
        <w:tc>
          <w:tcPr>
            <w:tcW w:w="5850" w:type="dxa"/>
            <w:shd w:val="clear" w:color="auto" w:fill="FFFFFF" w:themeFill="background1"/>
          </w:tcPr>
          <w:p w14:paraId="04A2C8EF" w14:textId="77777777" w:rsidR="00BF1B77" w:rsidRPr="006A6607" w:rsidRDefault="00BF1B77" w:rsidP="00BF1B77">
            <w:pPr>
              <w:spacing w:line="240" w:lineRule="auto"/>
              <w:ind w:left="0"/>
              <w:jc w:val="center"/>
              <w:rPr>
                <w:rFonts w:asciiTheme="minorHAnsi" w:hAnsiTheme="minorHAnsi" w:cstheme="minorHAnsi"/>
                <w:b/>
                <w:iCs/>
                <w:color w:val="FF0000"/>
                <w:sz w:val="20"/>
                <w:szCs w:val="20"/>
              </w:rPr>
            </w:pPr>
          </w:p>
        </w:tc>
      </w:tr>
      <w:tr w:rsidR="00BF1B77" w:rsidRPr="00E0713B" w14:paraId="1798BFE4" w14:textId="77777777" w:rsidTr="006A6607">
        <w:trPr>
          <w:jc w:val="center"/>
        </w:trPr>
        <w:tc>
          <w:tcPr>
            <w:tcW w:w="14935" w:type="dxa"/>
            <w:gridSpan w:val="5"/>
            <w:shd w:val="clear" w:color="auto" w:fill="BFBFBF" w:themeFill="background1" w:themeFillShade="BF"/>
          </w:tcPr>
          <w:p w14:paraId="37998539" w14:textId="253F41B9" w:rsidR="00BF1B77" w:rsidRPr="006A6607" w:rsidRDefault="00BF1B77" w:rsidP="00BF1B77">
            <w:pPr>
              <w:spacing w:line="240" w:lineRule="auto"/>
              <w:ind w:left="0"/>
              <w:jc w:val="left"/>
              <w:rPr>
                <w:rFonts w:asciiTheme="minorHAnsi" w:hAnsiTheme="minorHAnsi" w:cstheme="minorHAnsi"/>
                <w:iCs/>
                <w:sz w:val="20"/>
                <w:szCs w:val="20"/>
                <w:lang w:val="fr-BE"/>
              </w:rPr>
            </w:pPr>
            <w:r w:rsidRPr="006A6607">
              <w:rPr>
                <w:rFonts w:asciiTheme="minorHAnsi" w:hAnsiTheme="minorHAnsi" w:cstheme="minorHAnsi"/>
                <w:b/>
                <w:iCs/>
                <w:sz w:val="20"/>
                <w:szCs w:val="20"/>
                <w:lang w:val="fr-BE"/>
              </w:rPr>
              <w:t>CAIETUL DE SARCINI</w:t>
            </w:r>
            <w:r w:rsidR="00120571">
              <w:rPr>
                <w:rFonts w:asciiTheme="minorHAnsi" w:hAnsiTheme="minorHAnsi" w:cstheme="minorHAnsi"/>
                <w:b/>
                <w:iCs/>
                <w:sz w:val="20"/>
                <w:szCs w:val="20"/>
                <w:lang w:val="fr-BE"/>
              </w:rPr>
              <w:t xml:space="preserve"> / DOCUMENTAȚIA DESCRIPTIVĂ</w:t>
            </w:r>
          </w:p>
        </w:tc>
      </w:tr>
      <w:tr w:rsidR="00BF1B77" w:rsidRPr="009C1BFE" w14:paraId="482A183B" w14:textId="77777777" w:rsidTr="00E0713B">
        <w:trPr>
          <w:jc w:val="center"/>
        </w:trPr>
        <w:tc>
          <w:tcPr>
            <w:tcW w:w="623" w:type="dxa"/>
          </w:tcPr>
          <w:p w14:paraId="5A063BAF" w14:textId="77777777" w:rsidR="00BF1B77" w:rsidRPr="00901CB9" w:rsidRDefault="00BF1B77" w:rsidP="006448B6">
            <w:pPr>
              <w:numPr>
                <w:ilvl w:val="0"/>
                <w:numId w:val="4"/>
              </w:numPr>
              <w:spacing w:after="0" w:line="240" w:lineRule="auto"/>
              <w:contextualSpacing/>
              <w:jc w:val="center"/>
              <w:rPr>
                <w:rFonts w:asciiTheme="minorHAnsi" w:hAnsiTheme="minorHAnsi" w:cstheme="minorHAnsi"/>
                <w:iCs/>
                <w:sz w:val="20"/>
                <w:szCs w:val="20"/>
                <w:lang w:val="fr-BE"/>
              </w:rPr>
            </w:pPr>
          </w:p>
        </w:tc>
        <w:tc>
          <w:tcPr>
            <w:tcW w:w="6570" w:type="dxa"/>
          </w:tcPr>
          <w:p w14:paraId="3C2C88B5" w14:textId="2F5B12F6" w:rsidR="00BF1B77" w:rsidRPr="006A6607" w:rsidRDefault="00CC1A6F">
            <w:pPr>
              <w:spacing w:after="0" w:line="240" w:lineRule="auto"/>
              <w:ind w:left="0"/>
              <w:rPr>
                <w:rFonts w:asciiTheme="minorHAnsi" w:eastAsia="Times New Roman" w:hAnsiTheme="minorHAnsi" w:cstheme="minorHAnsi"/>
                <w:iCs/>
                <w:sz w:val="20"/>
                <w:szCs w:val="20"/>
                <w:lang w:val="ro-RO"/>
              </w:rPr>
            </w:pPr>
            <w:r w:rsidRPr="006A6607">
              <w:rPr>
                <w:rFonts w:asciiTheme="minorHAnsi" w:eastAsia="Times New Roman" w:hAnsiTheme="minorHAnsi" w:cstheme="minorHAnsi"/>
                <w:iCs/>
                <w:sz w:val="20"/>
                <w:szCs w:val="20"/>
                <w:lang w:val="ro-RO"/>
              </w:rPr>
              <w:t>Caietul de sarcini</w:t>
            </w:r>
            <w:r w:rsidR="005E1CC0">
              <w:rPr>
                <w:rFonts w:asciiTheme="minorHAnsi" w:eastAsia="Times New Roman" w:hAnsiTheme="minorHAnsi" w:cstheme="minorHAnsi"/>
                <w:iCs/>
                <w:sz w:val="20"/>
                <w:szCs w:val="20"/>
                <w:lang w:val="ro-RO"/>
              </w:rPr>
              <w:t>/contractul</w:t>
            </w:r>
            <w:r w:rsidRPr="006A6607">
              <w:rPr>
                <w:rFonts w:asciiTheme="minorHAnsi" w:eastAsia="Times New Roman" w:hAnsiTheme="minorHAnsi" w:cstheme="minorHAnsi"/>
                <w:iCs/>
                <w:sz w:val="20"/>
                <w:szCs w:val="20"/>
                <w:lang w:val="ro-RO"/>
              </w:rPr>
              <w:t xml:space="preserve"> va include cel puțin următoarele aspecte:</w:t>
            </w:r>
          </w:p>
        </w:tc>
        <w:tc>
          <w:tcPr>
            <w:tcW w:w="812" w:type="dxa"/>
          </w:tcPr>
          <w:p w14:paraId="13856352" w14:textId="629F96A4" w:rsidR="00BF1B77" w:rsidRPr="006A6607" w:rsidRDefault="005D04DB" w:rsidP="00BF1B77">
            <w:pPr>
              <w:spacing w:line="240" w:lineRule="auto"/>
              <w:ind w:left="0"/>
              <w:rPr>
                <w:rFonts w:asciiTheme="minorHAnsi" w:hAnsiTheme="minorHAnsi" w:cstheme="minorHAnsi"/>
                <w:iCs/>
                <w:sz w:val="20"/>
                <w:szCs w:val="20"/>
                <w:lang w:val="ro-RO"/>
              </w:rPr>
            </w:pPr>
            <w:r>
              <w:rPr>
                <w:rFonts w:asciiTheme="minorHAnsi" w:hAnsiTheme="minorHAnsi" w:cstheme="minorHAnsi"/>
                <w:iCs/>
                <w:sz w:val="20"/>
                <w:szCs w:val="20"/>
                <w:lang w:val="ro-RO"/>
              </w:rPr>
              <w:t>R</w:t>
            </w:r>
          </w:p>
        </w:tc>
        <w:tc>
          <w:tcPr>
            <w:tcW w:w="1080" w:type="dxa"/>
          </w:tcPr>
          <w:p w14:paraId="7F3FF2EA" w14:textId="77777777" w:rsidR="00CC1A6F" w:rsidRPr="006A6607" w:rsidRDefault="00CC1A6F">
            <w:pPr>
              <w:spacing w:line="240" w:lineRule="auto"/>
              <w:ind w:left="0"/>
              <w:jc w:val="center"/>
              <w:rPr>
                <w:rFonts w:asciiTheme="minorHAnsi" w:eastAsia="Times New Roman" w:hAnsiTheme="minorHAnsi" w:cstheme="minorHAnsi"/>
                <w:sz w:val="20"/>
                <w:szCs w:val="20"/>
                <w:lang w:val="ro-RO"/>
              </w:rPr>
            </w:pPr>
          </w:p>
        </w:tc>
        <w:tc>
          <w:tcPr>
            <w:tcW w:w="5850" w:type="dxa"/>
          </w:tcPr>
          <w:p w14:paraId="5356E8B4" w14:textId="77777777" w:rsidR="00BF1B77" w:rsidRPr="006A6607" w:rsidRDefault="00BF1B77" w:rsidP="00BF1B77">
            <w:pPr>
              <w:spacing w:line="240" w:lineRule="auto"/>
              <w:ind w:left="0"/>
              <w:jc w:val="center"/>
              <w:rPr>
                <w:rFonts w:asciiTheme="minorHAnsi" w:hAnsiTheme="minorHAnsi" w:cstheme="minorHAnsi"/>
                <w:iCs/>
                <w:color w:val="FF0000"/>
                <w:sz w:val="20"/>
                <w:szCs w:val="20"/>
                <w:lang w:val="fr-BE"/>
              </w:rPr>
            </w:pPr>
          </w:p>
        </w:tc>
      </w:tr>
      <w:tr w:rsidR="00CC1A6F" w:rsidRPr="003612EB" w14:paraId="5C789AFA" w14:textId="77777777" w:rsidTr="00E0713B">
        <w:trPr>
          <w:jc w:val="center"/>
        </w:trPr>
        <w:tc>
          <w:tcPr>
            <w:tcW w:w="623" w:type="dxa"/>
          </w:tcPr>
          <w:p w14:paraId="11F07D48" w14:textId="77777777" w:rsidR="00CC1A6F" w:rsidRPr="006A6607" w:rsidRDefault="00CC1A6F" w:rsidP="006A6607">
            <w:pPr>
              <w:tabs>
                <w:tab w:val="left" w:pos="73"/>
                <w:tab w:val="left" w:pos="315"/>
              </w:tabs>
              <w:spacing w:after="0" w:line="240" w:lineRule="auto"/>
              <w:ind w:left="315"/>
              <w:contextualSpacing/>
              <w:jc w:val="center"/>
              <w:rPr>
                <w:rFonts w:asciiTheme="minorHAnsi" w:hAnsiTheme="minorHAnsi" w:cstheme="minorHAnsi"/>
                <w:iCs/>
                <w:sz w:val="20"/>
                <w:szCs w:val="20"/>
                <w:lang w:val="fr-BE"/>
              </w:rPr>
            </w:pPr>
          </w:p>
        </w:tc>
        <w:tc>
          <w:tcPr>
            <w:tcW w:w="6570" w:type="dxa"/>
          </w:tcPr>
          <w:p w14:paraId="5202F192" w14:textId="77777777" w:rsidR="00CC1A6F" w:rsidRPr="006A6607" w:rsidRDefault="00FF1483" w:rsidP="006A6607">
            <w:pPr>
              <w:numPr>
                <w:ilvl w:val="0"/>
                <w:numId w:val="35"/>
              </w:numPr>
              <w:spacing w:after="160" w:line="259" w:lineRule="auto"/>
              <w:ind w:left="251" w:hanging="270"/>
              <w:contextualSpacing/>
              <w:rPr>
                <w:rFonts w:asciiTheme="minorHAnsi" w:eastAsia="Times New Roman" w:hAnsiTheme="minorHAnsi" w:cstheme="minorHAnsi"/>
                <w:iCs/>
                <w:sz w:val="20"/>
                <w:szCs w:val="20"/>
                <w:lang w:val="ro-RO"/>
              </w:rPr>
            </w:pPr>
            <w:r w:rsidRPr="006A6607">
              <w:rPr>
                <w:rFonts w:asciiTheme="minorHAnsi" w:eastAsia="Times New Roman" w:hAnsiTheme="minorHAnsi" w:cstheme="minorHAnsi"/>
                <w:iCs/>
                <w:sz w:val="20"/>
                <w:szCs w:val="20"/>
                <w:lang w:val="ro-RO"/>
              </w:rPr>
              <w:t>obiectivele proiectului preconizat a se realiza prin concesiune;</w:t>
            </w:r>
          </w:p>
        </w:tc>
        <w:tc>
          <w:tcPr>
            <w:tcW w:w="812" w:type="dxa"/>
          </w:tcPr>
          <w:p w14:paraId="55FA53A4" w14:textId="77777777" w:rsidR="00CC1A6F" w:rsidRPr="006A6607" w:rsidRDefault="00CC1A6F" w:rsidP="00BF1B77">
            <w:pPr>
              <w:spacing w:line="240" w:lineRule="auto"/>
              <w:ind w:left="0"/>
              <w:rPr>
                <w:rFonts w:asciiTheme="minorHAnsi" w:hAnsiTheme="minorHAnsi" w:cstheme="minorHAnsi"/>
                <w:iCs/>
                <w:sz w:val="20"/>
                <w:szCs w:val="20"/>
                <w:lang w:val="ro-RO"/>
              </w:rPr>
            </w:pPr>
          </w:p>
        </w:tc>
        <w:tc>
          <w:tcPr>
            <w:tcW w:w="1080" w:type="dxa"/>
          </w:tcPr>
          <w:p w14:paraId="7F67A01A" w14:textId="0D0E83C7" w:rsidR="00CC1A6F" w:rsidRPr="006A6607" w:rsidRDefault="006448B6">
            <w:pPr>
              <w:spacing w:line="240" w:lineRule="auto"/>
              <w:ind w:left="0"/>
              <w:jc w:val="center"/>
              <w:rPr>
                <w:rFonts w:asciiTheme="minorHAnsi" w:eastAsia="Times New Roman" w:hAnsiTheme="minorHAnsi" w:cstheme="minorHAnsi"/>
                <w:sz w:val="20"/>
                <w:szCs w:val="20"/>
                <w:lang w:val="ro-RO"/>
              </w:rPr>
            </w:pPr>
            <w:r>
              <w:rPr>
                <w:rFonts w:asciiTheme="minorHAnsi" w:eastAsia="Times New Roman" w:hAnsiTheme="minorHAnsi" w:cstheme="minorHAnsi"/>
                <w:sz w:val="20"/>
                <w:szCs w:val="20"/>
                <w:lang w:val="ro-RO"/>
              </w:rPr>
              <w:t>art. 20(1)b</w:t>
            </w:r>
            <w:r w:rsidR="00B11BA7" w:rsidRPr="006A6607">
              <w:rPr>
                <w:rFonts w:asciiTheme="minorHAnsi" w:eastAsia="Times New Roman" w:hAnsiTheme="minorHAnsi" w:cstheme="minorHAnsi"/>
                <w:sz w:val="20"/>
                <w:szCs w:val="20"/>
                <w:lang w:val="ro-RO"/>
              </w:rPr>
              <w:t xml:space="preserve"> HG</w:t>
            </w:r>
          </w:p>
        </w:tc>
        <w:tc>
          <w:tcPr>
            <w:tcW w:w="5850" w:type="dxa"/>
          </w:tcPr>
          <w:p w14:paraId="45760A5E" w14:textId="77777777" w:rsidR="00CC1A6F" w:rsidRPr="006A6607" w:rsidRDefault="00CC1A6F" w:rsidP="00BF1B77">
            <w:pPr>
              <w:spacing w:line="240" w:lineRule="auto"/>
              <w:ind w:left="0"/>
              <w:jc w:val="center"/>
              <w:rPr>
                <w:rFonts w:asciiTheme="minorHAnsi" w:hAnsiTheme="minorHAnsi" w:cstheme="minorHAnsi"/>
                <w:iCs/>
                <w:color w:val="FF0000"/>
                <w:sz w:val="20"/>
                <w:szCs w:val="20"/>
                <w:lang w:val="fr-BE"/>
              </w:rPr>
            </w:pPr>
          </w:p>
        </w:tc>
      </w:tr>
      <w:tr w:rsidR="00CC1A6F" w:rsidRPr="00E0713B" w14:paraId="53D464C9" w14:textId="77777777" w:rsidTr="00E0713B">
        <w:trPr>
          <w:jc w:val="center"/>
        </w:trPr>
        <w:tc>
          <w:tcPr>
            <w:tcW w:w="623" w:type="dxa"/>
          </w:tcPr>
          <w:p w14:paraId="19DE5911" w14:textId="77777777" w:rsidR="00CC1A6F" w:rsidRPr="006A6607" w:rsidRDefault="00CC1A6F" w:rsidP="006A6607">
            <w:pPr>
              <w:tabs>
                <w:tab w:val="left" w:pos="73"/>
                <w:tab w:val="left" w:pos="315"/>
              </w:tabs>
              <w:spacing w:after="0" w:line="240" w:lineRule="auto"/>
              <w:ind w:left="315"/>
              <w:contextualSpacing/>
              <w:jc w:val="center"/>
              <w:rPr>
                <w:rFonts w:asciiTheme="minorHAnsi" w:hAnsiTheme="minorHAnsi" w:cstheme="minorHAnsi"/>
                <w:iCs/>
                <w:sz w:val="20"/>
                <w:szCs w:val="20"/>
                <w:lang w:val="fr-BE"/>
              </w:rPr>
            </w:pPr>
          </w:p>
        </w:tc>
        <w:tc>
          <w:tcPr>
            <w:tcW w:w="6570" w:type="dxa"/>
          </w:tcPr>
          <w:p w14:paraId="020B9867" w14:textId="01E87F96" w:rsidR="00CC1A6F" w:rsidRPr="006A6607" w:rsidRDefault="00B11BA7" w:rsidP="006A6607">
            <w:pPr>
              <w:numPr>
                <w:ilvl w:val="0"/>
                <w:numId w:val="35"/>
              </w:numPr>
              <w:spacing w:after="160" w:line="259" w:lineRule="auto"/>
              <w:ind w:left="251" w:hanging="270"/>
              <w:contextualSpacing/>
              <w:rPr>
                <w:rFonts w:asciiTheme="minorHAnsi" w:eastAsia="Times New Roman" w:hAnsiTheme="minorHAnsi" w:cstheme="minorHAnsi"/>
                <w:iCs/>
                <w:sz w:val="20"/>
                <w:szCs w:val="20"/>
                <w:lang w:val="ro-RO"/>
              </w:rPr>
            </w:pPr>
            <w:r w:rsidRPr="006A6607">
              <w:rPr>
                <w:rFonts w:asciiTheme="minorHAnsi" w:eastAsia="Times New Roman" w:hAnsiTheme="minorHAnsi" w:cstheme="minorHAnsi"/>
                <w:iCs/>
                <w:sz w:val="20"/>
                <w:szCs w:val="20"/>
                <w:lang w:val="ro-RO"/>
              </w:rPr>
              <w:t>descrierea activităților aferente implementării contractului și realizării obiectului acestuia</w:t>
            </w:r>
            <w:r w:rsidR="00BA2317" w:rsidRPr="00AF6BE9">
              <w:rPr>
                <w:rFonts w:asciiTheme="minorHAnsi" w:eastAsia="Times New Roman" w:hAnsiTheme="minorHAnsi" w:cstheme="minorHAnsi"/>
                <w:iCs/>
                <w:sz w:val="20"/>
                <w:szCs w:val="20"/>
                <w:lang w:val="ro-RO"/>
              </w:rPr>
              <w:t xml:space="preserve"> inclusiv, dacă este cazul, termenul de realizare a investițiilor pe care concesionarul va fi obligat să le realizeze</w:t>
            </w:r>
            <w:r w:rsidRPr="006A6607">
              <w:rPr>
                <w:rFonts w:asciiTheme="minorHAnsi" w:eastAsia="Times New Roman" w:hAnsiTheme="minorHAnsi" w:cstheme="minorHAnsi"/>
                <w:iCs/>
                <w:sz w:val="20"/>
                <w:szCs w:val="20"/>
                <w:lang w:val="ro-RO"/>
              </w:rPr>
              <w:t>;</w:t>
            </w:r>
          </w:p>
        </w:tc>
        <w:tc>
          <w:tcPr>
            <w:tcW w:w="812" w:type="dxa"/>
          </w:tcPr>
          <w:p w14:paraId="11E255E0" w14:textId="77777777" w:rsidR="00CC1A6F" w:rsidRPr="006A6607" w:rsidRDefault="00CC1A6F" w:rsidP="00BF1B77">
            <w:pPr>
              <w:spacing w:line="240" w:lineRule="auto"/>
              <w:ind w:left="0"/>
              <w:rPr>
                <w:rFonts w:asciiTheme="minorHAnsi" w:hAnsiTheme="minorHAnsi" w:cstheme="minorHAnsi"/>
                <w:iCs/>
                <w:sz w:val="20"/>
                <w:szCs w:val="20"/>
                <w:lang w:val="ro-RO"/>
              </w:rPr>
            </w:pPr>
          </w:p>
        </w:tc>
        <w:tc>
          <w:tcPr>
            <w:tcW w:w="1080" w:type="dxa"/>
          </w:tcPr>
          <w:p w14:paraId="1FF728EE" w14:textId="77777777" w:rsidR="00C75664" w:rsidRPr="00832ED2" w:rsidRDefault="00C75664" w:rsidP="00C75664">
            <w:pPr>
              <w:spacing w:line="240" w:lineRule="auto"/>
              <w:ind w:left="0"/>
              <w:jc w:val="center"/>
              <w:rPr>
                <w:rFonts w:asciiTheme="minorHAnsi" w:eastAsia="Times New Roman" w:hAnsiTheme="minorHAnsi" w:cstheme="minorHAnsi"/>
                <w:sz w:val="20"/>
                <w:szCs w:val="20"/>
                <w:lang w:val="ro-RO"/>
              </w:rPr>
            </w:pPr>
            <w:r w:rsidRPr="00832ED2">
              <w:rPr>
                <w:rFonts w:asciiTheme="minorHAnsi" w:eastAsia="Times New Roman" w:hAnsiTheme="minorHAnsi" w:cstheme="minorHAnsi"/>
                <w:sz w:val="20"/>
                <w:szCs w:val="20"/>
                <w:lang w:val="ro-RO"/>
              </w:rPr>
              <w:t>art. 20(1)d, HG</w:t>
            </w:r>
          </w:p>
          <w:p w14:paraId="33053D88" w14:textId="77777777" w:rsidR="00CC1A6F" w:rsidRPr="006A6607" w:rsidRDefault="00B11BA7">
            <w:pPr>
              <w:spacing w:line="240" w:lineRule="auto"/>
              <w:ind w:left="0"/>
              <w:jc w:val="center"/>
              <w:rPr>
                <w:rFonts w:asciiTheme="minorHAnsi" w:eastAsia="Times New Roman" w:hAnsiTheme="minorHAnsi" w:cstheme="minorHAnsi"/>
                <w:sz w:val="20"/>
                <w:szCs w:val="20"/>
                <w:lang w:val="ro-RO"/>
              </w:rPr>
            </w:pPr>
            <w:r w:rsidRPr="006A6607">
              <w:rPr>
                <w:rFonts w:asciiTheme="minorHAnsi" w:eastAsia="Times New Roman" w:hAnsiTheme="minorHAnsi" w:cstheme="minorHAnsi"/>
                <w:sz w:val="20"/>
                <w:szCs w:val="20"/>
                <w:lang w:val="ro-RO"/>
              </w:rPr>
              <w:t>art. 20(1)e, HG</w:t>
            </w:r>
          </w:p>
        </w:tc>
        <w:tc>
          <w:tcPr>
            <w:tcW w:w="5850" w:type="dxa"/>
          </w:tcPr>
          <w:p w14:paraId="6B165C00" w14:textId="7F96602A" w:rsidR="00CC1A6F" w:rsidRPr="006A6607" w:rsidRDefault="00BA2317" w:rsidP="006A6607">
            <w:pPr>
              <w:spacing w:line="240" w:lineRule="auto"/>
              <w:ind w:left="0"/>
              <w:rPr>
                <w:rFonts w:asciiTheme="minorHAnsi" w:hAnsiTheme="minorHAnsi" w:cstheme="minorHAnsi"/>
                <w:iCs/>
                <w:color w:val="FF0000"/>
                <w:sz w:val="20"/>
                <w:szCs w:val="20"/>
                <w:lang w:val="ro-RO"/>
              </w:rPr>
            </w:pPr>
            <w:r>
              <w:rPr>
                <w:rFonts w:asciiTheme="minorHAnsi" w:eastAsia="Times New Roman" w:hAnsiTheme="minorHAnsi" w:cstheme="minorHAnsi"/>
                <w:iCs/>
                <w:sz w:val="20"/>
                <w:szCs w:val="20"/>
                <w:lang w:val="ro-RO"/>
              </w:rPr>
              <w:t xml:space="preserve">Se va include planificarea </w:t>
            </w:r>
            <w:r w:rsidRPr="0012205B">
              <w:rPr>
                <w:rFonts w:asciiTheme="minorHAnsi" w:eastAsia="Times New Roman" w:hAnsiTheme="minorHAnsi" w:cstheme="minorHAnsi"/>
                <w:iCs/>
                <w:sz w:val="20"/>
                <w:szCs w:val="20"/>
                <w:lang w:val="ro-RO"/>
              </w:rPr>
              <w:t>avută în vedere de autoritatea contractantă</w:t>
            </w:r>
            <w:r>
              <w:rPr>
                <w:rFonts w:asciiTheme="minorHAnsi" w:eastAsia="Times New Roman" w:hAnsiTheme="minorHAnsi" w:cstheme="minorHAnsi"/>
                <w:iCs/>
                <w:sz w:val="20"/>
                <w:szCs w:val="20"/>
                <w:lang w:val="ro-RO"/>
              </w:rPr>
              <w:t xml:space="preserve"> cu referire la activitățile principale ale investiției, cum ar fi termenul </w:t>
            </w:r>
            <w:r w:rsidR="003C7889">
              <w:rPr>
                <w:rFonts w:asciiTheme="minorHAnsi" w:eastAsia="Times New Roman" w:hAnsiTheme="minorHAnsi" w:cstheme="minorHAnsi"/>
                <w:iCs/>
                <w:sz w:val="20"/>
                <w:szCs w:val="20"/>
                <w:lang w:val="ro-RO"/>
              </w:rPr>
              <w:t xml:space="preserve">propus </w:t>
            </w:r>
            <w:r>
              <w:rPr>
                <w:rFonts w:asciiTheme="minorHAnsi" w:eastAsia="Times New Roman" w:hAnsiTheme="minorHAnsi" w:cstheme="minorHAnsi"/>
                <w:iCs/>
                <w:sz w:val="20"/>
                <w:szCs w:val="20"/>
                <w:lang w:val="ro-RO"/>
              </w:rPr>
              <w:t>de r</w:t>
            </w:r>
            <w:r w:rsidRPr="00BF4872">
              <w:rPr>
                <w:rFonts w:asciiTheme="minorHAnsi" w:eastAsia="Times New Roman" w:hAnsiTheme="minorHAnsi" w:cstheme="minorHAnsi"/>
                <w:iCs/>
                <w:sz w:val="20"/>
                <w:szCs w:val="20"/>
                <w:lang w:val="ro-RO"/>
              </w:rPr>
              <w:t>ealizare</w:t>
            </w:r>
            <w:r>
              <w:rPr>
                <w:rFonts w:asciiTheme="minorHAnsi" w:eastAsia="Times New Roman" w:hAnsiTheme="minorHAnsi" w:cstheme="minorHAnsi"/>
                <w:iCs/>
                <w:sz w:val="20"/>
                <w:szCs w:val="20"/>
                <w:lang w:val="ro-RO"/>
              </w:rPr>
              <w:t xml:space="preserve"> </w:t>
            </w:r>
            <w:r w:rsidRPr="00BF4872">
              <w:rPr>
                <w:rFonts w:asciiTheme="minorHAnsi" w:eastAsia="Times New Roman" w:hAnsiTheme="minorHAnsi" w:cstheme="minorHAnsi"/>
                <w:iCs/>
                <w:sz w:val="20"/>
                <w:szCs w:val="20"/>
                <w:lang w:val="ro-RO"/>
              </w:rPr>
              <w:t xml:space="preserve">a construcției, </w:t>
            </w:r>
            <w:r>
              <w:rPr>
                <w:rFonts w:asciiTheme="minorHAnsi" w:eastAsia="Times New Roman" w:hAnsiTheme="minorHAnsi" w:cstheme="minorHAnsi"/>
                <w:iCs/>
                <w:sz w:val="20"/>
                <w:szCs w:val="20"/>
                <w:lang w:val="ro-RO"/>
              </w:rPr>
              <w:t>operarea, preluarea / dezafectarea bunurilor la final de contract.</w:t>
            </w:r>
          </w:p>
        </w:tc>
      </w:tr>
      <w:tr w:rsidR="00FB3209" w:rsidRPr="003612EB" w14:paraId="20CD7225" w14:textId="77777777" w:rsidTr="00E0713B">
        <w:trPr>
          <w:jc w:val="center"/>
        </w:trPr>
        <w:tc>
          <w:tcPr>
            <w:tcW w:w="623" w:type="dxa"/>
          </w:tcPr>
          <w:p w14:paraId="4E5C3D09" w14:textId="77777777" w:rsidR="00FB3209" w:rsidRPr="006A6607" w:rsidRDefault="00FB3209" w:rsidP="006A6607">
            <w:pPr>
              <w:tabs>
                <w:tab w:val="left" w:pos="73"/>
                <w:tab w:val="left" w:pos="315"/>
              </w:tabs>
              <w:spacing w:after="0" w:line="240" w:lineRule="auto"/>
              <w:ind w:left="315"/>
              <w:contextualSpacing/>
              <w:jc w:val="center"/>
              <w:rPr>
                <w:rFonts w:asciiTheme="minorHAnsi" w:hAnsiTheme="minorHAnsi" w:cstheme="minorHAnsi"/>
                <w:iCs/>
                <w:sz w:val="20"/>
                <w:szCs w:val="20"/>
                <w:lang w:val="ro-RO"/>
              </w:rPr>
            </w:pPr>
          </w:p>
        </w:tc>
        <w:tc>
          <w:tcPr>
            <w:tcW w:w="6570" w:type="dxa"/>
          </w:tcPr>
          <w:p w14:paraId="439E52B5" w14:textId="77777777" w:rsidR="00FB3209" w:rsidRPr="006A6607" w:rsidRDefault="00FB3209" w:rsidP="006A6607">
            <w:pPr>
              <w:numPr>
                <w:ilvl w:val="0"/>
                <w:numId w:val="35"/>
              </w:numPr>
              <w:spacing w:after="160" w:line="259" w:lineRule="auto"/>
              <w:ind w:left="251" w:hanging="270"/>
              <w:contextualSpacing/>
              <w:rPr>
                <w:rFonts w:asciiTheme="minorHAnsi" w:eastAsia="Times New Roman" w:hAnsiTheme="minorHAnsi" w:cstheme="minorHAnsi"/>
                <w:iCs/>
                <w:sz w:val="20"/>
                <w:szCs w:val="20"/>
                <w:lang w:val="ro-RO"/>
              </w:rPr>
            </w:pPr>
            <w:r w:rsidRPr="006A6607">
              <w:rPr>
                <w:rFonts w:asciiTheme="minorHAnsi" w:eastAsia="Times New Roman" w:hAnsiTheme="minorHAnsi" w:cstheme="minorHAnsi"/>
                <w:iCs/>
                <w:sz w:val="20"/>
                <w:szCs w:val="20"/>
                <w:lang w:val="ro-RO"/>
              </w:rPr>
              <w:t>specificaţii tehnice minime, care definesc caracteristicile solicitate privind lucrarea sau serviciul care face obiectul concesiunii.</w:t>
            </w:r>
          </w:p>
        </w:tc>
        <w:tc>
          <w:tcPr>
            <w:tcW w:w="812" w:type="dxa"/>
          </w:tcPr>
          <w:p w14:paraId="2BD7B00A" w14:textId="77777777" w:rsidR="00FB3209" w:rsidRPr="006A6607" w:rsidRDefault="00FB3209" w:rsidP="00FB3209">
            <w:pPr>
              <w:spacing w:line="240" w:lineRule="auto"/>
              <w:ind w:left="0"/>
              <w:rPr>
                <w:rFonts w:asciiTheme="minorHAnsi" w:hAnsiTheme="minorHAnsi" w:cstheme="minorHAnsi"/>
                <w:iCs/>
                <w:sz w:val="20"/>
                <w:szCs w:val="20"/>
                <w:lang w:val="ro-RO"/>
              </w:rPr>
            </w:pPr>
          </w:p>
        </w:tc>
        <w:tc>
          <w:tcPr>
            <w:tcW w:w="1080" w:type="dxa"/>
          </w:tcPr>
          <w:p w14:paraId="0C8931A6" w14:textId="6BC0420D" w:rsidR="00FB3209" w:rsidRPr="006A6607" w:rsidRDefault="00FB3209" w:rsidP="00FB3209">
            <w:pPr>
              <w:spacing w:line="240" w:lineRule="auto"/>
              <w:ind w:left="0"/>
              <w:jc w:val="center"/>
              <w:rPr>
                <w:rFonts w:asciiTheme="minorHAnsi" w:eastAsia="Times New Roman" w:hAnsiTheme="minorHAnsi" w:cstheme="minorHAnsi"/>
                <w:sz w:val="20"/>
                <w:szCs w:val="20"/>
                <w:lang w:val="ro-RO"/>
              </w:rPr>
            </w:pPr>
            <w:r w:rsidRPr="006A6607">
              <w:rPr>
                <w:rFonts w:asciiTheme="minorHAnsi" w:eastAsia="Times New Roman" w:hAnsiTheme="minorHAnsi" w:cstheme="minorHAnsi"/>
                <w:sz w:val="20"/>
                <w:szCs w:val="20"/>
                <w:lang w:val="ro-RO"/>
              </w:rPr>
              <w:t>art. 20(1)a HG</w:t>
            </w:r>
          </w:p>
          <w:p w14:paraId="064261C2" w14:textId="5E9DF199" w:rsidR="00FB3209" w:rsidRPr="006A6607" w:rsidRDefault="006448B6" w:rsidP="00FB3209">
            <w:pPr>
              <w:spacing w:line="240" w:lineRule="auto"/>
              <w:ind w:left="0"/>
              <w:jc w:val="center"/>
              <w:rPr>
                <w:rFonts w:asciiTheme="minorHAnsi" w:eastAsia="Times New Roman" w:hAnsiTheme="minorHAnsi" w:cstheme="minorHAnsi"/>
                <w:sz w:val="20"/>
                <w:szCs w:val="20"/>
                <w:lang w:val="ro-RO"/>
              </w:rPr>
            </w:pPr>
            <w:r>
              <w:rPr>
                <w:rFonts w:asciiTheme="minorHAnsi" w:eastAsia="Times New Roman" w:hAnsiTheme="minorHAnsi" w:cstheme="minorHAnsi"/>
                <w:sz w:val="20"/>
                <w:szCs w:val="20"/>
                <w:lang w:val="ro-RO"/>
              </w:rPr>
              <w:t>art. 20(2)</w:t>
            </w:r>
            <w:r w:rsidR="00FB3209" w:rsidRPr="006A6607">
              <w:rPr>
                <w:rFonts w:asciiTheme="minorHAnsi" w:eastAsia="Times New Roman" w:hAnsiTheme="minorHAnsi" w:cstheme="minorHAnsi"/>
                <w:sz w:val="20"/>
                <w:szCs w:val="20"/>
                <w:lang w:val="ro-RO"/>
              </w:rPr>
              <w:t>HG</w:t>
            </w:r>
          </w:p>
          <w:p w14:paraId="3BAD08A6" w14:textId="5CED5ECB" w:rsidR="00FB3209" w:rsidRPr="006A6607" w:rsidRDefault="006448B6" w:rsidP="00FB3209">
            <w:pPr>
              <w:spacing w:line="240" w:lineRule="auto"/>
              <w:ind w:left="0"/>
              <w:jc w:val="center"/>
              <w:rPr>
                <w:rFonts w:asciiTheme="minorHAnsi" w:eastAsia="Times New Roman" w:hAnsiTheme="minorHAnsi" w:cstheme="minorHAnsi"/>
                <w:sz w:val="20"/>
                <w:szCs w:val="20"/>
                <w:lang w:val="ro-RO"/>
              </w:rPr>
            </w:pPr>
            <w:r>
              <w:rPr>
                <w:rFonts w:asciiTheme="minorHAnsi" w:eastAsia="Times New Roman" w:hAnsiTheme="minorHAnsi" w:cstheme="minorHAnsi"/>
                <w:sz w:val="20"/>
                <w:szCs w:val="20"/>
                <w:lang w:val="ro-RO"/>
              </w:rPr>
              <w:t>art. 20(3)</w:t>
            </w:r>
            <w:r w:rsidR="00FB3209" w:rsidRPr="006A6607">
              <w:rPr>
                <w:rFonts w:asciiTheme="minorHAnsi" w:eastAsia="Times New Roman" w:hAnsiTheme="minorHAnsi" w:cstheme="minorHAnsi"/>
                <w:sz w:val="20"/>
                <w:szCs w:val="20"/>
                <w:lang w:val="ro-RO"/>
              </w:rPr>
              <w:t xml:space="preserve"> HG</w:t>
            </w:r>
          </w:p>
        </w:tc>
        <w:tc>
          <w:tcPr>
            <w:tcW w:w="5850" w:type="dxa"/>
          </w:tcPr>
          <w:p w14:paraId="7831927B" w14:textId="77777777" w:rsidR="00FB3209" w:rsidRPr="006A6607" w:rsidRDefault="00FB3209" w:rsidP="00FB3209">
            <w:pPr>
              <w:spacing w:line="240" w:lineRule="auto"/>
              <w:ind w:left="0"/>
              <w:jc w:val="center"/>
              <w:rPr>
                <w:rFonts w:asciiTheme="minorHAnsi" w:hAnsiTheme="minorHAnsi" w:cstheme="minorHAnsi"/>
                <w:iCs/>
                <w:color w:val="FF0000"/>
                <w:sz w:val="20"/>
                <w:szCs w:val="20"/>
                <w:lang w:val="fr-BE"/>
              </w:rPr>
            </w:pPr>
          </w:p>
        </w:tc>
      </w:tr>
      <w:tr w:rsidR="00FB3209" w:rsidRPr="00E0713B" w14:paraId="5634F4CE" w14:textId="77777777" w:rsidTr="00E0713B">
        <w:trPr>
          <w:jc w:val="center"/>
        </w:trPr>
        <w:tc>
          <w:tcPr>
            <w:tcW w:w="623" w:type="dxa"/>
          </w:tcPr>
          <w:p w14:paraId="2B9544AF" w14:textId="77777777" w:rsidR="00FB3209" w:rsidRPr="006A6607" w:rsidRDefault="00FB3209" w:rsidP="006A6607">
            <w:pPr>
              <w:tabs>
                <w:tab w:val="left" w:pos="73"/>
                <w:tab w:val="left" w:pos="315"/>
              </w:tabs>
              <w:spacing w:after="0" w:line="240" w:lineRule="auto"/>
              <w:ind w:left="315"/>
              <w:contextualSpacing/>
              <w:jc w:val="center"/>
              <w:rPr>
                <w:rFonts w:asciiTheme="minorHAnsi" w:hAnsiTheme="minorHAnsi" w:cstheme="minorHAnsi"/>
                <w:iCs/>
                <w:sz w:val="20"/>
                <w:szCs w:val="20"/>
                <w:lang w:val="ro-RO"/>
              </w:rPr>
            </w:pPr>
          </w:p>
        </w:tc>
        <w:tc>
          <w:tcPr>
            <w:tcW w:w="6570" w:type="dxa"/>
          </w:tcPr>
          <w:p w14:paraId="1878B1B0" w14:textId="77777777" w:rsidR="00FB3209" w:rsidRPr="006A6607" w:rsidRDefault="00FB3209" w:rsidP="006A6607">
            <w:pPr>
              <w:numPr>
                <w:ilvl w:val="0"/>
                <w:numId w:val="35"/>
              </w:numPr>
              <w:spacing w:after="160" w:line="259" w:lineRule="auto"/>
              <w:ind w:left="251" w:hanging="270"/>
              <w:contextualSpacing/>
              <w:rPr>
                <w:rFonts w:asciiTheme="minorHAnsi" w:eastAsia="Times New Roman" w:hAnsiTheme="minorHAnsi" w:cstheme="minorHAnsi"/>
                <w:iCs/>
                <w:sz w:val="20"/>
                <w:szCs w:val="20"/>
                <w:lang w:val="ro-RO"/>
              </w:rPr>
            </w:pPr>
            <w:r w:rsidRPr="006A6607">
              <w:rPr>
                <w:rFonts w:asciiTheme="minorHAnsi" w:eastAsia="Times New Roman" w:hAnsiTheme="minorHAnsi" w:cstheme="minorHAnsi"/>
                <w:iCs/>
                <w:sz w:val="20"/>
                <w:szCs w:val="20"/>
                <w:lang w:val="ro-RO"/>
              </w:rPr>
              <w:t xml:space="preserve">modul de distribuire a riscurilor de proiect între concesionar şi concedent </w:t>
            </w:r>
          </w:p>
          <w:p w14:paraId="694564AF" w14:textId="77777777" w:rsidR="00FB3209" w:rsidRPr="006A6607" w:rsidRDefault="00FB3209" w:rsidP="006A6607">
            <w:pPr>
              <w:spacing w:after="0" w:line="240" w:lineRule="auto"/>
              <w:ind w:left="251" w:hanging="270"/>
              <w:rPr>
                <w:rFonts w:asciiTheme="minorHAnsi" w:eastAsia="Times New Roman" w:hAnsiTheme="minorHAnsi" w:cstheme="minorHAnsi"/>
                <w:iCs/>
                <w:sz w:val="20"/>
                <w:szCs w:val="20"/>
                <w:lang w:val="ro-RO"/>
              </w:rPr>
            </w:pPr>
          </w:p>
        </w:tc>
        <w:tc>
          <w:tcPr>
            <w:tcW w:w="812" w:type="dxa"/>
          </w:tcPr>
          <w:p w14:paraId="26346CCF" w14:textId="77777777" w:rsidR="00FB3209" w:rsidRPr="006A6607" w:rsidRDefault="00FB3209" w:rsidP="00FB3209">
            <w:pPr>
              <w:spacing w:line="240" w:lineRule="auto"/>
              <w:ind w:left="0"/>
              <w:rPr>
                <w:rFonts w:asciiTheme="minorHAnsi" w:hAnsiTheme="minorHAnsi" w:cstheme="minorHAnsi"/>
                <w:iCs/>
                <w:sz w:val="20"/>
                <w:szCs w:val="20"/>
                <w:lang w:val="ro-RO"/>
              </w:rPr>
            </w:pPr>
          </w:p>
        </w:tc>
        <w:tc>
          <w:tcPr>
            <w:tcW w:w="1080" w:type="dxa"/>
          </w:tcPr>
          <w:p w14:paraId="443F15DE" w14:textId="21489491" w:rsidR="00EF7621" w:rsidRPr="006A6607" w:rsidRDefault="006448B6" w:rsidP="00EF7621">
            <w:pPr>
              <w:spacing w:line="240" w:lineRule="auto"/>
              <w:ind w:left="0"/>
              <w:jc w:val="center"/>
              <w:rPr>
                <w:rFonts w:asciiTheme="minorHAnsi" w:eastAsia="Times New Roman" w:hAnsiTheme="minorHAnsi" w:cstheme="minorHAnsi"/>
                <w:sz w:val="20"/>
                <w:szCs w:val="20"/>
                <w:lang w:val="ro-RO"/>
              </w:rPr>
            </w:pPr>
            <w:r>
              <w:rPr>
                <w:rFonts w:asciiTheme="minorHAnsi" w:eastAsia="Times New Roman" w:hAnsiTheme="minorHAnsi" w:cstheme="minorHAnsi"/>
                <w:sz w:val="20"/>
                <w:szCs w:val="20"/>
                <w:lang w:val="ro-RO"/>
              </w:rPr>
              <w:t xml:space="preserve">art. 20(1)g </w:t>
            </w:r>
            <w:r w:rsidR="00EF7621" w:rsidRPr="006A6607">
              <w:rPr>
                <w:rFonts w:asciiTheme="minorHAnsi" w:eastAsia="Times New Roman" w:hAnsiTheme="minorHAnsi" w:cstheme="minorHAnsi"/>
                <w:sz w:val="20"/>
                <w:szCs w:val="20"/>
                <w:lang w:val="ro-RO"/>
              </w:rPr>
              <w:t>HG</w:t>
            </w:r>
          </w:p>
          <w:p w14:paraId="4336C93A" w14:textId="77777777" w:rsidR="00FB3209" w:rsidRPr="006A6607" w:rsidRDefault="00FB3209" w:rsidP="00FB3209">
            <w:pPr>
              <w:spacing w:line="240" w:lineRule="auto"/>
              <w:ind w:left="0"/>
              <w:jc w:val="center"/>
              <w:rPr>
                <w:rFonts w:asciiTheme="minorHAnsi" w:eastAsia="Times New Roman" w:hAnsiTheme="minorHAnsi" w:cstheme="minorHAnsi"/>
                <w:sz w:val="20"/>
                <w:szCs w:val="20"/>
                <w:lang w:val="ro-RO"/>
              </w:rPr>
            </w:pPr>
          </w:p>
        </w:tc>
        <w:tc>
          <w:tcPr>
            <w:tcW w:w="5850" w:type="dxa"/>
          </w:tcPr>
          <w:p w14:paraId="27D29F45" w14:textId="3442973F" w:rsidR="00FB3209" w:rsidRPr="006A6607" w:rsidRDefault="00EF7621" w:rsidP="006A6607">
            <w:pPr>
              <w:spacing w:line="240" w:lineRule="auto"/>
              <w:ind w:left="0"/>
              <w:rPr>
                <w:rFonts w:asciiTheme="minorHAnsi" w:hAnsiTheme="minorHAnsi" w:cstheme="minorHAnsi"/>
                <w:iCs/>
                <w:color w:val="FF0000"/>
                <w:sz w:val="20"/>
                <w:szCs w:val="20"/>
                <w:lang w:val="ro-RO"/>
              </w:rPr>
            </w:pPr>
            <w:r w:rsidRPr="006A6607">
              <w:rPr>
                <w:rFonts w:asciiTheme="minorHAnsi" w:eastAsia="Times New Roman" w:hAnsiTheme="minorHAnsi" w:cstheme="minorHAnsi"/>
                <w:iCs/>
                <w:sz w:val="20"/>
                <w:szCs w:val="20"/>
                <w:lang w:val="ro-RO"/>
              </w:rPr>
              <w:t xml:space="preserve">Documentația de atribuire trebuie să conțină </w:t>
            </w:r>
            <w:r w:rsidR="00797E8B">
              <w:rPr>
                <w:rFonts w:asciiTheme="minorHAnsi" w:eastAsia="Times New Roman" w:hAnsiTheme="minorHAnsi" w:cstheme="minorHAnsi"/>
                <w:iCs/>
                <w:sz w:val="20"/>
                <w:szCs w:val="20"/>
                <w:lang w:val="ro-RO"/>
              </w:rPr>
              <w:t>prevederi</w:t>
            </w:r>
            <w:r w:rsidR="00797E8B" w:rsidRPr="006A6607">
              <w:rPr>
                <w:rFonts w:asciiTheme="minorHAnsi" w:eastAsia="Times New Roman" w:hAnsiTheme="minorHAnsi" w:cstheme="minorHAnsi"/>
                <w:iCs/>
                <w:sz w:val="20"/>
                <w:szCs w:val="20"/>
                <w:lang w:val="ro-RO"/>
              </w:rPr>
              <w:t xml:space="preserve"> </w:t>
            </w:r>
            <w:r w:rsidRPr="006A6607">
              <w:rPr>
                <w:rFonts w:asciiTheme="minorHAnsi" w:eastAsia="Times New Roman" w:hAnsiTheme="minorHAnsi" w:cstheme="minorHAnsi"/>
                <w:iCs/>
                <w:sz w:val="20"/>
                <w:szCs w:val="20"/>
                <w:lang w:val="ro-RO"/>
              </w:rPr>
              <w:t xml:space="preserve">care să stabilească explicit modul de alocare a riscurilor pe parcursul execuției contractului, respectiva alocare putând fi subiect de dialog, în cazul aplicării </w:t>
            </w:r>
            <w:r w:rsidR="00EB677C">
              <w:rPr>
                <w:rFonts w:asciiTheme="minorHAnsi" w:eastAsia="Times New Roman" w:hAnsiTheme="minorHAnsi" w:cstheme="minorHAnsi"/>
                <w:iCs/>
                <w:sz w:val="20"/>
                <w:szCs w:val="20"/>
                <w:lang w:val="ro-RO"/>
              </w:rPr>
              <w:t>procedurii de dialog competitiv</w:t>
            </w:r>
            <w:r w:rsidRPr="006A6607">
              <w:rPr>
                <w:rFonts w:asciiTheme="minorHAnsi" w:eastAsia="Times New Roman" w:hAnsiTheme="minorHAnsi" w:cstheme="minorHAnsi"/>
                <w:iCs/>
                <w:sz w:val="20"/>
                <w:szCs w:val="20"/>
                <w:lang w:val="ro-RO"/>
              </w:rPr>
              <w:t>;</w:t>
            </w:r>
          </w:p>
        </w:tc>
      </w:tr>
      <w:tr w:rsidR="00FB3209" w:rsidRPr="00E0713B" w14:paraId="5E72FF2E" w14:textId="77777777" w:rsidTr="00E0713B">
        <w:trPr>
          <w:jc w:val="center"/>
        </w:trPr>
        <w:tc>
          <w:tcPr>
            <w:tcW w:w="623" w:type="dxa"/>
          </w:tcPr>
          <w:p w14:paraId="48A05B67" w14:textId="77777777" w:rsidR="00FB3209" w:rsidRPr="006A6607" w:rsidRDefault="00FB3209" w:rsidP="006A6607">
            <w:pPr>
              <w:tabs>
                <w:tab w:val="left" w:pos="73"/>
                <w:tab w:val="left" w:pos="315"/>
              </w:tabs>
              <w:spacing w:after="0" w:line="240" w:lineRule="auto"/>
              <w:ind w:left="315"/>
              <w:contextualSpacing/>
              <w:jc w:val="center"/>
              <w:rPr>
                <w:rFonts w:asciiTheme="minorHAnsi" w:hAnsiTheme="minorHAnsi" w:cstheme="minorHAnsi"/>
                <w:iCs/>
                <w:sz w:val="20"/>
                <w:szCs w:val="20"/>
                <w:lang w:val="ro-RO"/>
              </w:rPr>
            </w:pPr>
          </w:p>
        </w:tc>
        <w:tc>
          <w:tcPr>
            <w:tcW w:w="6570" w:type="dxa"/>
          </w:tcPr>
          <w:p w14:paraId="4ADF4CB8" w14:textId="77777777" w:rsidR="00EF7621" w:rsidRPr="006A6607" w:rsidRDefault="00EF7621" w:rsidP="006A6607">
            <w:pPr>
              <w:numPr>
                <w:ilvl w:val="0"/>
                <w:numId w:val="35"/>
              </w:numPr>
              <w:spacing w:after="160" w:line="259" w:lineRule="auto"/>
              <w:ind w:left="251" w:hanging="270"/>
              <w:contextualSpacing/>
              <w:rPr>
                <w:rFonts w:asciiTheme="minorHAnsi" w:eastAsia="Times New Roman" w:hAnsiTheme="minorHAnsi" w:cstheme="minorHAnsi"/>
                <w:iCs/>
                <w:sz w:val="20"/>
                <w:szCs w:val="20"/>
                <w:lang w:val="ro-RO"/>
              </w:rPr>
            </w:pPr>
            <w:r w:rsidRPr="006A6607">
              <w:rPr>
                <w:rFonts w:asciiTheme="minorHAnsi" w:eastAsia="Times New Roman" w:hAnsiTheme="minorHAnsi" w:cstheme="minorHAnsi"/>
                <w:iCs/>
                <w:sz w:val="20"/>
                <w:szCs w:val="20"/>
                <w:lang w:val="ro-RO"/>
              </w:rPr>
              <w:t xml:space="preserve">informații referitoare la condițiile de exploatare sau regimul de utilizare aferente/aferent obiectului contractului de concesiune </w:t>
            </w:r>
          </w:p>
          <w:p w14:paraId="738F0190" w14:textId="77777777" w:rsidR="00FB3209" w:rsidRPr="006A6607" w:rsidRDefault="00FB3209">
            <w:pPr>
              <w:spacing w:after="0" w:line="240" w:lineRule="auto"/>
              <w:ind w:left="0"/>
              <w:rPr>
                <w:rFonts w:asciiTheme="minorHAnsi" w:eastAsia="Times New Roman" w:hAnsiTheme="minorHAnsi" w:cstheme="minorHAnsi"/>
                <w:iCs/>
                <w:sz w:val="20"/>
                <w:szCs w:val="20"/>
                <w:lang w:val="ro-RO"/>
              </w:rPr>
            </w:pPr>
          </w:p>
        </w:tc>
        <w:tc>
          <w:tcPr>
            <w:tcW w:w="812" w:type="dxa"/>
          </w:tcPr>
          <w:p w14:paraId="503BDF88" w14:textId="77777777" w:rsidR="00FB3209" w:rsidRPr="006A6607" w:rsidRDefault="00FB3209" w:rsidP="00FB3209">
            <w:pPr>
              <w:spacing w:line="240" w:lineRule="auto"/>
              <w:ind w:left="0"/>
              <w:rPr>
                <w:rFonts w:asciiTheme="minorHAnsi" w:hAnsiTheme="minorHAnsi" w:cstheme="minorHAnsi"/>
                <w:iCs/>
                <w:sz w:val="20"/>
                <w:szCs w:val="20"/>
                <w:lang w:val="ro-RO"/>
              </w:rPr>
            </w:pPr>
          </w:p>
        </w:tc>
        <w:tc>
          <w:tcPr>
            <w:tcW w:w="1080" w:type="dxa"/>
          </w:tcPr>
          <w:p w14:paraId="23FB45BD" w14:textId="333CAA67" w:rsidR="00EF7621" w:rsidRPr="006A6607" w:rsidRDefault="00EF7621" w:rsidP="00EF7621">
            <w:pPr>
              <w:spacing w:line="240" w:lineRule="auto"/>
              <w:ind w:left="0"/>
              <w:jc w:val="center"/>
              <w:rPr>
                <w:rFonts w:asciiTheme="minorHAnsi" w:eastAsia="Times New Roman" w:hAnsiTheme="minorHAnsi" w:cstheme="minorHAnsi"/>
                <w:sz w:val="20"/>
                <w:szCs w:val="20"/>
                <w:lang w:val="ro-RO"/>
              </w:rPr>
            </w:pPr>
            <w:r w:rsidRPr="006A6607">
              <w:rPr>
                <w:rFonts w:asciiTheme="minorHAnsi" w:eastAsia="Times New Roman" w:hAnsiTheme="minorHAnsi" w:cstheme="minorHAnsi"/>
                <w:sz w:val="20"/>
                <w:szCs w:val="20"/>
                <w:lang w:val="ro-RO"/>
              </w:rPr>
              <w:t>art. 20(1)</w:t>
            </w:r>
            <w:r w:rsidR="00DE2B3D" w:rsidRPr="006A6607">
              <w:rPr>
                <w:rFonts w:asciiTheme="minorHAnsi" w:eastAsia="Times New Roman" w:hAnsiTheme="minorHAnsi" w:cstheme="minorHAnsi"/>
                <w:sz w:val="20"/>
                <w:szCs w:val="20"/>
                <w:lang w:val="ro-RO"/>
              </w:rPr>
              <w:t>c</w:t>
            </w:r>
            <w:r w:rsidRPr="006A6607">
              <w:rPr>
                <w:rFonts w:asciiTheme="minorHAnsi" w:eastAsia="Times New Roman" w:hAnsiTheme="minorHAnsi" w:cstheme="minorHAnsi"/>
                <w:sz w:val="20"/>
                <w:szCs w:val="20"/>
                <w:lang w:val="ro-RO"/>
              </w:rPr>
              <w:t xml:space="preserve"> HG</w:t>
            </w:r>
          </w:p>
          <w:p w14:paraId="79AF3B9F" w14:textId="77777777" w:rsidR="00FB3209" w:rsidRPr="006A6607" w:rsidRDefault="00FB3209" w:rsidP="00FB3209">
            <w:pPr>
              <w:spacing w:line="240" w:lineRule="auto"/>
              <w:ind w:left="0"/>
              <w:jc w:val="center"/>
              <w:rPr>
                <w:rFonts w:asciiTheme="minorHAnsi" w:eastAsia="Times New Roman" w:hAnsiTheme="minorHAnsi" w:cstheme="minorHAnsi"/>
                <w:sz w:val="20"/>
                <w:szCs w:val="20"/>
                <w:lang w:val="ro-RO"/>
              </w:rPr>
            </w:pPr>
          </w:p>
        </w:tc>
        <w:tc>
          <w:tcPr>
            <w:tcW w:w="5850" w:type="dxa"/>
          </w:tcPr>
          <w:p w14:paraId="528F4C67" w14:textId="08C9A538" w:rsidR="00EB677C" w:rsidRPr="006A6607" w:rsidRDefault="00EB677C" w:rsidP="006A6607">
            <w:pPr>
              <w:spacing w:line="240" w:lineRule="auto"/>
              <w:ind w:left="0"/>
              <w:rPr>
                <w:rFonts w:asciiTheme="minorHAnsi" w:hAnsiTheme="minorHAnsi" w:cstheme="minorHAnsi"/>
                <w:iCs/>
                <w:color w:val="FF0000"/>
                <w:sz w:val="20"/>
                <w:szCs w:val="20"/>
                <w:lang w:val="fr-BE"/>
              </w:rPr>
            </w:pPr>
            <w:r w:rsidRPr="006A6607">
              <w:rPr>
                <w:rFonts w:asciiTheme="minorHAnsi" w:eastAsia="Times New Roman" w:hAnsiTheme="minorHAnsi" w:cstheme="minorHAnsi"/>
                <w:iCs/>
                <w:sz w:val="20"/>
                <w:szCs w:val="20"/>
                <w:lang w:val="ro-RO"/>
              </w:rPr>
              <w:t>Co</w:t>
            </w:r>
            <w:r>
              <w:rPr>
                <w:rFonts w:asciiTheme="minorHAnsi" w:eastAsia="Times New Roman" w:hAnsiTheme="minorHAnsi" w:cstheme="minorHAnsi"/>
                <w:iCs/>
                <w:sz w:val="20"/>
                <w:szCs w:val="20"/>
                <w:lang w:val="ro-RO"/>
              </w:rPr>
              <w:t>nditiile de exploatare se referă la cerinț</w:t>
            </w:r>
            <w:r w:rsidRPr="006A6607">
              <w:rPr>
                <w:rFonts w:asciiTheme="minorHAnsi" w:eastAsia="Times New Roman" w:hAnsiTheme="minorHAnsi" w:cstheme="minorHAnsi"/>
                <w:iCs/>
                <w:sz w:val="20"/>
                <w:szCs w:val="20"/>
                <w:lang w:val="ro-RO"/>
              </w:rPr>
              <w:t xml:space="preserve">ele pe care </w:t>
            </w:r>
            <w:r>
              <w:rPr>
                <w:rFonts w:asciiTheme="minorHAnsi" w:eastAsia="Times New Roman" w:hAnsiTheme="minorHAnsi" w:cstheme="minorHAnsi"/>
                <w:iCs/>
                <w:sz w:val="20"/>
                <w:szCs w:val="20"/>
                <w:lang w:val="ro-RO"/>
              </w:rPr>
              <w:t>c</w:t>
            </w:r>
            <w:r w:rsidRPr="00F34F7D">
              <w:rPr>
                <w:rFonts w:asciiTheme="minorHAnsi" w:eastAsia="Times New Roman" w:hAnsiTheme="minorHAnsi" w:cstheme="minorHAnsi"/>
                <w:iCs/>
                <w:sz w:val="20"/>
                <w:szCs w:val="20"/>
                <w:lang w:val="ro-RO"/>
              </w:rPr>
              <w:t xml:space="preserve">oncedentul </w:t>
            </w:r>
            <w:r w:rsidRPr="006A6607">
              <w:rPr>
                <w:rFonts w:asciiTheme="minorHAnsi" w:eastAsia="Times New Roman" w:hAnsiTheme="minorHAnsi" w:cstheme="minorHAnsi"/>
                <w:iCs/>
                <w:sz w:val="20"/>
                <w:szCs w:val="20"/>
                <w:lang w:val="ro-RO"/>
              </w:rPr>
              <w:t xml:space="preserve">le impune </w:t>
            </w:r>
            <w:r>
              <w:rPr>
                <w:rFonts w:asciiTheme="minorHAnsi" w:eastAsia="Times New Roman" w:hAnsiTheme="minorHAnsi" w:cstheme="minorHAnsi"/>
                <w:iCs/>
                <w:sz w:val="20"/>
                <w:szCs w:val="20"/>
                <w:lang w:val="ro-RO"/>
              </w:rPr>
              <w:t>concesionarului în ceea ce priveș</w:t>
            </w:r>
            <w:r w:rsidRPr="006A6607">
              <w:rPr>
                <w:rFonts w:asciiTheme="minorHAnsi" w:eastAsia="Times New Roman" w:hAnsiTheme="minorHAnsi" w:cstheme="minorHAnsi"/>
                <w:iCs/>
                <w:sz w:val="20"/>
                <w:szCs w:val="20"/>
                <w:lang w:val="ro-RO"/>
              </w:rPr>
              <w:t>t</w:t>
            </w:r>
            <w:r>
              <w:rPr>
                <w:rFonts w:asciiTheme="minorHAnsi" w:eastAsia="Times New Roman" w:hAnsiTheme="minorHAnsi" w:cstheme="minorHAnsi"/>
                <w:iCs/>
                <w:sz w:val="20"/>
                <w:szCs w:val="20"/>
                <w:lang w:val="ro-RO"/>
              </w:rPr>
              <w:t>e modul de exploatare a obiectului contractului</w:t>
            </w:r>
            <w:r w:rsidRPr="006A6607">
              <w:rPr>
                <w:rFonts w:asciiTheme="minorHAnsi" w:eastAsia="Times New Roman" w:hAnsiTheme="minorHAnsi" w:cstheme="minorHAnsi"/>
                <w:iCs/>
                <w:sz w:val="20"/>
                <w:szCs w:val="20"/>
                <w:lang w:val="ro-RO"/>
              </w:rPr>
              <w:t>, ca de exemplu: exploatarea unei autostrazi prin perceperea unui tarif de concesiu</w:t>
            </w:r>
            <w:r>
              <w:rPr>
                <w:rFonts w:asciiTheme="minorHAnsi" w:eastAsia="Times New Roman" w:hAnsiTheme="minorHAnsi" w:cstheme="minorHAnsi"/>
                <w:iCs/>
                <w:sz w:val="20"/>
                <w:szCs w:val="20"/>
                <w:lang w:val="ro-RO"/>
              </w:rPr>
              <w:t>ne de la utilizatori poate fi făcută</w:t>
            </w:r>
            <w:r w:rsidRPr="006A6607">
              <w:rPr>
                <w:rFonts w:asciiTheme="minorHAnsi" w:eastAsia="Times New Roman" w:hAnsiTheme="minorHAnsi" w:cstheme="minorHAnsi"/>
                <w:iCs/>
                <w:sz w:val="20"/>
                <w:szCs w:val="20"/>
                <w:lang w:val="ro-RO"/>
              </w:rPr>
              <w:t xml:space="preserve"> de </w:t>
            </w:r>
            <w:r>
              <w:rPr>
                <w:rFonts w:asciiTheme="minorHAnsi" w:eastAsia="Times New Roman" w:hAnsiTheme="minorHAnsi" w:cstheme="minorHAnsi"/>
                <w:iCs/>
                <w:sz w:val="20"/>
                <w:szCs w:val="20"/>
                <w:lang w:val="ro-RO"/>
              </w:rPr>
              <w:t>c</w:t>
            </w:r>
            <w:r w:rsidRPr="006A6607">
              <w:rPr>
                <w:rFonts w:asciiTheme="minorHAnsi" w:eastAsia="Times New Roman" w:hAnsiTheme="minorHAnsi" w:cstheme="minorHAnsi"/>
                <w:iCs/>
                <w:sz w:val="20"/>
                <w:szCs w:val="20"/>
                <w:lang w:val="ro-RO"/>
              </w:rPr>
              <w:t>on</w:t>
            </w:r>
            <w:r>
              <w:rPr>
                <w:rFonts w:asciiTheme="minorHAnsi" w:eastAsia="Times New Roman" w:hAnsiTheme="minorHAnsi" w:cstheme="minorHAnsi"/>
                <w:iCs/>
                <w:sz w:val="20"/>
                <w:szCs w:val="20"/>
                <w:lang w:val="ro-RO"/>
              </w:rPr>
              <w:t>cesionar doar sub anumite condiț</w:t>
            </w:r>
            <w:r w:rsidRPr="006A6607">
              <w:rPr>
                <w:rFonts w:asciiTheme="minorHAnsi" w:eastAsia="Times New Roman" w:hAnsiTheme="minorHAnsi" w:cstheme="minorHAnsi"/>
                <w:iCs/>
                <w:sz w:val="20"/>
                <w:szCs w:val="20"/>
                <w:lang w:val="ro-RO"/>
              </w:rPr>
              <w:t>ii: terenul pus la dispozitie pentru con</w:t>
            </w:r>
            <w:r>
              <w:rPr>
                <w:rFonts w:asciiTheme="minorHAnsi" w:eastAsia="Times New Roman" w:hAnsiTheme="minorHAnsi" w:cstheme="minorHAnsi"/>
                <w:iCs/>
                <w:sz w:val="20"/>
                <w:szCs w:val="20"/>
                <w:lang w:val="ro-RO"/>
              </w:rPr>
              <w:t>structia autostrazii nu poate să aibă altă destinație, autostrada trebuie să</w:t>
            </w:r>
            <w:r w:rsidRPr="006A6607">
              <w:rPr>
                <w:rFonts w:asciiTheme="minorHAnsi" w:eastAsia="Times New Roman" w:hAnsiTheme="minorHAnsi" w:cstheme="minorHAnsi"/>
                <w:iCs/>
                <w:sz w:val="20"/>
                <w:szCs w:val="20"/>
                <w:lang w:val="ro-RO"/>
              </w:rPr>
              <w:t xml:space="preserve"> respecte standardele tehnice de proiectare</w:t>
            </w:r>
            <w:r>
              <w:rPr>
                <w:rFonts w:asciiTheme="minorHAnsi" w:eastAsia="Times New Roman" w:hAnsiTheme="minorHAnsi" w:cstheme="minorHAnsi"/>
                <w:iCs/>
                <w:sz w:val="20"/>
                <w:szCs w:val="20"/>
                <w:lang w:val="ro-RO"/>
              </w:rPr>
              <w:t xml:space="preserve"> și siguranță în funcț</w:t>
            </w:r>
            <w:r w:rsidRPr="006A6607">
              <w:rPr>
                <w:rFonts w:asciiTheme="minorHAnsi" w:eastAsia="Times New Roman" w:hAnsiTheme="minorHAnsi" w:cstheme="minorHAnsi"/>
                <w:iCs/>
                <w:sz w:val="20"/>
                <w:szCs w:val="20"/>
                <w:lang w:val="ro-RO"/>
              </w:rPr>
              <w:t>ionare, trebuie s</w:t>
            </w:r>
            <w:r>
              <w:rPr>
                <w:rFonts w:asciiTheme="minorHAnsi" w:eastAsia="Times New Roman" w:hAnsiTheme="minorHAnsi" w:cstheme="minorHAnsi"/>
                <w:iCs/>
                <w:sz w:val="20"/>
                <w:szCs w:val="20"/>
                <w:lang w:val="ro-RO"/>
              </w:rPr>
              <w:t>ă fie deschisă î</w:t>
            </w:r>
            <w:r w:rsidRPr="006A6607">
              <w:rPr>
                <w:rFonts w:asciiTheme="minorHAnsi" w:eastAsia="Times New Roman" w:hAnsiTheme="minorHAnsi" w:cstheme="minorHAnsi"/>
                <w:iCs/>
                <w:sz w:val="20"/>
                <w:szCs w:val="20"/>
                <w:lang w:val="ro-RO"/>
              </w:rPr>
              <w:t>n permanen</w:t>
            </w:r>
            <w:r>
              <w:rPr>
                <w:rFonts w:asciiTheme="minorHAnsi" w:eastAsia="Times New Roman" w:hAnsiTheme="minorHAnsi" w:cstheme="minorHAnsi"/>
                <w:iCs/>
                <w:sz w:val="20"/>
                <w:szCs w:val="20"/>
                <w:lang w:val="ro-RO"/>
              </w:rPr>
              <w:t>ță</w:t>
            </w:r>
            <w:r w:rsidRPr="006A6607">
              <w:rPr>
                <w:rFonts w:asciiTheme="minorHAnsi" w:eastAsia="Times New Roman" w:hAnsiTheme="minorHAnsi" w:cstheme="minorHAnsi"/>
                <w:iCs/>
                <w:sz w:val="20"/>
                <w:szCs w:val="20"/>
                <w:lang w:val="ro-RO"/>
              </w:rPr>
              <w:t xml:space="preserve"> pentru utilizare pentru toti u</w:t>
            </w:r>
            <w:r>
              <w:rPr>
                <w:rFonts w:asciiTheme="minorHAnsi" w:eastAsia="Times New Roman" w:hAnsiTheme="minorHAnsi" w:cstheme="minorHAnsi"/>
                <w:iCs/>
                <w:sz w:val="20"/>
                <w:szCs w:val="20"/>
                <w:lang w:val="ro-RO"/>
              </w:rPr>
              <w:t>tilizatorii cu drept de circulaț</w:t>
            </w:r>
            <w:r w:rsidRPr="006A6607">
              <w:rPr>
                <w:rFonts w:asciiTheme="minorHAnsi" w:eastAsia="Times New Roman" w:hAnsiTheme="minorHAnsi" w:cstheme="minorHAnsi"/>
                <w:iCs/>
                <w:sz w:val="20"/>
                <w:szCs w:val="20"/>
                <w:lang w:val="ro-RO"/>
              </w:rPr>
              <w:t>ie pe astfel de drumuri, tarif</w:t>
            </w:r>
            <w:r>
              <w:rPr>
                <w:rFonts w:asciiTheme="minorHAnsi" w:eastAsia="Times New Roman" w:hAnsiTheme="minorHAnsi" w:cstheme="minorHAnsi"/>
                <w:iCs/>
                <w:sz w:val="20"/>
                <w:szCs w:val="20"/>
                <w:lang w:val="ro-RO"/>
              </w:rPr>
              <w:t>ul de concesiune sa fie diferenț</w:t>
            </w:r>
            <w:r w:rsidRPr="006A6607">
              <w:rPr>
                <w:rFonts w:asciiTheme="minorHAnsi" w:eastAsia="Times New Roman" w:hAnsiTheme="minorHAnsi" w:cstheme="minorHAnsi"/>
                <w:iCs/>
                <w:sz w:val="20"/>
                <w:szCs w:val="20"/>
                <w:lang w:val="ro-RO"/>
              </w:rPr>
              <w:t>iat pe categorii de vehicule, tariful de concesiune s</w:t>
            </w:r>
            <w:r>
              <w:rPr>
                <w:rFonts w:asciiTheme="minorHAnsi" w:eastAsia="Times New Roman" w:hAnsiTheme="minorHAnsi" w:cstheme="minorHAnsi"/>
                <w:iCs/>
                <w:sz w:val="20"/>
                <w:szCs w:val="20"/>
                <w:lang w:val="ro-RO"/>
              </w:rPr>
              <w:t>ă poată</w:t>
            </w:r>
            <w:r w:rsidRPr="006A6607">
              <w:rPr>
                <w:rFonts w:asciiTheme="minorHAnsi" w:eastAsia="Times New Roman" w:hAnsiTheme="minorHAnsi" w:cstheme="minorHAnsi"/>
                <w:iCs/>
                <w:sz w:val="20"/>
                <w:szCs w:val="20"/>
                <w:lang w:val="ro-RO"/>
              </w:rPr>
              <w:t xml:space="preserve"> fi achitat pr</w:t>
            </w:r>
            <w:r>
              <w:rPr>
                <w:rFonts w:asciiTheme="minorHAnsi" w:eastAsia="Times New Roman" w:hAnsiTheme="minorHAnsi" w:cstheme="minorHAnsi"/>
                <w:iCs/>
                <w:sz w:val="20"/>
                <w:szCs w:val="20"/>
                <w:lang w:val="ro-RO"/>
              </w:rPr>
              <w:t>in mai multe modalitati de plată</w:t>
            </w:r>
            <w:r w:rsidRPr="006A6607">
              <w:rPr>
                <w:rFonts w:asciiTheme="minorHAnsi" w:eastAsia="Times New Roman" w:hAnsiTheme="minorHAnsi" w:cstheme="minorHAnsi"/>
                <w:iCs/>
                <w:sz w:val="20"/>
                <w:szCs w:val="20"/>
                <w:lang w:val="ro-RO"/>
              </w:rPr>
              <w:t xml:space="preserve"> (online,</w:t>
            </w:r>
            <w:r>
              <w:rPr>
                <w:rFonts w:asciiTheme="minorHAnsi" w:eastAsia="Times New Roman" w:hAnsiTheme="minorHAnsi" w:cstheme="minorHAnsi"/>
                <w:iCs/>
                <w:sz w:val="20"/>
                <w:szCs w:val="20"/>
                <w:lang w:val="ro-RO"/>
              </w:rPr>
              <w:t xml:space="preserve"> direct prin cash sau card</w:t>
            </w:r>
            <w:r w:rsidRPr="006A6607">
              <w:rPr>
                <w:rFonts w:asciiTheme="minorHAnsi" w:eastAsia="Times New Roman" w:hAnsiTheme="minorHAnsi" w:cstheme="minorHAnsi"/>
                <w:iCs/>
                <w:sz w:val="20"/>
                <w:szCs w:val="20"/>
                <w:lang w:val="ro-RO"/>
              </w:rPr>
              <w:t>),  etc.</w:t>
            </w:r>
          </w:p>
        </w:tc>
      </w:tr>
      <w:tr w:rsidR="00FB3209" w:rsidRPr="00E0713B" w14:paraId="4DD377C4" w14:textId="77777777" w:rsidTr="00E0713B">
        <w:trPr>
          <w:jc w:val="center"/>
        </w:trPr>
        <w:tc>
          <w:tcPr>
            <w:tcW w:w="623" w:type="dxa"/>
          </w:tcPr>
          <w:p w14:paraId="7CB479E6" w14:textId="77777777" w:rsidR="00FB3209" w:rsidRPr="006A6607" w:rsidRDefault="00FB3209" w:rsidP="006A6607">
            <w:pPr>
              <w:tabs>
                <w:tab w:val="left" w:pos="73"/>
                <w:tab w:val="left" w:pos="315"/>
              </w:tabs>
              <w:spacing w:after="0" w:line="240" w:lineRule="auto"/>
              <w:ind w:left="315"/>
              <w:contextualSpacing/>
              <w:jc w:val="center"/>
              <w:rPr>
                <w:rFonts w:asciiTheme="minorHAnsi" w:hAnsiTheme="minorHAnsi" w:cstheme="minorHAnsi"/>
                <w:iCs/>
                <w:sz w:val="20"/>
                <w:szCs w:val="20"/>
                <w:lang w:val="ro-RO"/>
              </w:rPr>
            </w:pPr>
          </w:p>
        </w:tc>
        <w:tc>
          <w:tcPr>
            <w:tcW w:w="6570" w:type="dxa"/>
          </w:tcPr>
          <w:p w14:paraId="32B565DD" w14:textId="782FC9C1" w:rsidR="00EF7621" w:rsidRPr="006A6607" w:rsidRDefault="0098242E" w:rsidP="006A6607">
            <w:pPr>
              <w:numPr>
                <w:ilvl w:val="0"/>
                <w:numId w:val="35"/>
              </w:numPr>
              <w:spacing w:after="160" w:line="259" w:lineRule="auto"/>
              <w:ind w:left="251" w:hanging="270"/>
              <w:contextualSpacing/>
              <w:rPr>
                <w:rFonts w:asciiTheme="minorHAnsi" w:eastAsia="Times New Roman" w:hAnsiTheme="minorHAnsi" w:cstheme="minorHAnsi"/>
                <w:iCs/>
                <w:sz w:val="20"/>
                <w:szCs w:val="20"/>
                <w:lang w:val="ro-RO"/>
              </w:rPr>
            </w:pPr>
            <w:r>
              <w:rPr>
                <w:rFonts w:asciiTheme="minorHAnsi" w:eastAsia="Times New Roman" w:hAnsiTheme="minorHAnsi" w:cstheme="minorHAnsi"/>
                <w:iCs/>
                <w:sz w:val="20"/>
                <w:szCs w:val="20"/>
                <w:lang w:val="ro-RO"/>
              </w:rPr>
              <w:t>mecanismul de urmărire a performanței concesionarului</w:t>
            </w:r>
            <w:r w:rsidRPr="006A6607">
              <w:rPr>
                <w:rFonts w:asciiTheme="minorHAnsi" w:eastAsia="Times New Roman" w:hAnsiTheme="minorHAnsi" w:cstheme="minorHAnsi"/>
                <w:iCs/>
                <w:sz w:val="20"/>
                <w:szCs w:val="20"/>
                <w:lang w:val="fr-BE"/>
              </w:rPr>
              <w:t>:</w:t>
            </w:r>
          </w:p>
          <w:p w14:paraId="7411AC1E" w14:textId="77777777" w:rsidR="00EF7621" w:rsidRPr="006A6607" w:rsidRDefault="00EF7621" w:rsidP="006A6607">
            <w:pPr>
              <w:numPr>
                <w:ilvl w:val="1"/>
                <w:numId w:val="35"/>
              </w:numPr>
              <w:spacing w:after="160" w:line="259" w:lineRule="auto"/>
              <w:contextualSpacing/>
              <w:rPr>
                <w:rFonts w:asciiTheme="minorHAnsi" w:eastAsia="Times New Roman" w:hAnsiTheme="minorHAnsi" w:cstheme="minorHAnsi"/>
                <w:iCs/>
                <w:sz w:val="20"/>
                <w:szCs w:val="20"/>
                <w:lang w:val="ro-RO"/>
              </w:rPr>
            </w:pPr>
            <w:r w:rsidRPr="006A6607">
              <w:rPr>
                <w:rFonts w:asciiTheme="minorHAnsi" w:eastAsia="Times New Roman" w:hAnsiTheme="minorHAnsi" w:cstheme="minorHAnsi"/>
                <w:iCs/>
                <w:sz w:val="20"/>
                <w:szCs w:val="20"/>
                <w:lang w:val="ro-RO"/>
              </w:rPr>
              <w:t>cerințele/standardele</w:t>
            </w:r>
            <w:r w:rsidR="00897AA8" w:rsidRPr="006A6607">
              <w:rPr>
                <w:rFonts w:asciiTheme="minorHAnsi" w:eastAsia="Times New Roman" w:hAnsiTheme="minorHAnsi" w:cstheme="minorHAnsi"/>
                <w:iCs/>
                <w:sz w:val="20"/>
                <w:szCs w:val="20"/>
                <w:lang w:val="ro-RO"/>
              </w:rPr>
              <w:t xml:space="preserve"> de performanță</w:t>
            </w:r>
            <w:r w:rsidRPr="006A6607">
              <w:rPr>
                <w:rFonts w:asciiTheme="minorHAnsi" w:eastAsia="Times New Roman" w:hAnsiTheme="minorHAnsi" w:cstheme="minorHAnsi"/>
                <w:iCs/>
                <w:sz w:val="20"/>
                <w:szCs w:val="20"/>
                <w:lang w:val="ro-RO"/>
              </w:rPr>
              <w:t>,</w:t>
            </w:r>
          </w:p>
          <w:p w14:paraId="6504FD1F" w14:textId="1B1B2C97" w:rsidR="00EF7621" w:rsidRPr="006A6607" w:rsidRDefault="00897AA8" w:rsidP="006A6607">
            <w:pPr>
              <w:numPr>
                <w:ilvl w:val="1"/>
                <w:numId w:val="35"/>
              </w:numPr>
              <w:spacing w:after="160" w:line="259" w:lineRule="auto"/>
              <w:contextualSpacing/>
              <w:rPr>
                <w:rFonts w:asciiTheme="minorHAnsi" w:eastAsia="Times New Roman" w:hAnsiTheme="minorHAnsi" w:cstheme="minorHAnsi"/>
                <w:iCs/>
                <w:sz w:val="20"/>
                <w:szCs w:val="20"/>
                <w:lang w:val="ro-RO"/>
              </w:rPr>
            </w:pPr>
            <w:r w:rsidRPr="006A6607">
              <w:rPr>
                <w:rFonts w:asciiTheme="minorHAnsi" w:eastAsia="Times New Roman" w:hAnsiTheme="minorHAnsi" w:cstheme="minorHAnsi"/>
                <w:iCs/>
                <w:sz w:val="20"/>
                <w:szCs w:val="20"/>
                <w:lang w:val="ro-RO"/>
              </w:rPr>
              <w:t>mecanismele de urmărire a standardelor de performantă, inclusiv</w:t>
            </w:r>
            <w:r w:rsidR="00EF7621" w:rsidRPr="006A6607">
              <w:rPr>
                <w:rFonts w:asciiTheme="minorHAnsi" w:eastAsia="Times New Roman" w:hAnsiTheme="minorHAnsi" w:cstheme="minorHAnsi"/>
                <w:iCs/>
                <w:sz w:val="20"/>
                <w:szCs w:val="20"/>
                <w:lang w:val="ro-RO"/>
              </w:rPr>
              <w:t xml:space="preserve"> modul de efectuare a controlului din partea concedentului </w:t>
            </w:r>
            <w:r w:rsidR="00EF7621" w:rsidRPr="006A6607">
              <w:rPr>
                <w:rFonts w:asciiTheme="minorHAnsi" w:eastAsia="Times New Roman" w:hAnsiTheme="minorHAnsi" w:cstheme="minorHAnsi"/>
                <w:i/>
                <w:iCs/>
                <w:sz w:val="20"/>
                <w:szCs w:val="20"/>
                <w:lang w:val="ro-RO"/>
              </w:rPr>
              <w:t>ș</w:t>
            </w:r>
            <w:r w:rsidR="00BA2317">
              <w:rPr>
                <w:rFonts w:asciiTheme="minorHAnsi" w:eastAsia="Times New Roman" w:hAnsiTheme="minorHAnsi" w:cstheme="minorHAnsi"/>
                <w:i/>
                <w:iCs/>
                <w:sz w:val="20"/>
                <w:szCs w:val="20"/>
                <w:lang w:val="ro-RO"/>
              </w:rPr>
              <w:t>i</w:t>
            </w:r>
          </w:p>
          <w:p w14:paraId="6DAFEEDB" w14:textId="77777777" w:rsidR="00FB3209" w:rsidRDefault="00EF7621" w:rsidP="006A6607">
            <w:pPr>
              <w:numPr>
                <w:ilvl w:val="1"/>
                <w:numId w:val="35"/>
              </w:numPr>
              <w:spacing w:after="160" w:line="259" w:lineRule="auto"/>
              <w:contextualSpacing/>
              <w:rPr>
                <w:rFonts w:asciiTheme="minorHAnsi" w:eastAsia="Times New Roman" w:hAnsiTheme="minorHAnsi" w:cstheme="minorHAnsi"/>
                <w:iCs/>
                <w:sz w:val="20"/>
                <w:szCs w:val="20"/>
                <w:lang w:val="ro-RO"/>
              </w:rPr>
            </w:pPr>
            <w:r w:rsidRPr="006A6607">
              <w:rPr>
                <w:rFonts w:asciiTheme="minorHAnsi" w:eastAsia="Times New Roman" w:hAnsiTheme="minorHAnsi" w:cstheme="minorHAnsi"/>
                <w:iCs/>
                <w:sz w:val="20"/>
                <w:szCs w:val="20"/>
                <w:lang w:val="ro-RO"/>
              </w:rPr>
              <w:t>consecința deviațiilor de la cerințele de performanță.</w:t>
            </w:r>
          </w:p>
          <w:p w14:paraId="1A80F7CC" w14:textId="77777777" w:rsidR="005746B5" w:rsidRPr="005746B5" w:rsidRDefault="005746B5" w:rsidP="005746B5">
            <w:pPr>
              <w:numPr>
                <w:ilvl w:val="1"/>
                <w:numId w:val="35"/>
              </w:numPr>
              <w:spacing w:after="160" w:line="259" w:lineRule="auto"/>
              <w:contextualSpacing/>
              <w:rPr>
                <w:rFonts w:asciiTheme="minorHAnsi" w:eastAsia="Times New Roman" w:hAnsiTheme="minorHAnsi" w:cstheme="minorHAnsi"/>
                <w:iCs/>
                <w:sz w:val="20"/>
                <w:szCs w:val="20"/>
                <w:lang w:val="ro-RO"/>
              </w:rPr>
            </w:pPr>
            <w:r w:rsidRPr="005746B5">
              <w:rPr>
                <w:rFonts w:asciiTheme="minorHAnsi" w:eastAsia="Times New Roman" w:hAnsiTheme="minorHAnsi" w:cstheme="minorHAnsi"/>
                <w:iCs/>
                <w:sz w:val="20"/>
                <w:szCs w:val="20"/>
                <w:lang w:val="ro-RO"/>
              </w:rPr>
              <w:t>Pentru perioada de implementare a contractului, in vederea monitorizăriieste detaliat modul în care concesionarul va trebui să prezinte concedentului:</w:t>
            </w:r>
          </w:p>
          <w:p w14:paraId="60AF048E" w14:textId="77777777" w:rsidR="005746B5" w:rsidRPr="005746B5" w:rsidRDefault="005746B5" w:rsidP="005746B5">
            <w:pPr>
              <w:spacing w:after="160" w:line="259" w:lineRule="auto"/>
              <w:ind w:left="1440"/>
              <w:contextualSpacing/>
              <w:rPr>
                <w:rFonts w:asciiTheme="minorHAnsi" w:eastAsia="Times New Roman" w:hAnsiTheme="minorHAnsi" w:cstheme="minorHAnsi"/>
                <w:iCs/>
                <w:sz w:val="20"/>
                <w:szCs w:val="20"/>
                <w:lang w:val="ro-RO"/>
              </w:rPr>
            </w:pPr>
            <w:r w:rsidRPr="005746B5">
              <w:rPr>
                <w:rFonts w:asciiTheme="minorHAnsi" w:eastAsia="Times New Roman" w:hAnsiTheme="minorHAnsi" w:cstheme="minorHAnsi"/>
                <w:iCs/>
                <w:sz w:val="20"/>
                <w:szCs w:val="20"/>
                <w:lang w:val="ro-RO"/>
              </w:rPr>
              <w:t>- rapoarte periodice și/sau</w:t>
            </w:r>
          </w:p>
          <w:p w14:paraId="354EA550" w14:textId="77777777" w:rsidR="005746B5" w:rsidRPr="005746B5" w:rsidRDefault="005746B5" w:rsidP="005746B5">
            <w:pPr>
              <w:spacing w:after="160" w:line="259" w:lineRule="auto"/>
              <w:ind w:left="1440"/>
              <w:contextualSpacing/>
              <w:rPr>
                <w:rFonts w:asciiTheme="minorHAnsi" w:eastAsia="Times New Roman" w:hAnsiTheme="minorHAnsi" w:cstheme="minorHAnsi"/>
                <w:iCs/>
                <w:sz w:val="20"/>
                <w:szCs w:val="20"/>
                <w:lang w:val="ro-RO"/>
              </w:rPr>
            </w:pPr>
            <w:r w:rsidRPr="005746B5">
              <w:rPr>
                <w:rFonts w:asciiTheme="minorHAnsi" w:eastAsia="Times New Roman" w:hAnsiTheme="minorHAnsi" w:cstheme="minorHAnsi"/>
                <w:iCs/>
                <w:sz w:val="20"/>
                <w:szCs w:val="20"/>
                <w:lang w:val="ro-RO"/>
              </w:rPr>
              <w:t>- rapoarte ad-hoc (la solicitarea concedentului)</w:t>
            </w:r>
          </w:p>
          <w:p w14:paraId="0B6F82C7" w14:textId="2528ACDB" w:rsidR="00C832D2" w:rsidRPr="006A6607" w:rsidRDefault="005746B5" w:rsidP="005746B5">
            <w:pPr>
              <w:spacing w:after="160" w:line="259" w:lineRule="auto"/>
              <w:ind w:left="1440"/>
              <w:contextualSpacing/>
              <w:rPr>
                <w:rFonts w:asciiTheme="minorHAnsi" w:eastAsia="Times New Roman" w:hAnsiTheme="minorHAnsi" w:cstheme="minorHAnsi"/>
                <w:iCs/>
                <w:sz w:val="20"/>
                <w:szCs w:val="20"/>
                <w:lang w:val="ro-RO"/>
              </w:rPr>
            </w:pPr>
            <w:r w:rsidRPr="005746B5">
              <w:rPr>
                <w:rFonts w:asciiTheme="minorHAnsi" w:eastAsia="Times New Roman" w:hAnsiTheme="minorHAnsi" w:cstheme="minorHAnsi"/>
                <w:iCs/>
                <w:sz w:val="20"/>
                <w:szCs w:val="20"/>
                <w:lang w:val="ro-RO"/>
              </w:rPr>
              <w:t>-alte rapoarte considerate necesare</w:t>
            </w:r>
          </w:p>
        </w:tc>
        <w:tc>
          <w:tcPr>
            <w:tcW w:w="812" w:type="dxa"/>
          </w:tcPr>
          <w:p w14:paraId="4FF8D114" w14:textId="7C8A66CE" w:rsidR="00FB3209" w:rsidRPr="006A6607" w:rsidRDefault="00FB3209" w:rsidP="00FB3209">
            <w:pPr>
              <w:spacing w:line="240" w:lineRule="auto"/>
              <w:ind w:left="0"/>
              <w:rPr>
                <w:rFonts w:asciiTheme="minorHAnsi" w:hAnsiTheme="minorHAnsi" w:cstheme="minorHAnsi"/>
                <w:iCs/>
                <w:sz w:val="20"/>
                <w:szCs w:val="20"/>
                <w:lang w:val="ro-RO"/>
              </w:rPr>
            </w:pPr>
          </w:p>
        </w:tc>
        <w:tc>
          <w:tcPr>
            <w:tcW w:w="1080" w:type="dxa"/>
          </w:tcPr>
          <w:p w14:paraId="343C1C4B" w14:textId="40C71FD6" w:rsidR="00FB3209" w:rsidRPr="006A6607" w:rsidRDefault="006448B6" w:rsidP="00FB3209">
            <w:pPr>
              <w:spacing w:line="240" w:lineRule="auto"/>
              <w:ind w:left="0"/>
              <w:jc w:val="center"/>
              <w:rPr>
                <w:rFonts w:asciiTheme="minorHAnsi" w:eastAsia="Times New Roman" w:hAnsiTheme="minorHAnsi" w:cstheme="minorHAnsi"/>
                <w:sz w:val="20"/>
                <w:szCs w:val="20"/>
                <w:lang w:val="ro-RO"/>
              </w:rPr>
            </w:pPr>
            <w:r>
              <w:rPr>
                <w:rFonts w:asciiTheme="minorHAnsi" w:eastAsia="Times New Roman" w:hAnsiTheme="minorHAnsi" w:cstheme="minorHAnsi"/>
                <w:sz w:val="20"/>
                <w:szCs w:val="20"/>
                <w:lang w:val="ro-RO"/>
              </w:rPr>
              <w:t>art. 99</w:t>
            </w:r>
            <w:r w:rsidR="00EF7621" w:rsidRPr="006A6607">
              <w:rPr>
                <w:rFonts w:asciiTheme="minorHAnsi" w:eastAsia="Times New Roman" w:hAnsiTheme="minorHAnsi" w:cstheme="minorHAnsi"/>
                <w:sz w:val="20"/>
                <w:szCs w:val="20"/>
                <w:lang w:val="ro-RO"/>
              </w:rPr>
              <w:t xml:space="preserve"> HG</w:t>
            </w:r>
          </w:p>
        </w:tc>
        <w:tc>
          <w:tcPr>
            <w:tcW w:w="5850" w:type="dxa"/>
          </w:tcPr>
          <w:p w14:paraId="1E9DBF15" w14:textId="77777777" w:rsidR="00FB3209" w:rsidRDefault="00FD3DB1" w:rsidP="003C7889">
            <w:pPr>
              <w:spacing w:line="240" w:lineRule="auto"/>
              <w:ind w:left="0"/>
              <w:rPr>
                <w:rFonts w:asciiTheme="minorHAnsi" w:eastAsia="Times New Roman" w:hAnsiTheme="minorHAnsi" w:cstheme="minorHAnsi"/>
                <w:iCs/>
                <w:sz w:val="20"/>
                <w:szCs w:val="20"/>
                <w:lang w:val="ro-RO"/>
              </w:rPr>
            </w:pPr>
            <w:r w:rsidRPr="006A6607">
              <w:rPr>
                <w:rFonts w:asciiTheme="minorHAnsi" w:eastAsia="Times New Roman" w:hAnsiTheme="minorHAnsi" w:cstheme="minorHAnsi"/>
                <w:iCs/>
                <w:sz w:val="20"/>
                <w:szCs w:val="20"/>
                <w:lang w:val="ro-RO"/>
              </w:rPr>
              <w:t xml:space="preserve">Pentru fiecare cerință </w:t>
            </w:r>
            <w:r w:rsidRPr="00065B04">
              <w:rPr>
                <w:rFonts w:asciiTheme="minorHAnsi" w:eastAsia="Times New Roman" w:hAnsiTheme="minorHAnsi" w:cstheme="minorHAnsi"/>
                <w:iCs/>
                <w:sz w:val="20"/>
                <w:szCs w:val="20"/>
                <w:lang w:val="ro-RO"/>
              </w:rPr>
              <w:t>/standardele de performanță</w:t>
            </w:r>
            <w:r>
              <w:rPr>
                <w:rFonts w:asciiTheme="minorHAnsi" w:eastAsia="Times New Roman" w:hAnsiTheme="minorHAnsi" w:cstheme="minorHAnsi"/>
                <w:iCs/>
                <w:sz w:val="20"/>
                <w:szCs w:val="20"/>
                <w:lang w:val="ro-RO"/>
              </w:rPr>
              <w:t xml:space="preserve"> trebui</w:t>
            </w:r>
            <w:r w:rsidR="003C7889">
              <w:rPr>
                <w:rFonts w:asciiTheme="minorHAnsi" w:eastAsia="Times New Roman" w:hAnsiTheme="minorHAnsi" w:cstheme="minorHAnsi"/>
                <w:iCs/>
                <w:sz w:val="20"/>
                <w:szCs w:val="20"/>
                <w:lang w:val="ro-RO"/>
              </w:rPr>
              <w:t>e</w:t>
            </w:r>
            <w:r>
              <w:rPr>
                <w:rFonts w:asciiTheme="minorHAnsi" w:eastAsia="Times New Roman" w:hAnsiTheme="minorHAnsi" w:cstheme="minorHAnsi"/>
                <w:iCs/>
                <w:sz w:val="20"/>
                <w:szCs w:val="20"/>
                <w:lang w:val="ro-RO"/>
              </w:rPr>
              <w:t xml:space="preserve"> inclus un mecanism de urmărire</w:t>
            </w:r>
            <w:r w:rsidR="003C7889">
              <w:rPr>
                <w:rFonts w:asciiTheme="minorHAnsi" w:eastAsia="Times New Roman" w:hAnsiTheme="minorHAnsi" w:cstheme="minorHAnsi"/>
                <w:iCs/>
                <w:sz w:val="20"/>
                <w:szCs w:val="20"/>
                <w:lang w:val="ro-RO"/>
              </w:rPr>
              <w:t xml:space="preserve">, </w:t>
            </w:r>
            <w:r>
              <w:rPr>
                <w:rFonts w:asciiTheme="minorHAnsi" w:eastAsia="Times New Roman" w:hAnsiTheme="minorHAnsi" w:cstheme="minorHAnsi"/>
                <w:iCs/>
                <w:sz w:val="20"/>
                <w:szCs w:val="20"/>
                <w:lang w:val="ro-RO"/>
              </w:rPr>
              <w:t xml:space="preserve">modul de efectuare a controlului </w:t>
            </w:r>
            <w:r w:rsidR="003C7889">
              <w:rPr>
                <w:rFonts w:asciiTheme="minorHAnsi" w:eastAsia="Times New Roman" w:hAnsiTheme="minorHAnsi" w:cstheme="minorHAnsi"/>
                <w:iCs/>
                <w:sz w:val="20"/>
                <w:szCs w:val="20"/>
                <w:lang w:val="ro-RO"/>
              </w:rPr>
              <w:t xml:space="preserve">cerinței respective </w:t>
            </w:r>
            <w:r>
              <w:rPr>
                <w:rFonts w:asciiTheme="minorHAnsi" w:eastAsia="Times New Roman" w:hAnsiTheme="minorHAnsi" w:cstheme="minorHAnsi"/>
                <w:iCs/>
                <w:sz w:val="20"/>
                <w:szCs w:val="20"/>
                <w:lang w:val="ro-RO"/>
              </w:rPr>
              <w:t xml:space="preserve">precum </w:t>
            </w:r>
            <w:r w:rsidR="003C7889">
              <w:rPr>
                <w:rFonts w:asciiTheme="minorHAnsi" w:eastAsia="Times New Roman" w:hAnsiTheme="minorHAnsi" w:cstheme="minorHAnsi"/>
                <w:iCs/>
                <w:sz w:val="20"/>
                <w:szCs w:val="20"/>
                <w:lang w:val="ro-RO"/>
              </w:rPr>
              <w:t>ș</w:t>
            </w:r>
            <w:r>
              <w:rPr>
                <w:rFonts w:asciiTheme="minorHAnsi" w:eastAsia="Times New Roman" w:hAnsiTheme="minorHAnsi" w:cstheme="minorHAnsi"/>
                <w:iCs/>
                <w:sz w:val="20"/>
                <w:szCs w:val="20"/>
                <w:lang w:val="ro-RO"/>
              </w:rPr>
              <w:t>i consecințele în cazul neîndeplinirii cerinței de performanță.</w:t>
            </w:r>
          </w:p>
          <w:p w14:paraId="24B850A3" w14:textId="4DFA460B" w:rsidR="005746B5" w:rsidRDefault="005746B5" w:rsidP="003C7889">
            <w:pPr>
              <w:spacing w:line="240" w:lineRule="auto"/>
              <w:ind w:left="0"/>
              <w:rPr>
                <w:rFonts w:asciiTheme="minorHAnsi" w:eastAsia="Times New Roman" w:hAnsiTheme="minorHAnsi" w:cstheme="minorHAnsi"/>
                <w:iCs/>
                <w:sz w:val="20"/>
                <w:szCs w:val="20"/>
                <w:lang w:val="ro-RO"/>
              </w:rPr>
            </w:pPr>
            <w:r w:rsidRPr="008B0B25">
              <w:rPr>
                <w:rFonts w:asciiTheme="minorHAnsi" w:eastAsia="Times New Roman" w:hAnsiTheme="minorHAnsi" w:cstheme="minorHAnsi"/>
                <w:iCs/>
                <w:sz w:val="20"/>
                <w:szCs w:val="20"/>
                <w:lang w:val="ro-RO"/>
              </w:rPr>
              <w:t xml:space="preserve">Documentația trebuie să conțină </w:t>
            </w:r>
            <w:r>
              <w:rPr>
                <w:rFonts w:asciiTheme="minorHAnsi" w:eastAsia="Times New Roman" w:hAnsiTheme="minorHAnsi" w:cstheme="minorHAnsi"/>
                <w:iCs/>
                <w:sz w:val="20"/>
                <w:szCs w:val="20"/>
                <w:lang w:val="ro-RO"/>
              </w:rPr>
              <w:t>prevederi</w:t>
            </w:r>
            <w:r w:rsidRPr="008B0B25">
              <w:rPr>
                <w:rFonts w:asciiTheme="minorHAnsi" w:eastAsia="Times New Roman" w:hAnsiTheme="minorHAnsi" w:cstheme="minorHAnsi"/>
                <w:iCs/>
                <w:sz w:val="20"/>
                <w:szCs w:val="20"/>
                <w:lang w:val="ro-RO"/>
              </w:rPr>
              <w:t xml:space="preserve"> care să stabilească </w:t>
            </w:r>
            <w:r>
              <w:rPr>
                <w:rFonts w:asciiTheme="minorHAnsi" w:eastAsia="Times New Roman" w:hAnsiTheme="minorHAnsi" w:cstheme="minorHAnsi"/>
                <w:iCs/>
                <w:sz w:val="20"/>
                <w:szCs w:val="20"/>
                <w:lang w:val="ro-RO"/>
              </w:rPr>
              <w:t>modalitatea de raportare din cadrul contractului de concesiune și modul de realizare a anumitor parametri pe parcursul derulării contractului.</w:t>
            </w:r>
          </w:p>
          <w:p w14:paraId="0116414A" w14:textId="13EF0896" w:rsidR="005746B5" w:rsidRPr="006A6607" w:rsidRDefault="005746B5" w:rsidP="003C7889">
            <w:pPr>
              <w:spacing w:line="240" w:lineRule="auto"/>
              <w:ind w:left="0"/>
              <w:rPr>
                <w:rFonts w:asciiTheme="minorHAnsi" w:hAnsiTheme="minorHAnsi" w:cstheme="minorHAnsi"/>
                <w:iCs/>
                <w:color w:val="FF0000"/>
                <w:sz w:val="20"/>
                <w:szCs w:val="20"/>
                <w:lang w:val="ro-RO"/>
              </w:rPr>
            </w:pPr>
          </w:p>
        </w:tc>
      </w:tr>
      <w:tr w:rsidR="00FB3209" w:rsidRPr="00E0713B" w14:paraId="390FD2A4" w14:textId="77777777" w:rsidTr="00E0713B">
        <w:trPr>
          <w:jc w:val="center"/>
        </w:trPr>
        <w:tc>
          <w:tcPr>
            <w:tcW w:w="623" w:type="dxa"/>
          </w:tcPr>
          <w:p w14:paraId="44A689C6" w14:textId="77777777" w:rsidR="00FB3209" w:rsidRPr="006A6607" w:rsidRDefault="00FB3209" w:rsidP="006A6607">
            <w:pPr>
              <w:tabs>
                <w:tab w:val="left" w:pos="73"/>
                <w:tab w:val="left" w:pos="315"/>
              </w:tabs>
              <w:spacing w:after="0" w:line="240" w:lineRule="auto"/>
              <w:ind w:left="315"/>
              <w:contextualSpacing/>
              <w:jc w:val="center"/>
              <w:rPr>
                <w:rFonts w:asciiTheme="minorHAnsi" w:hAnsiTheme="minorHAnsi" w:cstheme="minorHAnsi"/>
                <w:iCs/>
                <w:sz w:val="20"/>
                <w:szCs w:val="20"/>
                <w:lang w:val="ro-RO"/>
              </w:rPr>
            </w:pPr>
          </w:p>
        </w:tc>
        <w:tc>
          <w:tcPr>
            <w:tcW w:w="6570" w:type="dxa"/>
          </w:tcPr>
          <w:p w14:paraId="440041A1" w14:textId="77777777" w:rsidR="00FB3209" w:rsidRPr="006A6607" w:rsidRDefault="00DE2B3D" w:rsidP="006A6607">
            <w:pPr>
              <w:numPr>
                <w:ilvl w:val="0"/>
                <w:numId w:val="35"/>
              </w:numPr>
              <w:spacing w:after="160" w:line="259" w:lineRule="auto"/>
              <w:ind w:left="251" w:hanging="270"/>
              <w:contextualSpacing/>
              <w:rPr>
                <w:rFonts w:asciiTheme="minorHAnsi" w:eastAsia="Times New Roman" w:hAnsiTheme="minorHAnsi" w:cstheme="minorHAnsi"/>
                <w:iCs/>
                <w:sz w:val="20"/>
                <w:szCs w:val="20"/>
                <w:lang w:val="ro-RO"/>
              </w:rPr>
            </w:pPr>
            <w:r w:rsidRPr="006A6607">
              <w:rPr>
                <w:rFonts w:asciiTheme="minorHAnsi" w:eastAsia="Times New Roman" w:hAnsiTheme="minorHAnsi" w:cstheme="minorHAnsi"/>
                <w:iCs/>
                <w:sz w:val="20"/>
                <w:szCs w:val="20"/>
                <w:lang w:val="ro-RO"/>
              </w:rPr>
              <w:t xml:space="preserve">unde este cazul, sunt incluse informații despre echipamentele și/sau produsele ce vor fi furnizate de concesionar </w:t>
            </w:r>
          </w:p>
        </w:tc>
        <w:tc>
          <w:tcPr>
            <w:tcW w:w="812" w:type="dxa"/>
          </w:tcPr>
          <w:p w14:paraId="58E28904" w14:textId="6496F7C0" w:rsidR="00FB3209" w:rsidRPr="006A6607" w:rsidRDefault="00FB3209" w:rsidP="00FB3209">
            <w:pPr>
              <w:spacing w:line="240" w:lineRule="auto"/>
              <w:ind w:left="0"/>
              <w:rPr>
                <w:rFonts w:asciiTheme="minorHAnsi" w:hAnsiTheme="minorHAnsi" w:cstheme="minorHAnsi"/>
                <w:iCs/>
                <w:sz w:val="20"/>
                <w:szCs w:val="20"/>
                <w:lang w:val="ro-RO"/>
              </w:rPr>
            </w:pPr>
          </w:p>
        </w:tc>
        <w:tc>
          <w:tcPr>
            <w:tcW w:w="1080" w:type="dxa"/>
          </w:tcPr>
          <w:p w14:paraId="05AF3BE5" w14:textId="4E6AEE4A" w:rsidR="00DE2B3D" w:rsidRPr="006A6607" w:rsidRDefault="00DE2B3D" w:rsidP="00DE2B3D">
            <w:pPr>
              <w:spacing w:line="240" w:lineRule="auto"/>
              <w:ind w:left="0"/>
              <w:jc w:val="center"/>
              <w:rPr>
                <w:rFonts w:asciiTheme="minorHAnsi" w:eastAsia="Times New Roman" w:hAnsiTheme="minorHAnsi" w:cstheme="minorHAnsi"/>
                <w:sz w:val="20"/>
                <w:szCs w:val="20"/>
                <w:lang w:val="ro-RO"/>
              </w:rPr>
            </w:pPr>
            <w:r w:rsidRPr="006A6607">
              <w:rPr>
                <w:rFonts w:asciiTheme="minorHAnsi" w:eastAsia="Times New Roman" w:hAnsiTheme="minorHAnsi" w:cstheme="minorHAnsi"/>
                <w:sz w:val="20"/>
                <w:szCs w:val="20"/>
                <w:lang w:val="ro-RO"/>
              </w:rPr>
              <w:t>art</w:t>
            </w:r>
            <w:r w:rsidRPr="001754EA">
              <w:rPr>
                <w:rFonts w:asciiTheme="minorHAnsi" w:eastAsia="Times New Roman" w:hAnsiTheme="minorHAnsi" w:cstheme="minorHAnsi"/>
                <w:sz w:val="20"/>
                <w:szCs w:val="20"/>
                <w:lang w:val="ro-RO"/>
              </w:rPr>
              <w:t xml:space="preserve">. </w:t>
            </w:r>
            <w:r w:rsidR="00A631C0" w:rsidRPr="001754EA">
              <w:rPr>
                <w:rFonts w:asciiTheme="minorHAnsi" w:eastAsia="Times New Roman" w:hAnsiTheme="minorHAnsi" w:cstheme="minorHAnsi"/>
                <w:sz w:val="20"/>
                <w:szCs w:val="20"/>
                <w:lang w:val="ro-RO"/>
              </w:rPr>
              <w:t>99</w:t>
            </w:r>
            <w:r w:rsidRPr="001754EA">
              <w:rPr>
                <w:rFonts w:asciiTheme="minorHAnsi" w:eastAsia="Times New Roman" w:hAnsiTheme="minorHAnsi" w:cstheme="minorHAnsi"/>
                <w:sz w:val="20"/>
                <w:szCs w:val="20"/>
                <w:lang w:val="ro-RO"/>
              </w:rPr>
              <w:t xml:space="preserve"> HG</w:t>
            </w:r>
            <w:bookmarkStart w:id="0" w:name="_GoBack"/>
            <w:bookmarkEnd w:id="0"/>
          </w:p>
          <w:p w14:paraId="2E9960B6" w14:textId="77777777" w:rsidR="00FB3209" w:rsidRPr="006A6607" w:rsidRDefault="00FB3209" w:rsidP="00FB3209">
            <w:pPr>
              <w:spacing w:line="240" w:lineRule="auto"/>
              <w:ind w:left="0"/>
              <w:jc w:val="center"/>
              <w:rPr>
                <w:rFonts w:asciiTheme="minorHAnsi" w:eastAsia="Times New Roman" w:hAnsiTheme="minorHAnsi" w:cstheme="minorHAnsi"/>
                <w:sz w:val="20"/>
                <w:szCs w:val="20"/>
                <w:lang w:val="ro-RO"/>
              </w:rPr>
            </w:pPr>
          </w:p>
        </w:tc>
        <w:tc>
          <w:tcPr>
            <w:tcW w:w="5850" w:type="dxa"/>
          </w:tcPr>
          <w:p w14:paraId="4D1FF983" w14:textId="77777777" w:rsidR="00DE2B3D" w:rsidRPr="006A6607" w:rsidRDefault="00DE2B3D" w:rsidP="006A6607">
            <w:pPr>
              <w:spacing w:line="240" w:lineRule="auto"/>
              <w:ind w:left="0"/>
              <w:rPr>
                <w:rFonts w:asciiTheme="minorHAnsi" w:eastAsia="Times New Roman" w:hAnsiTheme="minorHAnsi" w:cstheme="minorHAnsi"/>
                <w:iCs/>
                <w:sz w:val="20"/>
                <w:szCs w:val="20"/>
                <w:lang w:val="ro-RO"/>
              </w:rPr>
            </w:pPr>
            <w:r w:rsidRPr="006A6607">
              <w:rPr>
                <w:rFonts w:asciiTheme="minorHAnsi" w:eastAsia="Times New Roman" w:hAnsiTheme="minorHAnsi" w:cstheme="minorHAnsi"/>
                <w:iCs/>
                <w:sz w:val="20"/>
                <w:szCs w:val="20"/>
                <w:lang w:val="ro-RO"/>
              </w:rPr>
              <w:t>Acestea nu sunt principalele echipamente / bunuri care vor fi transferate Autorității Contractante după finalizarea concesiunii (a nu se confunda cu bunurile de retur).</w:t>
            </w:r>
          </w:p>
          <w:p w14:paraId="5EB3F6CC" w14:textId="41BB4D93" w:rsidR="00FB3209" w:rsidRPr="006A6607" w:rsidRDefault="00DE2B3D" w:rsidP="006A6607">
            <w:pPr>
              <w:spacing w:line="240" w:lineRule="auto"/>
              <w:ind w:left="0"/>
              <w:rPr>
                <w:rFonts w:asciiTheme="minorHAnsi" w:hAnsiTheme="minorHAnsi" w:cstheme="minorHAnsi"/>
                <w:iCs/>
                <w:color w:val="FF0000"/>
                <w:sz w:val="20"/>
                <w:szCs w:val="20"/>
                <w:lang w:val="ro-RO"/>
              </w:rPr>
            </w:pPr>
            <w:r w:rsidRPr="006A6607">
              <w:rPr>
                <w:rFonts w:asciiTheme="minorHAnsi" w:eastAsia="Times New Roman" w:hAnsiTheme="minorHAnsi" w:cstheme="minorHAnsi"/>
                <w:iCs/>
                <w:sz w:val="20"/>
                <w:szCs w:val="20"/>
                <w:lang w:val="ro-RO"/>
              </w:rPr>
              <w:t>De exemplu, pentru concesiunile de colectare a deșeurilor -echipamente speciale, echipamente de siguranță care ar putea fi necesare</w:t>
            </w:r>
            <w:r w:rsidR="00BA2317">
              <w:rPr>
                <w:rFonts w:asciiTheme="minorHAnsi" w:eastAsia="Times New Roman" w:hAnsiTheme="minorHAnsi" w:cstheme="minorHAnsi"/>
                <w:iCs/>
                <w:sz w:val="20"/>
                <w:szCs w:val="20"/>
                <w:lang w:val="ro-RO"/>
              </w:rPr>
              <w:t xml:space="preserve"> în cadrul contractului</w:t>
            </w:r>
            <w:r w:rsidRPr="006A6607">
              <w:rPr>
                <w:rFonts w:asciiTheme="minorHAnsi" w:eastAsia="Times New Roman" w:hAnsiTheme="minorHAnsi" w:cstheme="minorHAnsi"/>
                <w:iCs/>
                <w:sz w:val="20"/>
                <w:szCs w:val="20"/>
                <w:lang w:val="ro-RO"/>
              </w:rPr>
              <w:t>.</w:t>
            </w:r>
          </w:p>
        </w:tc>
      </w:tr>
      <w:tr w:rsidR="00A52E54" w:rsidRPr="00E0713B" w14:paraId="671942E4" w14:textId="77777777" w:rsidTr="00E0713B">
        <w:trPr>
          <w:jc w:val="center"/>
        </w:trPr>
        <w:tc>
          <w:tcPr>
            <w:tcW w:w="623" w:type="dxa"/>
          </w:tcPr>
          <w:p w14:paraId="2F10B1F3" w14:textId="77777777" w:rsidR="00A52E54" w:rsidRPr="006A6607" w:rsidRDefault="00A52E54" w:rsidP="00FB3209">
            <w:pPr>
              <w:tabs>
                <w:tab w:val="left" w:pos="73"/>
                <w:tab w:val="left" w:pos="315"/>
              </w:tabs>
              <w:spacing w:after="0" w:line="240" w:lineRule="auto"/>
              <w:ind w:left="315"/>
              <w:contextualSpacing/>
              <w:jc w:val="center"/>
              <w:rPr>
                <w:rFonts w:asciiTheme="minorHAnsi" w:hAnsiTheme="minorHAnsi" w:cstheme="minorHAnsi"/>
                <w:iCs/>
                <w:sz w:val="20"/>
                <w:szCs w:val="20"/>
                <w:lang w:val="ro-RO"/>
              </w:rPr>
            </w:pPr>
          </w:p>
        </w:tc>
        <w:tc>
          <w:tcPr>
            <w:tcW w:w="6570" w:type="dxa"/>
          </w:tcPr>
          <w:p w14:paraId="167AC36F" w14:textId="18F9B3EF" w:rsidR="00A52E54" w:rsidRDefault="00A52E54" w:rsidP="00665238">
            <w:pPr>
              <w:numPr>
                <w:ilvl w:val="0"/>
                <w:numId w:val="35"/>
              </w:numPr>
              <w:spacing w:after="160" w:line="259" w:lineRule="auto"/>
              <w:ind w:left="251" w:hanging="270"/>
              <w:contextualSpacing/>
              <w:rPr>
                <w:rFonts w:asciiTheme="minorHAnsi" w:eastAsia="Times New Roman" w:hAnsiTheme="minorHAnsi" w:cstheme="minorHAnsi"/>
                <w:iCs/>
                <w:sz w:val="20"/>
                <w:szCs w:val="20"/>
                <w:lang w:val="ro-RO"/>
              </w:rPr>
            </w:pPr>
            <w:r w:rsidRPr="006A6607">
              <w:rPr>
                <w:rFonts w:asciiTheme="minorHAnsi" w:eastAsia="Times New Roman" w:hAnsiTheme="minorHAnsi" w:cstheme="minorHAnsi"/>
                <w:iCs/>
                <w:sz w:val="20"/>
                <w:szCs w:val="20"/>
                <w:lang w:val="ro-RO"/>
              </w:rPr>
              <w:t>se specifică care sunt bunurile de retur</w:t>
            </w:r>
            <w:r w:rsidR="00BA2317">
              <w:rPr>
                <w:rFonts w:asciiTheme="minorHAnsi" w:eastAsia="Times New Roman" w:hAnsiTheme="minorHAnsi" w:cstheme="minorHAnsi"/>
                <w:iCs/>
                <w:sz w:val="20"/>
                <w:szCs w:val="20"/>
                <w:lang w:val="ro-RO"/>
              </w:rPr>
              <w:t xml:space="preserve"> </w:t>
            </w:r>
            <w:r w:rsidR="00AE22BD">
              <w:rPr>
                <w:rFonts w:asciiTheme="minorHAnsi" w:eastAsia="Times New Roman" w:hAnsiTheme="minorHAnsi" w:cstheme="minorHAnsi"/>
                <w:iCs/>
                <w:sz w:val="20"/>
                <w:szCs w:val="20"/>
                <w:lang w:val="ro-RO"/>
              </w:rPr>
              <w:t>și</w:t>
            </w:r>
            <w:r w:rsidR="00320491">
              <w:rPr>
                <w:rFonts w:asciiTheme="minorHAnsi" w:eastAsia="Times New Roman" w:hAnsiTheme="minorHAnsi" w:cstheme="minorHAnsi"/>
                <w:iCs/>
                <w:sz w:val="20"/>
                <w:szCs w:val="20"/>
                <w:lang w:val="ro-RO"/>
              </w:rPr>
              <w:t xml:space="preserve"> sau</w:t>
            </w:r>
            <w:r w:rsidR="00AE22BD">
              <w:rPr>
                <w:rFonts w:asciiTheme="minorHAnsi" w:eastAsia="Times New Roman" w:hAnsiTheme="minorHAnsi" w:cstheme="minorHAnsi"/>
                <w:iCs/>
                <w:sz w:val="20"/>
                <w:szCs w:val="20"/>
                <w:lang w:val="ro-RO"/>
              </w:rPr>
              <w:t xml:space="preserve"> bunurile proprii</w:t>
            </w:r>
            <w:r w:rsidR="00665238">
              <w:rPr>
                <w:rFonts w:asciiTheme="minorHAnsi" w:eastAsia="Times New Roman" w:hAnsiTheme="minorHAnsi" w:cstheme="minorHAnsi"/>
                <w:iCs/>
                <w:sz w:val="20"/>
                <w:szCs w:val="20"/>
                <w:lang w:val="ro-RO"/>
              </w:rPr>
              <w:t xml:space="preserve"> (dacă</w:t>
            </w:r>
            <w:r w:rsidR="00D04B6E">
              <w:rPr>
                <w:rFonts w:asciiTheme="minorHAnsi" w:eastAsia="Times New Roman" w:hAnsiTheme="minorHAnsi" w:cstheme="minorHAnsi"/>
                <w:iCs/>
                <w:sz w:val="20"/>
                <w:szCs w:val="20"/>
                <w:lang w:val="ro-RO"/>
              </w:rPr>
              <w:t xml:space="preserve"> </w:t>
            </w:r>
            <w:r w:rsidR="00665238">
              <w:rPr>
                <w:rFonts w:asciiTheme="minorHAnsi" w:eastAsia="Times New Roman" w:hAnsiTheme="minorHAnsi" w:cstheme="minorHAnsi"/>
                <w:iCs/>
                <w:sz w:val="20"/>
                <w:szCs w:val="20"/>
                <w:lang w:val="ro-RO"/>
              </w:rPr>
              <w:t>este cazul)</w:t>
            </w:r>
            <w:r w:rsidR="00470985">
              <w:rPr>
                <w:rFonts w:asciiTheme="minorHAnsi" w:eastAsia="Times New Roman" w:hAnsiTheme="minorHAnsi" w:cstheme="minorHAnsi"/>
                <w:iCs/>
                <w:sz w:val="20"/>
                <w:szCs w:val="20"/>
                <w:lang w:val="ro-RO"/>
              </w:rPr>
              <w:t>.</w:t>
            </w:r>
          </w:p>
          <w:p w14:paraId="2E877EFC" w14:textId="6CC787C4" w:rsidR="00470985" w:rsidRPr="006A6607" w:rsidRDefault="00470985" w:rsidP="00E0713B">
            <w:pPr>
              <w:spacing w:after="160" w:line="259" w:lineRule="auto"/>
              <w:ind w:left="-19"/>
              <w:contextualSpacing/>
              <w:rPr>
                <w:rFonts w:asciiTheme="minorHAnsi" w:eastAsia="Times New Roman" w:hAnsiTheme="minorHAnsi" w:cstheme="minorHAnsi"/>
                <w:iCs/>
                <w:sz w:val="20"/>
                <w:szCs w:val="20"/>
                <w:lang w:val="ro-RO"/>
              </w:rPr>
            </w:pPr>
            <w:r>
              <w:rPr>
                <w:rFonts w:asciiTheme="minorHAnsi" w:eastAsia="Times New Roman" w:hAnsiTheme="minorHAnsi" w:cstheme="minorHAnsi"/>
                <w:iCs/>
                <w:sz w:val="20"/>
                <w:szCs w:val="20"/>
                <w:lang w:val="ro-RO"/>
              </w:rPr>
              <w:t>S</w:t>
            </w:r>
            <w:r w:rsidRPr="006A6607">
              <w:rPr>
                <w:rFonts w:asciiTheme="minorHAnsi" w:eastAsia="Times New Roman" w:hAnsiTheme="minorHAnsi" w:cstheme="minorHAnsi"/>
                <w:iCs/>
                <w:sz w:val="20"/>
                <w:szCs w:val="20"/>
                <w:lang w:val="ro-RO"/>
              </w:rPr>
              <w:t>e evidențiază distincția dintre bunurile de retur şi bunurile proprii, precum şi regimul juridic al acestora</w:t>
            </w:r>
            <w:r>
              <w:rPr>
                <w:rFonts w:asciiTheme="minorHAnsi" w:eastAsia="Times New Roman" w:hAnsiTheme="minorHAnsi" w:cstheme="minorHAnsi"/>
                <w:iCs/>
                <w:sz w:val="20"/>
                <w:szCs w:val="20"/>
                <w:lang w:val="ro-RO"/>
              </w:rPr>
              <w:t xml:space="preserve"> (dacă este cazul)</w:t>
            </w:r>
            <w:r w:rsidRPr="006A6607">
              <w:rPr>
                <w:rFonts w:asciiTheme="minorHAnsi" w:eastAsia="Times New Roman" w:hAnsiTheme="minorHAnsi" w:cstheme="minorHAnsi"/>
                <w:iCs/>
                <w:sz w:val="20"/>
                <w:szCs w:val="20"/>
                <w:lang w:val="ro-RO"/>
              </w:rPr>
              <w:t>.</w:t>
            </w:r>
          </w:p>
        </w:tc>
        <w:tc>
          <w:tcPr>
            <w:tcW w:w="812" w:type="dxa"/>
          </w:tcPr>
          <w:p w14:paraId="1F1F5CDF" w14:textId="1D692267" w:rsidR="00A52E54" w:rsidRPr="006A6607" w:rsidRDefault="00A52E54" w:rsidP="00FB3209">
            <w:pPr>
              <w:spacing w:line="240" w:lineRule="auto"/>
              <w:ind w:left="0"/>
              <w:rPr>
                <w:rFonts w:asciiTheme="minorHAnsi" w:hAnsiTheme="minorHAnsi" w:cstheme="minorHAnsi"/>
                <w:iCs/>
                <w:sz w:val="20"/>
                <w:szCs w:val="20"/>
                <w:lang w:val="ro-RO"/>
              </w:rPr>
            </w:pPr>
          </w:p>
        </w:tc>
        <w:tc>
          <w:tcPr>
            <w:tcW w:w="1080" w:type="dxa"/>
          </w:tcPr>
          <w:p w14:paraId="7E9505BE" w14:textId="77777777" w:rsidR="00A52E54" w:rsidRDefault="006A6607" w:rsidP="00DE2B3D">
            <w:pPr>
              <w:spacing w:line="240" w:lineRule="auto"/>
              <w:ind w:left="0"/>
              <w:jc w:val="center"/>
              <w:rPr>
                <w:rFonts w:asciiTheme="minorHAnsi" w:eastAsia="Times New Roman" w:hAnsiTheme="minorHAnsi" w:cstheme="minorHAnsi"/>
                <w:sz w:val="20"/>
                <w:szCs w:val="20"/>
                <w:lang w:val="ro-RO"/>
              </w:rPr>
            </w:pPr>
            <w:r>
              <w:rPr>
                <w:rFonts w:asciiTheme="minorHAnsi" w:eastAsia="Times New Roman" w:hAnsiTheme="minorHAnsi" w:cstheme="minorHAnsi"/>
                <w:sz w:val="20"/>
                <w:szCs w:val="20"/>
                <w:lang w:val="ro-RO"/>
              </w:rPr>
              <w:t>a</w:t>
            </w:r>
            <w:r w:rsidR="006448B6">
              <w:rPr>
                <w:rFonts w:asciiTheme="minorHAnsi" w:eastAsia="Times New Roman" w:hAnsiTheme="minorHAnsi" w:cstheme="minorHAnsi"/>
                <w:sz w:val="20"/>
                <w:szCs w:val="20"/>
                <w:lang w:val="ro-RO"/>
              </w:rPr>
              <w:t>rt. 96</w:t>
            </w:r>
            <w:r w:rsidR="00430852" w:rsidRPr="006A6607">
              <w:rPr>
                <w:rFonts w:asciiTheme="minorHAnsi" w:eastAsia="Times New Roman" w:hAnsiTheme="minorHAnsi" w:cstheme="minorHAnsi"/>
                <w:sz w:val="20"/>
                <w:szCs w:val="20"/>
                <w:lang w:val="ro-RO"/>
              </w:rPr>
              <w:t xml:space="preserve"> HG</w:t>
            </w:r>
          </w:p>
          <w:p w14:paraId="113A89E4" w14:textId="0A2978D9" w:rsidR="00AE22BD" w:rsidRPr="006A6607" w:rsidRDefault="00AE22BD" w:rsidP="00DE2B3D">
            <w:pPr>
              <w:spacing w:line="240" w:lineRule="auto"/>
              <w:ind w:left="0"/>
              <w:jc w:val="center"/>
              <w:rPr>
                <w:rFonts w:asciiTheme="minorHAnsi" w:eastAsia="Times New Roman" w:hAnsiTheme="minorHAnsi" w:cstheme="minorHAnsi"/>
                <w:sz w:val="20"/>
                <w:szCs w:val="20"/>
                <w:lang w:val="ro-RO"/>
              </w:rPr>
            </w:pPr>
            <w:r>
              <w:rPr>
                <w:rFonts w:asciiTheme="minorHAnsi" w:eastAsia="Times New Roman" w:hAnsiTheme="minorHAnsi" w:cstheme="minorHAnsi"/>
                <w:sz w:val="20"/>
                <w:szCs w:val="20"/>
                <w:lang w:val="ro-RO"/>
              </w:rPr>
              <w:t>art 100 HG</w:t>
            </w:r>
          </w:p>
        </w:tc>
        <w:tc>
          <w:tcPr>
            <w:tcW w:w="5850" w:type="dxa"/>
          </w:tcPr>
          <w:p w14:paraId="3AF4E46E" w14:textId="7D4583C5" w:rsidR="00183C88" w:rsidRDefault="00A52E54">
            <w:pPr>
              <w:spacing w:line="240" w:lineRule="auto"/>
              <w:ind w:left="0"/>
              <w:rPr>
                <w:rFonts w:asciiTheme="minorHAnsi" w:eastAsia="Times New Roman" w:hAnsiTheme="minorHAnsi" w:cstheme="minorHAnsi"/>
                <w:iCs/>
                <w:sz w:val="20"/>
                <w:szCs w:val="20"/>
                <w:lang w:val="ro-RO"/>
              </w:rPr>
            </w:pPr>
            <w:r w:rsidRPr="006A6607">
              <w:rPr>
                <w:rFonts w:asciiTheme="minorHAnsi" w:eastAsia="Times New Roman" w:hAnsiTheme="minorHAnsi" w:cstheme="minorHAnsi"/>
                <w:iCs/>
                <w:sz w:val="20"/>
                <w:szCs w:val="20"/>
                <w:lang w:val="ro-RO"/>
              </w:rPr>
              <w:t xml:space="preserve">Prin „bunuri de retur” se înțelege totalitatea bunurilor care au fost puse la dispoziţia concesionarului de către entitatea contractantă, în scopul executării lucrărilor sau </w:t>
            </w:r>
            <w:r w:rsidRPr="006A6607">
              <w:rPr>
                <w:rFonts w:asciiTheme="minorHAnsi" w:eastAsia="Times New Roman" w:hAnsiTheme="minorHAnsi" w:cstheme="minorHAnsi"/>
                <w:iCs/>
                <w:color w:val="000000" w:themeColor="text1"/>
                <w:sz w:val="20"/>
                <w:szCs w:val="20"/>
                <w:lang w:val="ro-RO"/>
              </w:rPr>
              <w:t>furnizării</w:t>
            </w:r>
            <w:r w:rsidRPr="006A6607">
              <w:rPr>
                <w:rFonts w:asciiTheme="minorHAnsi" w:eastAsia="Times New Roman" w:hAnsiTheme="minorHAnsi" w:cstheme="minorHAnsi"/>
                <w:iCs/>
                <w:sz w:val="20"/>
                <w:szCs w:val="20"/>
                <w:lang w:val="ro-RO"/>
              </w:rPr>
              <w:t xml:space="preserve"> serviciilor care fac obiectul contractului de concesiune şi care revin de plin drept, gratuit şi libere de orice sarcini concedentului la încetarea contractului de concesiune.</w:t>
            </w:r>
          </w:p>
          <w:p w14:paraId="61580057" w14:textId="2F036366" w:rsidR="0066103B" w:rsidRDefault="0066103B" w:rsidP="0066103B">
            <w:pPr>
              <w:spacing w:line="240" w:lineRule="auto"/>
              <w:ind w:left="0"/>
              <w:rPr>
                <w:rFonts w:asciiTheme="minorHAnsi" w:eastAsia="Times New Roman" w:hAnsiTheme="minorHAnsi" w:cstheme="minorHAnsi"/>
                <w:iCs/>
                <w:sz w:val="20"/>
                <w:szCs w:val="20"/>
                <w:lang w:val="ro-RO"/>
              </w:rPr>
            </w:pPr>
            <w:r w:rsidRPr="006A6607">
              <w:rPr>
                <w:rFonts w:asciiTheme="minorHAnsi" w:eastAsia="Times New Roman" w:hAnsiTheme="minorHAnsi" w:cstheme="minorHAnsi"/>
                <w:iCs/>
                <w:sz w:val="20"/>
                <w:szCs w:val="20"/>
                <w:lang w:val="ro-RO"/>
              </w:rPr>
              <w:lastRenderedPageBreak/>
              <w:t>Se menționează faptul că bunurile de retur revin de plin drept, gratuit şi libere de orice sarcini concedentului la încetarea contractului de concesiune (sunt bunuri de retur bunurile care au făcut obiectul concesiunii);</w:t>
            </w:r>
            <w:r>
              <w:rPr>
                <w:rFonts w:asciiTheme="minorHAnsi" w:eastAsia="Times New Roman" w:hAnsiTheme="minorHAnsi" w:cstheme="minorHAnsi"/>
                <w:iCs/>
                <w:sz w:val="20"/>
                <w:szCs w:val="20"/>
                <w:lang w:val="ro-RO"/>
              </w:rPr>
              <w:t xml:space="preserve"> </w:t>
            </w:r>
          </w:p>
          <w:p w14:paraId="300916BF" w14:textId="2A8F2846" w:rsidR="00470985" w:rsidRPr="00E0713B" w:rsidRDefault="00470985" w:rsidP="0066103B">
            <w:pPr>
              <w:spacing w:line="240" w:lineRule="auto"/>
              <w:ind w:left="0"/>
              <w:rPr>
                <w:rFonts w:asciiTheme="minorHAnsi" w:eastAsia="Times New Roman" w:hAnsiTheme="minorHAnsi" w:cstheme="minorHAnsi"/>
                <w:b/>
                <w:iCs/>
                <w:sz w:val="20"/>
                <w:szCs w:val="20"/>
                <w:lang w:val="ro-RO"/>
              </w:rPr>
            </w:pPr>
            <w:r w:rsidRPr="008B0B25">
              <w:rPr>
                <w:rFonts w:asciiTheme="minorHAnsi" w:eastAsia="Times New Roman" w:hAnsiTheme="minorHAnsi" w:cstheme="minorHAnsi"/>
                <w:iCs/>
                <w:sz w:val="20"/>
                <w:szCs w:val="20"/>
                <w:lang w:val="ro-RO"/>
              </w:rPr>
              <w:t>Se menționează faptul că</w:t>
            </w:r>
            <w:r>
              <w:rPr>
                <w:rFonts w:asciiTheme="minorHAnsi" w:eastAsia="Times New Roman" w:hAnsiTheme="minorHAnsi" w:cstheme="minorHAnsi"/>
                <w:iCs/>
                <w:sz w:val="20"/>
                <w:szCs w:val="20"/>
                <w:lang w:val="ro-RO"/>
              </w:rPr>
              <w:t xml:space="preserve"> la</w:t>
            </w:r>
            <w:r w:rsidRPr="006A6607">
              <w:rPr>
                <w:rFonts w:asciiTheme="minorHAnsi" w:eastAsia="Times New Roman" w:hAnsiTheme="minorHAnsi" w:cstheme="minorHAnsi"/>
                <w:iCs/>
                <w:sz w:val="20"/>
                <w:szCs w:val="20"/>
                <w:lang w:val="ro-RO"/>
              </w:rPr>
              <w:t xml:space="preserve"> încetarea contractului de concesiune </w:t>
            </w:r>
            <w:r w:rsidRPr="00B902FB">
              <w:rPr>
                <w:rFonts w:asciiTheme="minorHAnsi" w:eastAsia="Times New Roman" w:hAnsiTheme="minorHAnsi" w:cstheme="minorHAnsi"/>
                <w:iCs/>
                <w:sz w:val="20"/>
                <w:szCs w:val="20"/>
                <w:lang w:val="ro-RO"/>
              </w:rPr>
              <w:t xml:space="preserve">bunurile proprii </w:t>
            </w:r>
            <w:r w:rsidRPr="006A6607">
              <w:rPr>
                <w:rFonts w:asciiTheme="minorHAnsi" w:eastAsia="Times New Roman" w:hAnsiTheme="minorHAnsi" w:cstheme="minorHAnsi"/>
                <w:iCs/>
                <w:sz w:val="20"/>
                <w:szCs w:val="20"/>
                <w:lang w:val="ro-RO"/>
              </w:rPr>
              <w:t>rămân în proprietatea concesionarului (sunt bunuri proprii bunurile care au aparţinut concesionarului şi au fost utilizate de către acesta pe durata concesiunii).</w:t>
            </w:r>
          </w:p>
          <w:p w14:paraId="28D63A70" w14:textId="77777777" w:rsidR="00B572F5" w:rsidRDefault="0066103B" w:rsidP="0066103B">
            <w:pPr>
              <w:spacing w:line="240" w:lineRule="auto"/>
              <w:ind w:left="0"/>
              <w:rPr>
                <w:rFonts w:asciiTheme="minorHAnsi" w:eastAsia="Times New Roman" w:hAnsiTheme="minorHAnsi" w:cstheme="minorHAnsi"/>
                <w:iCs/>
                <w:sz w:val="20"/>
                <w:szCs w:val="20"/>
                <w:lang w:val="ro-RO"/>
              </w:rPr>
            </w:pPr>
            <w:r>
              <w:rPr>
                <w:rFonts w:asciiTheme="minorHAnsi" w:eastAsia="Times New Roman" w:hAnsiTheme="minorHAnsi" w:cstheme="minorHAnsi"/>
                <w:iCs/>
                <w:sz w:val="20"/>
                <w:szCs w:val="20"/>
                <w:lang w:val="ro-RO"/>
              </w:rPr>
              <w:t>Exemple</w:t>
            </w:r>
            <w:r w:rsidR="008828D0" w:rsidRPr="006A6607">
              <w:rPr>
                <w:rFonts w:asciiTheme="minorHAnsi" w:eastAsia="Times New Roman" w:hAnsiTheme="minorHAnsi" w:cstheme="minorHAnsi"/>
                <w:iCs/>
                <w:sz w:val="20"/>
                <w:szCs w:val="20"/>
                <w:lang w:val="ro-RO"/>
              </w:rPr>
              <w:t>:</w:t>
            </w:r>
            <w:r>
              <w:rPr>
                <w:rFonts w:asciiTheme="minorHAnsi" w:eastAsia="Times New Roman" w:hAnsiTheme="minorHAnsi" w:cstheme="minorHAnsi"/>
                <w:iCs/>
                <w:sz w:val="20"/>
                <w:szCs w:val="20"/>
                <w:lang w:val="ro-RO"/>
              </w:rPr>
              <w:t xml:space="preserve"> </w:t>
            </w:r>
          </w:p>
          <w:p w14:paraId="18CC55E1" w14:textId="3E78A36D" w:rsidR="0066103B" w:rsidRPr="00B572F5" w:rsidRDefault="0066103B" w:rsidP="006A6607">
            <w:pPr>
              <w:pStyle w:val="ListParagraph"/>
              <w:numPr>
                <w:ilvl w:val="0"/>
                <w:numId w:val="43"/>
              </w:numPr>
              <w:spacing w:line="240" w:lineRule="auto"/>
              <w:rPr>
                <w:rFonts w:asciiTheme="minorHAnsi" w:eastAsia="Times New Roman" w:hAnsiTheme="minorHAnsi" w:cstheme="minorHAnsi"/>
                <w:iCs/>
                <w:sz w:val="20"/>
                <w:szCs w:val="20"/>
                <w:lang w:val="ro-RO"/>
              </w:rPr>
            </w:pPr>
            <w:r w:rsidRPr="006A6607">
              <w:rPr>
                <w:rFonts w:asciiTheme="minorHAnsi" w:eastAsia="Times New Roman" w:hAnsiTheme="minorHAnsi" w:cstheme="minorHAnsi"/>
                <w:iCs/>
                <w:sz w:val="20"/>
                <w:szCs w:val="20"/>
                <w:lang w:val="ro-RO"/>
              </w:rPr>
              <w:t>în cazul  con</w:t>
            </w:r>
            <w:r w:rsidR="008828D0" w:rsidRPr="006A6607">
              <w:rPr>
                <w:rFonts w:asciiTheme="minorHAnsi" w:eastAsia="Times New Roman" w:hAnsiTheme="minorHAnsi" w:cstheme="minorHAnsi"/>
                <w:iCs/>
                <w:sz w:val="20"/>
                <w:szCs w:val="20"/>
                <w:lang w:val="ro-RO"/>
              </w:rPr>
              <w:t>ce</w:t>
            </w:r>
            <w:r w:rsidRPr="006A6607">
              <w:rPr>
                <w:rFonts w:asciiTheme="minorHAnsi" w:eastAsia="Times New Roman" w:hAnsiTheme="minorHAnsi" w:cstheme="minorHAnsi"/>
                <w:iCs/>
                <w:sz w:val="20"/>
                <w:szCs w:val="20"/>
                <w:lang w:val="ro-RO"/>
              </w:rPr>
              <w:t>sionării servi</w:t>
            </w:r>
            <w:r w:rsidR="008828D0" w:rsidRPr="006A6607">
              <w:rPr>
                <w:rFonts w:asciiTheme="minorHAnsi" w:eastAsia="Times New Roman" w:hAnsiTheme="minorHAnsi" w:cstheme="minorHAnsi"/>
                <w:iCs/>
                <w:sz w:val="20"/>
                <w:szCs w:val="20"/>
                <w:lang w:val="ro-RO"/>
              </w:rPr>
              <w:t>c</w:t>
            </w:r>
            <w:r w:rsidRPr="006A6607">
              <w:rPr>
                <w:rFonts w:asciiTheme="minorHAnsi" w:eastAsia="Times New Roman" w:hAnsiTheme="minorHAnsi" w:cstheme="minorHAnsi"/>
                <w:iCs/>
                <w:sz w:val="20"/>
                <w:szCs w:val="20"/>
                <w:lang w:val="ro-RO"/>
              </w:rPr>
              <w:t xml:space="preserve">iilor de </w:t>
            </w:r>
            <w:r w:rsidR="008828D0" w:rsidRPr="006A6607">
              <w:rPr>
                <w:rFonts w:asciiTheme="minorHAnsi" w:eastAsia="Times New Roman" w:hAnsiTheme="minorHAnsi" w:cstheme="minorHAnsi"/>
                <w:iCs/>
                <w:sz w:val="20"/>
                <w:szCs w:val="20"/>
                <w:lang w:val="ro-RO"/>
              </w:rPr>
              <w:t>tratare</w:t>
            </w:r>
            <w:r w:rsidR="00B572F5" w:rsidRPr="006A6607">
              <w:rPr>
                <w:rFonts w:asciiTheme="minorHAnsi" w:eastAsia="Times New Roman" w:hAnsiTheme="minorHAnsi" w:cstheme="minorHAnsi"/>
                <w:iCs/>
                <w:sz w:val="20"/>
                <w:szCs w:val="20"/>
                <w:lang w:val="ro-RO"/>
              </w:rPr>
              <w:t>/selectare</w:t>
            </w:r>
            <w:r w:rsidR="008828D0" w:rsidRPr="006A6607">
              <w:rPr>
                <w:rFonts w:asciiTheme="minorHAnsi" w:eastAsia="Times New Roman" w:hAnsiTheme="minorHAnsi" w:cstheme="minorHAnsi"/>
                <w:iCs/>
                <w:sz w:val="20"/>
                <w:szCs w:val="20"/>
                <w:lang w:val="ro-RO"/>
              </w:rPr>
              <w:t xml:space="preserve"> a deșeurilor, </w:t>
            </w:r>
            <w:r w:rsidR="00B572F5" w:rsidRPr="006A6607">
              <w:rPr>
                <w:rFonts w:asciiTheme="minorHAnsi" w:eastAsia="Times New Roman" w:hAnsiTheme="minorHAnsi" w:cstheme="minorHAnsi"/>
                <w:iCs/>
                <w:sz w:val="20"/>
                <w:szCs w:val="20"/>
                <w:lang w:val="ro-RO"/>
              </w:rPr>
              <w:t xml:space="preserve">sunt bunuri de retur </w:t>
            </w:r>
            <w:r w:rsidR="008828D0" w:rsidRPr="006A6607">
              <w:rPr>
                <w:rFonts w:asciiTheme="minorHAnsi" w:eastAsia="Times New Roman" w:hAnsiTheme="minorHAnsi" w:cstheme="minorHAnsi"/>
                <w:iCs/>
                <w:sz w:val="20"/>
                <w:szCs w:val="20"/>
                <w:lang w:val="ro-RO"/>
              </w:rPr>
              <w:t xml:space="preserve">toate echipmentele pe care </w:t>
            </w:r>
            <w:r w:rsidR="007C02AA">
              <w:rPr>
                <w:rFonts w:asciiTheme="minorHAnsi" w:eastAsia="Times New Roman" w:hAnsiTheme="minorHAnsi" w:cstheme="minorHAnsi"/>
                <w:iCs/>
                <w:sz w:val="20"/>
                <w:szCs w:val="20"/>
                <w:lang w:val="ro-RO"/>
              </w:rPr>
              <w:t>EC</w:t>
            </w:r>
            <w:r w:rsidR="007C02AA" w:rsidRPr="006A6607">
              <w:rPr>
                <w:rFonts w:asciiTheme="minorHAnsi" w:eastAsia="Times New Roman" w:hAnsiTheme="minorHAnsi" w:cstheme="minorHAnsi"/>
                <w:iCs/>
                <w:sz w:val="20"/>
                <w:szCs w:val="20"/>
                <w:lang w:val="ro-RO"/>
              </w:rPr>
              <w:t xml:space="preserve"> </w:t>
            </w:r>
            <w:r w:rsidR="008828D0" w:rsidRPr="006A6607">
              <w:rPr>
                <w:rFonts w:asciiTheme="minorHAnsi" w:eastAsia="Times New Roman" w:hAnsiTheme="minorHAnsi" w:cstheme="minorHAnsi"/>
                <w:iCs/>
                <w:sz w:val="20"/>
                <w:szCs w:val="20"/>
                <w:lang w:val="ro-RO"/>
              </w:rPr>
              <w:t>le are în proprietate achiziționate înainte de începerea contractului de concesionare și pe care acesta le pune la dispoziția concesionarului – cum ar fi – instalația de sortare a deșeurilor</w:t>
            </w:r>
            <w:r w:rsidR="00B572F5" w:rsidRPr="006A6607">
              <w:rPr>
                <w:rFonts w:asciiTheme="minorHAnsi" w:eastAsia="Times New Roman" w:hAnsiTheme="minorHAnsi" w:cstheme="minorHAnsi"/>
                <w:iCs/>
                <w:sz w:val="20"/>
                <w:szCs w:val="20"/>
                <w:lang w:val="ro-RO"/>
              </w:rPr>
              <w:t xml:space="preserve"> / dotările și utilajele folosite la stația de tratare mecano-biologică</w:t>
            </w:r>
            <w:r w:rsidR="00793AB3">
              <w:rPr>
                <w:rFonts w:asciiTheme="minorHAnsi" w:eastAsia="Times New Roman" w:hAnsiTheme="minorHAnsi" w:cstheme="minorHAnsi"/>
                <w:iCs/>
                <w:sz w:val="20"/>
                <w:szCs w:val="20"/>
                <w:lang w:val="ro-RO"/>
              </w:rPr>
              <w:t>.</w:t>
            </w:r>
          </w:p>
          <w:p w14:paraId="0EF7A015" w14:textId="35227101" w:rsidR="00C75827" w:rsidRDefault="00B572F5">
            <w:pPr>
              <w:pStyle w:val="ListParagraph"/>
              <w:numPr>
                <w:ilvl w:val="0"/>
                <w:numId w:val="43"/>
              </w:numPr>
              <w:spacing w:line="240" w:lineRule="auto"/>
              <w:rPr>
                <w:rFonts w:asciiTheme="minorHAnsi" w:eastAsia="Times New Roman" w:hAnsiTheme="minorHAnsi" w:cstheme="minorHAnsi"/>
                <w:iCs/>
                <w:sz w:val="20"/>
                <w:szCs w:val="20"/>
                <w:lang w:val="ro-RO"/>
              </w:rPr>
            </w:pPr>
            <w:r>
              <w:rPr>
                <w:rFonts w:asciiTheme="minorHAnsi" w:eastAsia="Times New Roman" w:hAnsiTheme="minorHAnsi" w:cstheme="minorHAnsi"/>
                <w:iCs/>
                <w:sz w:val="20"/>
                <w:szCs w:val="20"/>
                <w:lang w:val="ro-RO"/>
              </w:rPr>
              <w:t>î</w:t>
            </w:r>
            <w:r w:rsidR="00FD3DB1">
              <w:rPr>
                <w:rFonts w:asciiTheme="minorHAnsi" w:eastAsia="Times New Roman" w:hAnsiTheme="minorHAnsi" w:cstheme="minorHAnsi"/>
                <w:iCs/>
                <w:sz w:val="20"/>
                <w:szCs w:val="20"/>
                <w:lang w:val="ro-RO"/>
              </w:rPr>
              <w:t xml:space="preserve">n cazul </w:t>
            </w:r>
            <w:r w:rsidR="008828D0">
              <w:rPr>
                <w:rFonts w:asciiTheme="minorHAnsi" w:eastAsia="Times New Roman" w:hAnsiTheme="minorHAnsi" w:cstheme="minorHAnsi"/>
                <w:iCs/>
                <w:sz w:val="20"/>
                <w:szCs w:val="20"/>
                <w:lang w:val="ro-RO"/>
              </w:rPr>
              <w:t>concesionării serviciilor</w:t>
            </w:r>
            <w:r w:rsidR="007D001D">
              <w:rPr>
                <w:rFonts w:asciiTheme="minorHAnsi" w:eastAsia="Times New Roman" w:hAnsiTheme="minorHAnsi" w:cstheme="minorHAnsi"/>
                <w:iCs/>
                <w:sz w:val="20"/>
                <w:szCs w:val="20"/>
                <w:lang w:val="ro-RO"/>
              </w:rPr>
              <w:t xml:space="preserve"> de </w:t>
            </w:r>
            <w:r>
              <w:rPr>
                <w:rFonts w:asciiTheme="minorHAnsi" w:eastAsia="Times New Roman" w:hAnsiTheme="minorHAnsi" w:cstheme="minorHAnsi"/>
                <w:iCs/>
                <w:sz w:val="20"/>
                <w:szCs w:val="20"/>
                <w:lang w:val="ro-RO"/>
              </w:rPr>
              <w:t xml:space="preserve">operare a unui domeniu schiabil sunt bunuri de retur toate echipmentele pe care </w:t>
            </w:r>
            <w:r w:rsidR="007C02AA">
              <w:rPr>
                <w:rFonts w:asciiTheme="minorHAnsi" w:eastAsia="Times New Roman" w:hAnsiTheme="minorHAnsi" w:cstheme="minorHAnsi"/>
                <w:iCs/>
                <w:sz w:val="20"/>
                <w:szCs w:val="20"/>
                <w:lang w:val="ro-RO"/>
              </w:rPr>
              <w:t xml:space="preserve">EC </w:t>
            </w:r>
            <w:r>
              <w:rPr>
                <w:rFonts w:asciiTheme="minorHAnsi" w:eastAsia="Times New Roman" w:hAnsiTheme="minorHAnsi" w:cstheme="minorHAnsi"/>
                <w:iCs/>
                <w:sz w:val="20"/>
                <w:szCs w:val="20"/>
                <w:lang w:val="ro-RO"/>
              </w:rPr>
              <w:t>le are în proprietate achiziționate înainte de începerea contractului de concesionare și pe care acesta le pune la dispoziția concesionarului – cum ar fi -</w:t>
            </w:r>
            <w:r w:rsidR="00793AB3" w:rsidRPr="006A6607">
              <w:rPr>
                <w:rFonts w:asciiTheme="minorHAnsi" w:eastAsia="Times New Roman" w:hAnsiTheme="minorHAnsi" w:cstheme="minorHAnsi"/>
                <w:iCs/>
                <w:sz w:val="20"/>
                <w:szCs w:val="20"/>
                <w:lang w:val="ro-RO"/>
              </w:rPr>
              <w:t xml:space="preserve"> </w:t>
            </w:r>
            <w:r w:rsidR="00793AB3">
              <w:rPr>
                <w:rFonts w:asciiTheme="minorHAnsi" w:eastAsia="Times New Roman" w:hAnsiTheme="minorHAnsi" w:cstheme="minorHAnsi"/>
                <w:iCs/>
                <w:sz w:val="20"/>
                <w:szCs w:val="20"/>
                <w:lang w:val="ro-RO"/>
              </w:rPr>
              <w:t>instalaţia</w:t>
            </w:r>
            <w:r w:rsidR="00793AB3" w:rsidRPr="006A6607">
              <w:rPr>
                <w:rFonts w:asciiTheme="minorHAnsi" w:eastAsia="Times New Roman" w:hAnsiTheme="minorHAnsi" w:cstheme="minorHAnsi"/>
                <w:iCs/>
                <w:sz w:val="20"/>
                <w:szCs w:val="20"/>
                <w:lang w:val="ro-RO"/>
              </w:rPr>
              <w:t xml:space="preserve"> de transport pe cablu</w:t>
            </w:r>
            <w:r w:rsidR="00793AB3">
              <w:rPr>
                <w:rFonts w:asciiTheme="minorHAnsi" w:eastAsia="Times New Roman" w:hAnsiTheme="minorHAnsi" w:cstheme="minorHAnsi"/>
                <w:iCs/>
                <w:sz w:val="20"/>
                <w:szCs w:val="20"/>
                <w:lang w:val="ro-RO"/>
              </w:rPr>
              <w:t xml:space="preserve">, </w:t>
            </w:r>
            <w:r w:rsidR="00793AB3" w:rsidRPr="006A6607">
              <w:rPr>
                <w:rFonts w:asciiTheme="minorHAnsi" w:eastAsia="Times New Roman" w:hAnsiTheme="minorHAnsi" w:cstheme="minorHAnsi"/>
                <w:iCs/>
                <w:sz w:val="20"/>
                <w:szCs w:val="20"/>
                <w:lang w:val="ro-RO"/>
              </w:rPr>
              <w:t>utilajele de bătătorit zăpada</w:t>
            </w:r>
            <w:r w:rsidR="00793AB3">
              <w:rPr>
                <w:rFonts w:asciiTheme="minorHAnsi" w:eastAsia="Times New Roman" w:hAnsiTheme="minorHAnsi" w:cstheme="minorHAnsi"/>
                <w:iCs/>
                <w:sz w:val="20"/>
                <w:szCs w:val="20"/>
                <w:lang w:val="ro-RO"/>
              </w:rPr>
              <w:t>.</w:t>
            </w:r>
          </w:p>
          <w:p w14:paraId="0DC8B01F" w14:textId="171174E5" w:rsidR="00367B12" w:rsidRPr="00E0713B" w:rsidRDefault="00367B12" w:rsidP="00E0713B">
            <w:pPr>
              <w:spacing w:line="240" w:lineRule="auto"/>
              <w:ind w:left="0"/>
              <w:rPr>
                <w:rFonts w:asciiTheme="minorHAnsi" w:eastAsia="Times New Roman" w:hAnsiTheme="minorHAnsi" w:cstheme="minorHAnsi"/>
                <w:iCs/>
                <w:sz w:val="20"/>
                <w:szCs w:val="20"/>
                <w:lang w:val="ro-RO"/>
              </w:rPr>
            </w:pPr>
            <w:r w:rsidRPr="00E0713B">
              <w:rPr>
                <w:rFonts w:asciiTheme="minorHAnsi" w:eastAsia="Times New Roman" w:hAnsiTheme="minorHAnsi" w:cstheme="minorHAnsi"/>
                <w:iCs/>
                <w:sz w:val="20"/>
                <w:szCs w:val="20"/>
                <w:lang w:val="ro-RO"/>
              </w:rPr>
              <w:t>În ceea ce privește bunurile proprii, acestea sunt bunurile care aparțin concesionarului pe durata implementării contractului și care la data expirării contractului / la data încetării contractului (oricare dată survine prima) rămân în proprietatea acestuia (de exemplu în cazul concesionării serviciilor în vederea operării spațiilor verzi, unde se amplasează benzinării – se poate include o listă cu bunurile proprii ale concesionarului cum ar fi casele de marcat / anumite echipamente utilizate de acesta în cadrul benzinăriei).</w:t>
            </w:r>
          </w:p>
        </w:tc>
      </w:tr>
      <w:tr w:rsidR="00D64C99" w:rsidRPr="00E0713B" w14:paraId="21A13475" w14:textId="77777777" w:rsidTr="00E0713B">
        <w:trPr>
          <w:jc w:val="center"/>
        </w:trPr>
        <w:tc>
          <w:tcPr>
            <w:tcW w:w="623" w:type="dxa"/>
          </w:tcPr>
          <w:p w14:paraId="5C574646" w14:textId="77777777" w:rsidR="00D64C99" w:rsidRPr="006A6607" w:rsidRDefault="00D64C99" w:rsidP="00FB3209">
            <w:pPr>
              <w:tabs>
                <w:tab w:val="left" w:pos="73"/>
                <w:tab w:val="left" w:pos="315"/>
              </w:tabs>
              <w:spacing w:after="0" w:line="240" w:lineRule="auto"/>
              <w:ind w:left="315"/>
              <w:contextualSpacing/>
              <w:jc w:val="center"/>
              <w:rPr>
                <w:rFonts w:asciiTheme="minorHAnsi" w:hAnsiTheme="minorHAnsi" w:cstheme="minorHAnsi"/>
                <w:iCs/>
                <w:sz w:val="20"/>
                <w:szCs w:val="20"/>
                <w:lang w:val="ro-RO"/>
              </w:rPr>
            </w:pPr>
          </w:p>
        </w:tc>
        <w:tc>
          <w:tcPr>
            <w:tcW w:w="6570" w:type="dxa"/>
          </w:tcPr>
          <w:p w14:paraId="4C4C73C5" w14:textId="7D2C0CDE" w:rsidR="00C75827" w:rsidRDefault="00C75827" w:rsidP="006A6607">
            <w:pPr>
              <w:numPr>
                <w:ilvl w:val="0"/>
                <w:numId w:val="35"/>
              </w:numPr>
              <w:spacing w:after="160" w:line="259" w:lineRule="auto"/>
              <w:ind w:left="251" w:hanging="270"/>
              <w:contextualSpacing/>
              <w:rPr>
                <w:rFonts w:asciiTheme="minorHAnsi" w:eastAsia="Times New Roman" w:hAnsiTheme="minorHAnsi" w:cstheme="minorHAnsi"/>
                <w:iCs/>
                <w:sz w:val="20"/>
                <w:szCs w:val="20"/>
                <w:lang w:val="ro-RO"/>
              </w:rPr>
            </w:pPr>
            <w:r>
              <w:rPr>
                <w:rFonts w:asciiTheme="minorHAnsi" w:eastAsia="Times New Roman" w:hAnsiTheme="minorHAnsi" w:cstheme="minorHAnsi"/>
                <w:iCs/>
                <w:sz w:val="20"/>
                <w:szCs w:val="20"/>
                <w:lang w:val="ro-RO"/>
              </w:rPr>
              <w:t xml:space="preserve">Daca este cazul, </w:t>
            </w:r>
            <w:r w:rsidR="007C02AA">
              <w:rPr>
                <w:rFonts w:asciiTheme="minorHAnsi" w:eastAsia="Times New Roman" w:hAnsiTheme="minorHAnsi" w:cstheme="minorHAnsi"/>
                <w:iCs/>
                <w:sz w:val="20"/>
                <w:szCs w:val="20"/>
                <w:lang w:val="ro-RO"/>
              </w:rPr>
              <w:t>E</w:t>
            </w:r>
            <w:r>
              <w:rPr>
                <w:rFonts w:asciiTheme="minorHAnsi" w:eastAsia="Times New Roman" w:hAnsiTheme="minorHAnsi" w:cstheme="minorHAnsi"/>
                <w:iCs/>
                <w:sz w:val="20"/>
                <w:szCs w:val="20"/>
                <w:lang w:val="ro-RO"/>
              </w:rPr>
              <w:t xml:space="preserve">C are </w:t>
            </w:r>
            <w:r w:rsidRPr="009C4719">
              <w:rPr>
                <w:rFonts w:asciiTheme="minorHAnsi" w:eastAsia="Times New Roman" w:hAnsiTheme="minorHAnsi" w:cstheme="minorHAnsi"/>
                <w:iCs/>
                <w:sz w:val="20"/>
                <w:szCs w:val="20"/>
                <w:lang w:val="ro-RO"/>
              </w:rPr>
              <w:t>inclu</w:t>
            </w:r>
            <w:r>
              <w:rPr>
                <w:rFonts w:asciiTheme="minorHAnsi" w:eastAsia="Times New Roman" w:hAnsiTheme="minorHAnsi" w:cstheme="minorHAnsi"/>
                <w:iCs/>
                <w:sz w:val="20"/>
                <w:szCs w:val="20"/>
                <w:lang w:val="ro-RO"/>
              </w:rPr>
              <w:t>să</w:t>
            </w:r>
            <w:r w:rsidRPr="00341D74">
              <w:rPr>
                <w:rFonts w:asciiTheme="minorHAnsi" w:eastAsia="Times New Roman" w:hAnsiTheme="minorHAnsi" w:cstheme="minorHAnsi"/>
                <w:iCs/>
                <w:sz w:val="20"/>
                <w:szCs w:val="20"/>
                <w:lang w:val="ro-RO"/>
              </w:rPr>
              <w:t xml:space="preserve"> o lista cu bunurile</w:t>
            </w:r>
            <w:r>
              <w:rPr>
                <w:rFonts w:asciiTheme="minorHAnsi" w:eastAsia="Times New Roman" w:hAnsiTheme="minorHAnsi" w:cstheme="minorHAnsi"/>
                <w:iCs/>
                <w:sz w:val="20"/>
                <w:szCs w:val="20"/>
                <w:lang w:val="ro-RO"/>
              </w:rPr>
              <w:t xml:space="preserve"> </w:t>
            </w:r>
            <w:r w:rsidR="00470985">
              <w:rPr>
                <w:rFonts w:asciiTheme="minorHAnsi" w:eastAsia="Times New Roman" w:hAnsiTheme="minorHAnsi" w:cstheme="minorHAnsi"/>
                <w:iCs/>
                <w:sz w:val="20"/>
                <w:szCs w:val="20"/>
                <w:lang w:val="ro-RO"/>
              </w:rPr>
              <w:t xml:space="preserve">(de retur) </w:t>
            </w:r>
            <w:r>
              <w:rPr>
                <w:rFonts w:asciiTheme="minorHAnsi" w:eastAsia="Times New Roman" w:hAnsiTheme="minorHAnsi" w:cstheme="minorHAnsi"/>
                <w:iCs/>
                <w:sz w:val="20"/>
                <w:szCs w:val="20"/>
                <w:lang w:val="ro-RO"/>
              </w:rPr>
              <w:t>ce vor fi</w:t>
            </w:r>
            <w:r w:rsidRPr="00341D74">
              <w:rPr>
                <w:rFonts w:asciiTheme="minorHAnsi" w:eastAsia="Times New Roman" w:hAnsiTheme="minorHAnsi" w:cstheme="minorHAnsi"/>
                <w:iCs/>
                <w:sz w:val="20"/>
                <w:szCs w:val="20"/>
                <w:lang w:val="ro-RO"/>
              </w:rPr>
              <w:t xml:space="preserve"> puse la dispoziția concesionarului de către </w:t>
            </w:r>
            <w:r w:rsidR="007C02AA">
              <w:rPr>
                <w:rFonts w:asciiTheme="minorHAnsi" w:eastAsia="Times New Roman" w:hAnsiTheme="minorHAnsi" w:cstheme="minorHAnsi"/>
                <w:iCs/>
                <w:sz w:val="20"/>
                <w:szCs w:val="20"/>
                <w:lang w:val="ro-RO"/>
              </w:rPr>
              <w:t>E</w:t>
            </w:r>
            <w:r w:rsidRPr="00341D74">
              <w:rPr>
                <w:rFonts w:asciiTheme="minorHAnsi" w:eastAsia="Times New Roman" w:hAnsiTheme="minorHAnsi" w:cstheme="minorHAnsi"/>
                <w:iCs/>
                <w:sz w:val="20"/>
                <w:szCs w:val="20"/>
                <w:lang w:val="ro-RO"/>
              </w:rPr>
              <w:t>C</w:t>
            </w:r>
            <w:r>
              <w:rPr>
                <w:rFonts w:asciiTheme="minorHAnsi" w:eastAsia="Times New Roman" w:hAnsiTheme="minorHAnsi" w:cstheme="minorHAnsi"/>
                <w:iCs/>
                <w:sz w:val="20"/>
                <w:szCs w:val="20"/>
                <w:lang w:val="ro-RO"/>
              </w:rPr>
              <w:t>, fiind inclusă și p</w:t>
            </w:r>
            <w:r w:rsidRPr="008B0B25">
              <w:rPr>
                <w:rFonts w:asciiTheme="minorHAnsi" w:eastAsia="Times New Roman" w:hAnsiTheme="minorHAnsi" w:cstheme="minorHAnsi"/>
                <w:iCs/>
                <w:sz w:val="20"/>
                <w:szCs w:val="20"/>
                <w:lang w:val="ro-RO"/>
              </w:rPr>
              <w:t>rocedura</w:t>
            </w:r>
            <w:r>
              <w:rPr>
                <w:rFonts w:asciiTheme="minorHAnsi" w:eastAsia="Times New Roman" w:hAnsiTheme="minorHAnsi" w:cstheme="minorHAnsi"/>
                <w:iCs/>
                <w:sz w:val="20"/>
                <w:szCs w:val="20"/>
                <w:lang w:val="ro-RO"/>
              </w:rPr>
              <w:t xml:space="preserve"> </w:t>
            </w:r>
            <w:r w:rsidRPr="008B0B25">
              <w:rPr>
                <w:rFonts w:asciiTheme="minorHAnsi" w:eastAsia="Times New Roman" w:hAnsiTheme="minorHAnsi" w:cstheme="minorHAnsi"/>
                <w:iCs/>
                <w:sz w:val="20"/>
                <w:szCs w:val="20"/>
                <w:lang w:val="ro-RO"/>
              </w:rPr>
              <w:t>prin care</w:t>
            </w:r>
            <w:r w:rsidRPr="00E0713B">
              <w:rPr>
                <w:rFonts w:asciiTheme="minorHAnsi" w:eastAsia="Times New Roman" w:hAnsiTheme="minorHAnsi" w:cstheme="minorHAnsi"/>
                <w:iCs/>
                <w:sz w:val="20"/>
                <w:szCs w:val="20"/>
                <w:lang w:val="ro-RO"/>
              </w:rPr>
              <w:t>:</w:t>
            </w:r>
          </w:p>
          <w:p w14:paraId="791F9178" w14:textId="1A2EFD63" w:rsidR="00C75827" w:rsidRDefault="00C75827" w:rsidP="00E0713B">
            <w:pPr>
              <w:spacing w:after="160" w:line="259" w:lineRule="auto"/>
              <w:ind w:left="251"/>
              <w:contextualSpacing/>
              <w:rPr>
                <w:rFonts w:asciiTheme="minorHAnsi" w:eastAsia="Times New Roman" w:hAnsiTheme="minorHAnsi" w:cstheme="minorHAnsi"/>
                <w:iCs/>
                <w:sz w:val="20"/>
                <w:szCs w:val="20"/>
                <w:lang w:val="ro-RO"/>
              </w:rPr>
            </w:pPr>
            <w:r>
              <w:rPr>
                <w:rFonts w:asciiTheme="minorHAnsi" w:eastAsia="Times New Roman" w:hAnsiTheme="minorHAnsi" w:cstheme="minorHAnsi"/>
                <w:iCs/>
                <w:sz w:val="20"/>
                <w:szCs w:val="20"/>
                <w:lang w:val="ro-RO"/>
              </w:rPr>
              <w:t xml:space="preserve">- </w:t>
            </w:r>
            <w:r w:rsidRPr="008B0B25">
              <w:rPr>
                <w:rFonts w:asciiTheme="minorHAnsi" w:eastAsia="Times New Roman" w:hAnsiTheme="minorHAnsi" w:cstheme="minorHAnsi"/>
                <w:iCs/>
                <w:sz w:val="20"/>
                <w:szCs w:val="20"/>
                <w:lang w:val="ro-RO"/>
              </w:rPr>
              <w:t xml:space="preserve">la momentul </w:t>
            </w:r>
            <w:r w:rsidRPr="006A6607">
              <w:rPr>
                <w:rFonts w:asciiTheme="minorHAnsi" w:eastAsia="Times New Roman" w:hAnsiTheme="minorHAnsi" w:cstheme="minorHAnsi"/>
                <w:iCs/>
                <w:sz w:val="20"/>
                <w:szCs w:val="20"/>
                <w:u w:val="single"/>
                <w:lang w:val="ro-RO"/>
              </w:rPr>
              <w:t>începerii proiectului</w:t>
            </w:r>
            <w:r>
              <w:rPr>
                <w:rFonts w:asciiTheme="minorHAnsi" w:eastAsia="Times New Roman" w:hAnsiTheme="minorHAnsi" w:cstheme="minorHAnsi"/>
                <w:iCs/>
                <w:sz w:val="20"/>
                <w:szCs w:val="20"/>
                <w:u w:val="single"/>
                <w:lang w:val="ro-RO"/>
              </w:rPr>
              <w:t xml:space="preserve"> </w:t>
            </w:r>
            <w:r w:rsidRPr="008B0B25">
              <w:rPr>
                <w:rFonts w:asciiTheme="minorHAnsi" w:eastAsia="Times New Roman" w:hAnsiTheme="minorHAnsi" w:cstheme="minorHAnsi"/>
                <w:iCs/>
                <w:sz w:val="20"/>
                <w:szCs w:val="20"/>
                <w:lang w:val="ro-RO"/>
              </w:rPr>
              <w:t xml:space="preserve">se </w:t>
            </w:r>
            <w:r>
              <w:rPr>
                <w:rFonts w:asciiTheme="minorHAnsi" w:eastAsia="Times New Roman" w:hAnsiTheme="minorHAnsi" w:cstheme="minorHAnsi"/>
                <w:iCs/>
                <w:sz w:val="20"/>
                <w:szCs w:val="20"/>
                <w:lang w:val="ro-RO"/>
              </w:rPr>
              <w:t xml:space="preserve">va </w:t>
            </w:r>
            <w:r w:rsidRPr="008B0B25">
              <w:rPr>
                <w:rFonts w:asciiTheme="minorHAnsi" w:eastAsia="Times New Roman" w:hAnsiTheme="minorHAnsi" w:cstheme="minorHAnsi"/>
                <w:iCs/>
                <w:sz w:val="20"/>
                <w:szCs w:val="20"/>
                <w:lang w:val="ro-RO"/>
              </w:rPr>
              <w:t>realiz</w:t>
            </w:r>
            <w:r>
              <w:rPr>
                <w:rFonts w:asciiTheme="minorHAnsi" w:eastAsia="Times New Roman" w:hAnsiTheme="minorHAnsi" w:cstheme="minorHAnsi"/>
                <w:iCs/>
                <w:sz w:val="20"/>
                <w:szCs w:val="20"/>
                <w:lang w:val="ro-RO"/>
              </w:rPr>
              <w:t>a</w:t>
            </w:r>
            <w:r w:rsidRPr="008B0B25">
              <w:rPr>
                <w:rFonts w:asciiTheme="minorHAnsi" w:eastAsia="Times New Roman" w:hAnsiTheme="minorHAnsi" w:cstheme="minorHAnsi"/>
                <w:iCs/>
                <w:sz w:val="20"/>
                <w:szCs w:val="20"/>
                <w:lang w:val="ro-RO"/>
              </w:rPr>
              <w:t xml:space="preserve"> punerea la dispoziția concesionarului de către concedent a infrastructurii sau a oricăror bunuri ce vor fi utilizate în derularea concesiunii</w:t>
            </w:r>
            <w:r>
              <w:rPr>
                <w:rFonts w:asciiTheme="minorHAnsi" w:eastAsia="Times New Roman" w:hAnsiTheme="minorHAnsi" w:cstheme="minorHAnsi"/>
                <w:iCs/>
                <w:sz w:val="20"/>
                <w:szCs w:val="20"/>
                <w:lang w:val="ro-RO"/>
              </w:rPr>
              <w:t xml:space="preserve">, </w:t>
            </w:r>
          </w:p>
          <w:p w14:paraId="1B2FDA7A" w14:textId="510FE8A5" w:rsidR="00C75827" w:rsidRPr="006A6607" w:rsidRDefault="00C75827" w:rsidP="00E0713B">
            <w:pPr>
              <w:spacing w:after="160" w:line="259" w:lineRule="auto"/>
              <w:ind w:left="251"/>
              <w:contextualSpacing/>
              <w:rPr>
                <w:rFonts w:asciiTheme="minorHAnsi" w:eastAsia="Times New Roman" w:hAnsiTheme="minorHAnsi" w:cstheme="minorHAnsi"/>
                <w:iCs/>
                <w:sz w:val="20"/>
                <w:szCs w:val="20"/>
                <w:lang w:val="ro-RO"/>
              </w:rPr>
            </w:pPr>
            <w:r>
              <w:rPr>
                <w:rFonts w:asciiTheme="minorHAnsi" w:eastAsia="Times New Roman" w:hAnsiTheme="minorHAnsi" w:cstheme="minorHAnsi"/>
                <w:iCs/>
                <w:sz w:val="20"/>
                <w:szCs w:val="20"/>
                <w:lang w:val="ro-RO"/>
              </w:rPr>
              <w:t xml:space="preserve">- </w:t>
            </w:r>
            <w:r>
              <w:rPr>
                <w:rFonts w:asciiTheme="minorHAnsi" w:eastAsia="Times New Roman" w:hAnsiTheme="minorHAnsi" w:cstheme="minorHAnsi"/>
                <w:iCs/>
                <w:sz w:val="20"/>
                <w:szCs w:val="20"/>
                <w:u w:val="single"/>
                <w:lang w:val="ro-RO"/>
              </w:rPr>
              <w:t xml:space="preserve">la </w:t>
            </w:r>
            <w:r w:rsidRPr="008B0B25">
              <w:rPr>
                <w:rFonts w:asciiTheme="minorHAnsi" w:eastAsia="Times New Roman" w:hAnsiTheme="minorHAnsi" w:cstheme="minorHAnsi"/>
                <w:iCs/>
                <w:sz w:val="20"/>
                <w:szCs w:val="20"/>
                <w:lang w:val="ro-RO"/>
              </w:rPr>
              <w:t xml:space="preserve">momentul </w:t>
            </w:r>
            <w:r w:rsidRPr="006A6607">
              <w:rPr>
                <w:rFonts w:asciiTheme="minorHAnsi" w:eastAsia="Times New Roman" w:hAnsiTheme="minorHAnsi" w:cstheme="minorHAnsi"/>
                <w:iCs/>
                <w:sz w:val="20"/>
                <w:szCs w:val="20"/>
                <w:u w:val="single"/>
                <w:lang w:val="ro-RO"/>
              </w:rPr>
              <w:t>finalizării proiectului</w:t>
            </w:r>
            <w:r>
              <w:rPr>
                <w:rFonts w:asciiTheme="minorHAnsi" w:eastAsia="Times New Roman" w:hAnsiTheme="minorHAnsi" w:cstheme="minorHAnsi"/>
                <w:iCs/>
                <w:sz w:val="20"/>
                <w:szCs w:val="20"/>
                <w:lang w:val="ro-RO"/>
              </w:rPr>
              <w:t xml:space="preserve"> este inclusă </w:t>
            </w:r>
            <w:r w:rsidRPr="008B0B25">
              <w:rPr>
                <w:rFonts w:asciiTheme="minorHAnsi" w:eastAsia="Times New Roman" w:hAnsiTheme="minorHAnsi" w:cstheme="minorHAnsi"/>
                <w:iCs/>
                <w:sz w:val="20"/>
                <w:szCs w:val="20"/>
                <w:lang w:val="ro-RO"/>
              </w:rPr>
              <w:t>procedura prin care</w:t>
            </w:r>
            <w:r>
              <w:rPr>
                <w:rFonts w:asciiTheme="minorHAnsi" w:eastAsia="Times New Roman" w:hAnsiTheme="minorHAnsi" w:cstheme="minorHAnsi"/>
                <w:iCs/>
                <w:sz w:val="20"/>
                <w:szCs w:val="20"/>
                <w:lang w:val="ro-RO"/>
              </w:rPr>
              <w:t xml:space="preserve"> </w:t>
            </w:r>
            <w:r w:rsidRPr="008B0B25">
              <w:rPr>
                <w:rFonts w:asciiTheme="minorHAnsi" w:eastAsia="Times New Roman" w:hAnsiTheme="minorHAnsi" w:cstheme="minorHAnsi"/>
                <w:iCs/>
                <w:sz w:val="20"/>
                <w:szCs w:val="20"/>
                <w:lang w:val="ro-RO"/>
              </w:rPr>
              <w:t>se realizează transferul obiectului concesiunii de la concesionar la concedent, respectiv condițiile minime pe care respectivul obiect trebuie să le îndeplinească la momentul transferului;</w:t>
            </w:r>
          </w:p>
        </w:tc>
        <w:tc>
          <w:tcPr>
            <w:tcW w:w="812" w:type="dxa"/>
          </w:tcPr>
          <w:p w14:paraId="15DD3524" w14:textId="5A7994AC" w:rsidR="00D64C99" w:rsidRPr="006A6607" w:rsidRDefault="00D64C99" w:rsidP="00FB3209">
            <w:pPr>
              <w:spacing w:line="240" w:lineRule="auto"/>
              <w:ind w:left="0"/>
              <w:rPr>
                <w:rFonts w:asciiTheme="minorHAnsi" w:hAnsiTheme="minorHAnsi" w:cstheme="minorHAnsi"/>
                <w:iCs/>
                <w:sz w:val="20"/>
                <w:szCs w:val="20"/>
                <w:lang w:val="ro-RO"/>
              </w:rPr>
            </w:pPr>
          </w:p>
        </w:tc>
        <w:tc>
          <w:tcPr>
            <w:tcW w:w="1080" w:type="dxa"/>
          </w:tcPr>
          <w:p w14:paraId="624C701B" w14:textId="69FE26B5" w:rsidR="00D64C99" w:rsidRDefault="00B10A02" w:rsidP="00DE2B3D">
            <w:pPr>
              <w:spacing w:line="240" w:lineRule="auto"/>
              <w:ind w:left="0"/>
              <w:jc w:val="center"/>
              <w:rPr>
                <w:rFonts w:asciiTheme="minorHAnsi" w:eastAsia="Times New Roman" w:hAnsiTheme="minorHAnsi" w:cstheme="minorHAnsi"/>
                <w:sz w:val="20"/>
                <w:szCs w:val="20"/>
                <w:lang w:val="ro-RO"/>
              </w:rPr>
            </w:pPr>
            <w:r>
              <w:rPr>
                <w:rFonts w:asciiTheme="minorHAnsi" w:eastAsia="Times New Roman" w:hAnsiTheme="minorHAnsi" w:cstheme="minorHAnsi"/>
                <w:sz w:val="20"/>
                <w:szCs w:val="20"/>
                <w:lang w:val="ro-RO"/>
              </w:rPr>
              <w:t xml:space="preserve">art.100(2), (3) </w:t>
            </w:r>
            <w:r w:rsidRPr="006A6607">
              <w:rPr>
                <w:rFonts w:asciiTheme="minorHAnsi" w:eastAsia="Times New Roman" w:hAnsiTheme="minorHAnsi" w:cstheme="minorHAnsi"/>
                <w:sz w:val="20"/>
                <w:szCs w:val="20"/>
                <w:lang w:val="ro-RO"/>
              </w:rPr>
              <w:t>HG</w:t>
            </w:r>
          </w:p>
        </w:tc>
        <w:tc>
          <w:tcPr>
            <w:tcW w:w="5850" w:type="dxa"/>
          </w:tcPr>
          <w:p w14:paraId="2975A755" w14:textId="04DA1737" w:rsidR="00D64C99" w:rsidRPr="006A6607" w:rsidRDefault="00C75827" w:rsidP="00C75827">
            <w:pPr>
              <w:spacing w:line="240" w:lineRule="auto"/>
              <w:ind w:left="0"/>
              <w:rPr>
                <w:rFonts w:asciiTheme="minorHAnsi" w:eastAsia="Times New Roman" w:hAnsiTheme="minorHAnsi" w:cstheme="minorHAnsi"/>
                <w:iCs/>
                <w:sz w:val="20"/>
                <w:szCs w:val="20"/>
                <w:lang w:val="ro-RO"/>
              </w:rPr>
            </w:pPr>
            <w:r>
              <w:rPr>
                <w:rFonts w:asciiTheme="minorHAnsi" w:eastAsia="Times New Roman" w:hAnsiTheme="minorHAnsi" w:cstheme="minorHAnsi"/>
                <w:iCs/>
                <w:sz w:val="20"/>
                <w:szCs w:val="20"/>
                <w:lang w:val="ro-RO"/>
              </w:rPr>
              <w:t>Dacă nu este inclusă în caietul de sarcini/documentația descriptivă, procedura s</w:t>
            </w:r>
            <w:r w:rsidR="00D64C99">
              <w:rPr>
                <w:rFonts w:asciiTheme="minorHAnsi" w:eastAsia="Times New Roman" w:hAnsiTheme="minorHAnsi" w:cstheme="minorHAnsi"/>
                <w:iCs/>
                <w:sz w:val="20"/>
                <w:szCs w:val="20"/>
                <w:lang w:val="ro-RO"/>
              </w:rPr>
              <w:t xml:space="preserve">e poate </w:t>
            </w:r>
            <w:r w:rsidR="00B10A02">
              <w:rPr>
                <w:rFonts w:asciiTheme="minorHAnsi" w:eastAsia="Times New Roman" w:hAnsiTheme="minorHAnsi" w:cstheme="minorHAnsi"/>
                <w:iCs/>
                <w:sz w:val="20"/>
                <w:szCs w:val="20"/>
                <w:lang w:val="ro-RO"/>
              </w:rPr>
              <w:t>regă</w:t>
            </w:r>
            <w:r>
              <w:rPr>
                <w:rFonts w:asciiTheme="minorHAnsi" w:eastAsia="Times New Roman" w:hAnsiTheme="minorHAnsi" w:cstheme="minorHAnsi"/>
                <w:iCs/>
                <w:sz w:val="20"/>
                <w:szCs w:val="20"/>
                <w:lang w:val="ro-RO"/>
              </w:rPr>
              <w:t>si ș</w:t>
            </w:r>
            <w:r w:rsidR="007C02AA">
              <w:rPr>
                <w:rFonts w:asciiTheme="minorHAnsi" w:eastAsia="Times New Roman" w:hAnsiTheme="minorHAnsi" w:cstheme="minorHAnsi"/>
                <w:iCs/>
                <w:sz w:val="20"/>
                <w:szCs w:val="20"/>
                <w:lang w:val="ro-RO"/>
              </w:rPr>
              <w:t>i î</w:t>
            </w:r>
            <w:r w:rsidR="00D64C99">
              <w:rPr>
                <w:rFonts w:asciiTheme="minorHAnsi" w:eastAsia="Times New Roman" w:hAnsiTheme="minorHAnsi" w:cstheme="minorHAnsi"/>
                <w:iCs/>
                <w:sz w:val="20"/>
                <w:szCs w:val="20"/>
                <w:lang w:val="ro-RO"/>
              </w:rPr>
              <w:t>n clauzele contractuale</w:t>
            </w:r>
            <w:r w:rsidR="007C02AA">
              <w:rPr>
                <w:rFonts w:asciiTheme="minorHAnsi" w:eastAsia="Times New Roman" w:hAnsiTheme="minorHAnsi" w:cstheme="minorHAnsi"/>
                <w:iCs/>
                <w:sz w:val="20"/>
                <w:szCs w:val="20"/>
                <w:lang w:val="ro-RO"/>
              </w:rPr>
              <w:t>.</w:t>
            </w:r>
          </w:p>
        </w:tc>
      </w:tr>
      <w:tr w:rsidR="00C75664" w:rsidRPr="00E0713B" w14:paraId="6AABB990" w14:textId="77777777" w:rsidTr="00E0713B">
        <w:trPr>
          <w:jc w:val="center"/>
        </w:trPr>
        <w:tc>
          <w:tcPr>
            <w:tcW w:w="623" w:type="dxa"/>
          </w:tcPr>
          <w:p w14:paraId="7868C512" w14:textId="77777777" w:rsidR="00C75664" w:rsidRPr="00901CB9" w:rsidRDefault="00C75664" w:rsidP="006448B6">
            <w:pPr>
              <w:numPr>
                <w:ilvl w:val="0"/>
                <w:numId w:val="4"/>
              </w:numPr>
              <w:spacing w:after="0" w:line="240" w:lineRule="auto"/>
              <w:contextualSpacing/>
              <w:jc w:val="center"/>
              <w:rPr>
                <w:rFonts w:asciiTheme="minorHAnsi" w:hAnsiTheme="minorHAnsi" w:cstheme="minorHAnsi"/>
                <w:iCs/>
                <w:sz w:val="20"/>
                <w:szCs w:val="20"/>
                <w:lang w:val="ro-RO"/>
              </w:rPr>
            </w:pPr>
          </w:p>
        </w:tc>
        <w:tc>
          <w:tcPr>
            <w:tcW w:w="6570" w:type="dxa"/>
          </w:tcPr>
          <w:p w14:paraId="665D4550" w14:textId="43CE643C" w:rsidR="00C75664" w:rsidRPr="003612EB" w:rsidRDefault="00C75664" w:rsidP="006A6607">
            <w:pPr>
              <w:spacing w:after="0" w:line="240" w:lineRule="auto"/>
              <w:ind w:left="0"/>
              <w:rPr>
                <w:rFonts w:asciiTheme="minorHAnsi" w:eastAsia="Times New Roman" w:hAnsiTheme="minorHAnsi" w:cstheme="minorHAnsi"/>
                <w:iCs/>
                <w:sz w:val="20"/>
                <w:szCs w:val="20"/>
                <w:lang w:val="ro-RO"/>
              </w:rPr>
            </w:pPr>
            <w:r>
              <w:rPr>
                <w:rFonts w:asciiTheme="minorHAnsi" w:eastAsia="Times New Roman" w:hAnsiTheme="minorHAnsi" w:cstheme="minorHAnsi"/>
                <w:iCs/>
                <w:sz w:val="20"/>
                <w:szCs w:val="20"/>
                <w:lang w:val="ro-RO"/>
              </w:rPr>
              <w:t>A</w:t>
            </w:r>
            <w:r w:rsidRPr="008B0B25">
              <w:rPr>
                <w:rFonts w:asciiTheme="minorHAnsi" w:eastAsia="Times New Roman" w:hAnsiTheme="minorHAnsi" w:cstheme="minorHAnsi"/>
                <w:iCs/>
                <w:sz w:val="20"/>
                <w:szCs w:val="20"/>
                <w:lang w:val="ro-RO"/>
              </w:rPr>
              <w:t>tribuțiile și responsabilitățile părților precizate în caietul de sarcini/documentația descriptivă sunt relevante în raport cu obiectul contractului</w:t>
            </w:r>
            <w:r w:rsidR="00D9103F">
              <w:rPr>
                <w:rFonts w:asciiTheme="minorHAnsi" w:eastAsia="Times New Roman" w:hAnsiTheme="minorHAnsi" w:cstheme="minorHAnsi"/>
                <w:iCs/>
                <w:sz w:val="20"/>
                <w:szCs w:val="20"/>
                <w:lang w:val="ro-RO"/>
              </w:rPr>
              <w:t>.</w:t>
            </w:r>
          </w:p>
        </w:tc>
        <w:tc>
          <w:tcPr>
            <w:tcW w:w="812" w:type="dxa"/>
          </w:tcPr>
          <w:p w14:paraId="2338FEFB" w14:textId="3810C10D" w:rsidR="00C75664" w:rsidRPr="003612EB" w:rsidRDefault="00C75664" w:rsidP="00C75664">
            <w:pPr>
              <w:spacing w:line="240" w:lineRule="auto"/>
              <w:ind w:left="0"/>
              <w:rPr>
                <w:rFonts w:asciiTheme="minorHAnsi" w:hAnsiTheme="minorHAnsi" w:cstheme="minorHAnsi"/>
                <w:iCs/>
                <w:sz w:val="20"/>
                <w:szCs w:val="20"/>
                <w:lang w:val="ro-RO"/>
              </w:rPr>
            </w:pPr>
            <w:r>
              <w:rPr>
                <w:rFonts w:asciiTheme="minorHAnsi" w:eastAsia="Times New Roman" w:hAnsiTheme="minorHAnsi" w:cstheme="minorHAnsi"/>
                <w:iCs/>
                <w:sz w:val="20"/>
                <w:szCs w:val="20"/>
                <w:lang w:val="ro-RO"/>
              </w:rPr>
              <w:t>C</w:t>
            </w:r>
          </w:p>
        </w:tc>
        <w:tc>
          <w:tcPr>
            <w:tcW w:w="1080" w:type="dxa"/>
          </w:tcPr>
          <w:p w14:paraId="75CACF69" w14:textId="3CF055F2" w:rsidR="00C75664" w:rsidRPr="008B0B25" w:rsidRDefault="006448B6" w:rsidP="00C75664">
            <w:pPr>
              <w:spacing w:line="240" w:lineRule="auto"/>
              <w:ind w:left="0"/>
              <w:jc w:val="center"/>
              <w:rPr>
                <w:rFonts w:asciiTheme="minorHAnsi" w:eastAsia="Times New Roman" w:hAnsiTheme="minorHAnsi" w:cstheme="minorHAnsi"/>
                <w:sz w:val="20"/>
                <w:szCs w:val="20"/>
                <w:lang w:val="ro-RO"/>
              </w:rPr>
            </w:pPr>
            <w:r>
              <w:rPr>
                <w:rFonts w:asciiTheme="minorHAnsi" w:eastAsia="Times New Roman" w:hAnsiTheme="minorHAnsi" w:cstheme="minorHAnsi"/>
                <w:sz w:val="20"/>
                <w:szCs w:val="20"/>
                <w:lang w:val="ro-RO"/>
              </w:rPr>
              <w:t>art. 66(3)</w:t>
            </w:r>
            <w:r w:rsidR="00A631C0">
              <w:rPr>
                <w:rFonts w:asciiTheme="minorHAnsi" w:eastAsia="Times New Roman" w:hAnsiTheme="minorHAnsi" w:cstheme="minorHAnsi"/>
                <w:sz w:val="20"/>
                <w:szCs w:val="20"/>
                <w:lang w:val="ro-RO"/>
              </w:rPr>
              <w:t>, art. 95</w:t>
            </w:r>
            <w:r w:rsidR="00C75664" w:rsidRPr="008B0B25">
              <w:rPr>
                <w:rFonts w:asciiTheme="minorHAnsi" w:eastAsia="Times New Roman" w:hAnsiTheme="minorHAnsi" w:cstheme="minorHAnsi"/>
                <w:sz w:val="20"/>
                <w:szCs w:val="20"/>
                <w:lang w:val="ro-RO"/>
              </w:rPr>
              <w:t xml:space="preserve"> HG</w:t>
            </w:r>
          </w:p>
          <w:p w14:paraId="5C9AB2C2" w14:textId="77777777" w:rsidR="00C75664" w:rsidRDefault="00C75664" w:rsidP="00C75664">
            <w:pPr>
              <w:spacing w:line="240" w:lineRule="auto"/>
              <w:ind w:left="0"/>
              <w:jc w:val="center"/>
              <w:rPr>
                <w:rFonts w:asciiTheme="minorHAnsi" w:eastAsia="Times New Roman" w:hAnsiTheme="minorHAnsi" w:cstheme="minorHAnsi"/>
                <w:sz w:val="20"/>
                <w:szCs w:val="20"/>
                <w:lang w:val="ro-RO"/>
              </w:rPr>
            </w:pPr>
          </w:p>
        </w:tc>
        <w:tc>
          <w:tcPr>
            <w:tcW w:w="5850" w:type="dxa"/>
          </w:tcPr>
          <w:p w14:paraId="35C89292" w14:textId="6324702F" w:rsidR="00C75664" w:rsidRDefault="00D9103F">
            <w:pPr>
              <w:spacing w:line="240" w:lineRule="auto"/>
              <w:ind w:left="0"/>
              <w:rPr>
                <w:rFonts w:asciiTheme="minorHAnsi" w:eastAsia="Times New Roman" w:hAnsiTheme="minorHAnsi" w:cstheme="minorHAnsi"/>
                <w:iCs/>
                <w:sz w:val="20"/>
                <w:szCs w:val="20"/>
                <w:lang w:val="ro-RO"/>
              </w:rPr>
            </w:pPr>
            <w:r>
              <w:rPr>
                <w:rFonts w:asciiTheme="minorHAnsi" w:eastAsia="Times New Roman" w:hAnsiTheme="minorHAnsi" w:cstheme="minorHAnsi"/>
                <w:iCs/>
                <w:sz w:val="20"/>
                <w:szCs w:val="20"/>
                <w:lang w:val="ro-RO"/>
              </w:rPr>
              <w:t xml:space="preserve">Dacă în caietul de sarcini/documentația descriptivă </w:t>
            </w:r>
            <w:r w:rsidR="001C0ABA">
              <w:rPr>
                <w:rFonts w:asciiTheme="minorHAnsi" w:eastAsia="Times New Roman" w:hAnsiTheme="minorHAnsi" w:cstheme="minorHAnsi"/>
                <w:iCs/>
                <w:sz w:val="20"/>
                <w:szCs w:val="20"/>
                <w:lang w:val="ro-RO"/>
              </w:rPr>
              <w:t xml:space="preserve">nu </w:t>
            </w:r>
            <w:r w:rsidR="007049F6">
              <w:rPr>
                <w:rFonts w:asciiTheme="minorHAnsi" w:eastAsia="Times New Roman" w:hAnsiTheme="minorHAnsi" w:cstheme="minorHAnsi"/>
                <w:iCs/>
                <w:sz w:val="20"/>
                <w:szCs w:val="20"/>
                <w:lang w:val="ro-RO"/>
              </w:rPr>
              <w:t>s</w:t>
            </w:r>
            <w:r w:rsidR="001C0ABA">
              <w:rPr>
                <w:rFonts w:asciiTheme="minorHAnsi" w:eastAsia="Times New Roman" w:hAnsiTheme="minorHAnsi" w:cstheme="minorHAnsi"/>
                <w:iCs/>
                <w:sz w:val="20"/>
                <w:szCs w:val="20"/>
                <w:lang w:val="ro-RO"/>
              </w:rPr>
              <w:t>unt incluse</w:t>
            </w:r>
            <w:r w:rsidR="007049F6">
              <w:rPr>
                <w:rFonts w:asciiTheme="minorHAnsi" w:eastAsia="Times New Roman" w:hAnsiTheme="minorHAnsi" w:cstheme="minorHAnsi"/>
                <w:iCs/>
                <w:sz w:val="20"/>
                <w:szCs w:val="20"/>
                <w:lang w:val="ro-RO"/>
              </w:rPr>
              <w:t xml:space="preserve"> prevederi referitoare la atribuțiile si responsabilitățile părților, </w:t>
            </w:r>
            <w:r w:rsidR="004C0D40">
              <w:rPr>
                <w:rFonts w:asciiTheme="minorHAnsi" w:eastAsia="Times New Roman" w:hAnsiTheme="minorHAnsi" w:cstheme="minorHAnsi"/>
                <w:iCs/>
                <w:sz w:val="20"/>
                <w:szCs w:val="20"/>
                <w:lang w:val="ro-RO"/>
              </w:rPr>
              <w:t xml:space="preserve">acestea trebuie să </w:t>
            </w:r>
            <w:r w:rsidR="00FD3DB1">
              <w:rPr>
                <w:rFonts w:asciiTheme="minorHAnsi" w:eastAsia="Times New Roman" w:hAnsiTheme="minorHAnsi" w:cstheme="minorHAnsi"/>
                <w:iCs/>
                <w:sz w:val="20"/>
                <w:szCs w:val="20"/>
                <w:lang w:val="ro-RO"/>
              </w:rPr>
              <w:t xml:space="preserve">se regăsească </w:t>
            </w:r>
            <w:r w:rsidR="004C0D40">
              <w:rPr>
                <w:rFonts w:asciiTheme="minorHAnsi" w:eastAsia="Times New Roman" w:hAnsiTheme="minorHAnsi" w:cstheme="minorHAnsi"/>
                <w:iCs/>
                <w:sz w:val="20"/>
                <w:szCs w:val="20"/>
                <w:lang w:val="ro-RO"/>
              </w:rPr>
              <w:t xml:space="preserve"> în clauzele contractuale la capitolul obigații și responsabilități.</w:t>
            </w:r>
          </w:p>
        </w:tc>
      </w:tr>
      <w:tr w:rsidR="00C75664" w:rsidRPr="00B60689" w14:paraId="047B4F14" w14:textId="77777777" w:rsidTr="00E0713B">
        <w:trPr>
          <w:trHeight w:val="1007"/>
          <w:jc w:val="center"/>
        </w:trPr>
        <w:tc>
          <w:tcPr>
            <w:tcW w:w="623" w:type="dxa"/>
          </w:tcPr>
          <w:p w14:paraId="15E87672" w14:textId="77777777" w:rsidR="00C75664" w:rsidRPr="00901CB9" w:rsidRDefault="00C75664" w:rsidP="006448B6">
            <w:pPr>
              <w:numPr>
                <w:ilvl w:val="0"/>
                <w:numId w:val="4"/>
              </w:numPr>
              <w:spacing w:after="0" w:line="240" w:lineRule="auto"/>
              <w:contextualSpacing/>
              <w:jc w:val="center"/>
              <w:rPr>
                <w:rFonts w:asciiTheme="minorHAnsi" w:hAnsiTheme="minorHAnsi" w:cstheme="minorHAnsi"/>
                <w:iCs/>
                <w:sz w:val="20"/>
                <w:szCs w:val="20"/>
                <w:lang w:val="ro-RO"/>
              </w:rPr>
            </w:pPr>
          </w:p>
        </w:tc>
        <w:tc>
          <w:tcPr>
            <w:tcW w:w="6570" w:type="dxa"/>
          </w:tcPr>
          <w:p w14:paraId="1214AA31" w14:textId="4EF9EFBB" w:rsidR="00C75664" w:rsidRDefault="00797E8B" w:rsidP="006A6607">
            <w:pPr>
              <w:spacing w:after="0" w:line="240" w:lineRule="auto"/>
              <w:ind w:left="0"/>
              <w:rPr>
                <w:rFonts w:asciiTheme="minorHAnsi" w:eastAsia="Times New Roman" w:hAnsiTheme="minorHAnsi" w:cstheme="minorHAnsi"/>
                <w:iCs/>
                <w:sz w:val="20"/>
                <w:szCs w:val="20"/>
                <w:lang w:val="ro-RO"/>
              </w:rPr>
            </w:pPr>
            <w:r>
              <w:rPr>
                <w:rFonts w:asciiTheme="minorHAnsi" w:eastAsia="Times New Roman" w:hAnsiTheme="minorHAnsi" w:cstheme="minorHAnsi"/>
                <w:iCs/>
                <w:sz w:val="20"/>
                <w:szCs w:val="20"/>
                <w:lang w:val="ro-RO"/>
              </w:rPr>
              <w:t>Este inclusă</w:t>
            </w:r>
            <w:r w:rsidR="00C75664" w:rsidRPr="008B0B25">
              <w:rPr>
                <w:rFonts w:asciiTheme="minorHAnsi" w:eastAsia="Times New Roman" w:hAnsiTheme="minorHAnsi" w:cstheme="minorHAnsi"/>
                <w:iCs/>
                <w:sz w:val="20"/>
                <w:szCs w:val="20"/>
                <w:lang w:val="ro-RO"/>
              </w:rPr>
              <w:t xml:space="preserve"> detalierea mecanismului de plată propus în cadrul contractului</w:t>
            </w:r>
            <w:r w:rsidR="00C75664">
              <w:rPr>
                <w:rFonts w:asciiTheme="minorHAnsi" w:eastAsia="Times New Roman" w:hAnsiTheme="minorHAnsi" w:cstheme="minorHAnsi"/>
                <w:iCs/>
                <w:sz w:val="20"/>
                <w:szCs w:val="20"/>
                <w:lang w:val="ro-RO"/>
              </w:rPr>
              <w:t>.</w:t>
            </w:r>
          </w:p>
        </w:tc>
        <w:tc>
          <w:tcPr>
            <w:tcW w:w="812" w:type="dxa"/>
          </w:tcPr>
          <w:p w14:paraId="3DD1C4CF" w14:textId="31E4D06B" w:rsidR="00C75664" w:rsidRDefault="00C75664" w:rsidP="00C75664">
            <w:pPr>
              <w:spacing w:line="240" w:lineRule="auto"/>
              <w:ind w:left="0"/>
              <w:rPr>
                <w:rFonts w:asciiTheme="minorHAnsi" w:eastAsia="Times New Roman" w:hAnsiTheme="minorHAnsi" w:cstheme="minorHAnsi"/>
                <w:iCs/>
                <w:sz w:val="20"/>
                <w:szCs w:val="20"/>
                <w:lang w:val="ro-RO"/>
              </w:rPr>
            </w:pPr>
            <w:r w:rsidRPr="008B0B25">
              <w:rPr>
                <w:rFonts w:asciiTheme="minorHAnsi" w:hAnsiTheme="minorHAnsi" w:cstheme="minorHAnsi"/>
                <w:iCs/>
                <w:sz w:val="20"/>
                <w:szCs w:val="20"/>
                <w:lang w:val="ro-RO"/>
              </w:rPr>
              <w:t>R</w:t>
            </w:r>
          </w:p>
        </w:tc>
        <w:tc>
          <w:tcPr>
            <w:tcW w:w="1080" w:type="dxa"/>
          </w:tcPr>
          <w:p w14:paraId="321C67EC" w14:textId="55E00E45" w:rsidR="00C75664" w:rsidRPr="008B0B25" w:rsidRDefault="006448B6" w:rsidP="00C75664">
            <w:pPr>
              <w:spacing w:line="240" w:lineRule="auto"/>
              <w:ind w:left="0"/>
              <w:jc w:val="center"/>
              <w:rPr>
                <w:rFonts w:asciiTheme="minorHAnsi" w:eastAsia="Times New Roman" w:hAnsiTheme="minorHAnsi" w:cstheme="minorHAnsi"/>
                <w:sz w:val="20"/>
                <w:szCs w:val="20"/>
                <w:lang w:val="ro-RO"/>
              </w:rPr>
            </w:pPr>
            <w:r>
              <w:rPr>
                <w:rFonts w:asciiTheme="minorHAnsi" w:eastAsia="Times New Roman" w:hAnsiTheme="minorHAnsi" w:cstheme="minorHAnsi"/>
                <w:sz w:val="20"/>
                <w:szCs w:val="20"/>
                <w:lang w:val="ro-RO"/>
              </w:rPr>
              <w:t xml:space="preserve">art. 9(2) </w:t>
            </w:r>
            <w:r w:rsidR="00C75664" w:rsidRPr="008B0B25">
              <w:rPr>
                <w:rFonts w:asciiTheme="minorHAnsi" w:eastAsia="Times New Roman" w:hAnsiTheme="minorHAnsi" w:cstheme="minorHAnsi"/>
                <w:sz w:val="20"/>
                <w:szCs w:val="20"/>
                <w:lang w:val="ro-RO"/>
              </w:rPr>
              <w:t>HG</w:t>
            </w:r>
          </w:p>
          <w:p w14:paraId="33781D14" w14:textId="4FA63C89" w:rsidR="00C75664" w:rsidRPr="008B0B25" w:rsidRDefault="006448B6">
            <w:pPr>
              <w:spacing w:line="240" w:lineRule="auto"/>
              <w:ind w:left="0"/>
              <w:jc w:val="center"/>
              <w:rPr>
                <w:rFonts w:asciiTheme="minorHAnsi" w:eastAsia="Times New Roman" w:hAnsiTheme="minorHAnsi" w:cstheme="minorHAnsi"/>
                <w:sz w:val="20"/>
                <w:szCs w:val="20"/>
                <w:lang w:val="ro-RO"/>
              </w:rPr>
            </w:pPr>
            <w:r>
              <w:rPr>
                <w:rFonts w:asciiTheme="minorHAnsi" w:eastAsia="Times New Roman" w:hAnsiTheme="minorHAnsi" w:cstheme="minorHAnsi"/>
                <w:sz w:val="20"/>
                <w:szCs w:val="20"/>
                <w:lang w:val="ro-RO"/>
              </w:rPr>
              <w:t>art. 98</w:t>
            </w:r>
            <w:r w:rsidR="00C75664">
              <w:rPr>
                <w:rFonts w:asciiTheme="minorHAnsi" w:eastAsia="Times New Roman" w:hAnsiTheme="minorHAnsi" w:cstheme="minorHAnsi"/>
                <w:sz w:val="20"/>
                <w:szCs w:val="20"/>
                <w:lang w:val="ro-RO"/>
              </w:rPr>
              <w:t xml:space="preserve"> HG</w:t>
            </w:r>
          </w:p>
        </w:tc>
        <w:tc>
          <w:tcPr>
            <w:tcW w:w="5850" w:type="dxa"/>
          </w:tcPr>
          <w:p w14:paraId="220066FA" w14:textId="77777777" w:rsidR="00C75664" w:rsidRDefault="00C75664" w:rsidP="00C75664">
            <w:pPr>
              <w:spacing w:line="240" w:lineRule="auto"/>
              <w:ind w:left="0"/>
              <w:rPr>
                <w:rFonts w:asciiTheme="minorHAnsi" w:eastAsia="Times New Roman" w:hAnsiTheme="minorHAnsi" w:cstheme="minorHAnsi"/>
                <w:iCs/>
                <w:sz w:val="20"/>
                <w:szCs w:val="20"/>
                <w:lang w:val="ro-RO"/>
              </w:rPr>
            </w:pPr>
          </w:p>
        </w:tc>
      </w:tr>
      <w:tr w:rsidR="00797E8B" w:rsidRPr="00E0713B" w14:paraId="3CF98AF6" w14:textId="77777777" w:rsidTr="006A6607">
        <w:trPr>
          <w:jc w:val="center"/>
        </w:trPr>
        <w:tc>
          <w:tcPr>
            <w:tcW w:w="14935" w:type="dxa"/>
            <w:gridSpan w:val="5"/>
            <w:shd w:val="pct20" w:color="auto" w:fill="auto"/>
          </w:tcPr>
          <w:p w14:paraId="2A19DB29" w14:textId="7855CD9E" w:rsidR="00797E8B" w:rsidRPr="006A6607" w:rsidRDefault="00120571" w:rsidP="006A6607">
            <w:pPr>
              <w:spacing w:line="240" w:lineRule="auto"/>
              <w:ind w:left="0"/>
              <w:jc w:val="left"/>
              <w:rPr>
                <w:rFonts w:asciiTheme="minorHAnsi" w:hAnsiTheme="minorHAnsi" w:cstheme="minorHAnsi"/>
                <w:b/>
                <w:iCs/>
                <w:color w:val="FF0000"/>
                <w:sz w:val="20"/>
                <w:szCs w:val="20"/>
                <w:lang w:val="ro-RO"/>
              </w:rPr>
            </w:pPr>
            <w:r w:rsidRPr="006A6607">
              <w:rPr>
                <w:rFonts w:asciiTheme="minorHAnsi" w:hAnsiTheme="minorHAnsi" w:cstheme="minorHAnsi"/>
                <w:b/>
                <w:sz w:val="20"/>
                <w:szCs w:val="20"/>
                <w:lang w:val="fr-BE"/>
              </w:rPr>
              <w:t>ASPECTE DISTINCTE APLICABILE ÎN CAZUL PROCEDURII DE DIALOG COMPETITIV</w:t>
            </w:r>
            <w:r w:rsidRPr="006A6607">
              <w:rPr>
                <w:rFonts w:asciiTheme="minorHAnsi" w:eastAsia="Times New Roman" w:hAnsiTheme="minorHAnsi" w:cstheme="minorHAnsi"/>
                <w:b/>
                <w:iCs/>
                <w:sz w:val="20"/>
                <w:szCs w:val="20"/>
                <w:lang w:val="ro-RO"/>
              </w:rPr>
              <w:t xml:space="preserve"> </w:t>
            </w:r>
          </w:p>
        </w:tc>
      </w:tr>
      <w:tr w:rsidR="00797E8B" w:rsidRPr="00E0713B" w14:paraId="798741B0" w14:textId="77777777" w:rsidTr="00E0713B">
        <w:trPr>
          <w:jc w:val="center"/>
        </w:trPr>
        <w:tc>
          <w:tcPr>
            <w:tcW w:w="623" w:type="dxa"/>
          </w:tcPr>
          <w:p w14:paraId="4C54DBC1" w14:textId="77777777" w:rsidR="00797E8B" w:rsidRPr="00901CB9" w:rsidRDefault="00797E8B" w:rsidP="006448B6">
            <w:pPr>
              <w:numPr>
                <w:ilvl w:val="0"/>
                <w:numId w:val="4"/>
              </w:numPr>
              <w:spacing w:after="0" w:line="240" w:lineRule="auto"/>
              <w:contextualSpacing/>
              <w:jc w:val="center"/>
              <w:rPr>
                <w:rFonts w:asciiTheme="minorHAnsi" w:hAnsiTheme="minorHAnsi" w:cstheme="minorHAnsi"/>
                <w:iCs/>
                <w:sz w:val="20"/>
                <w:szCs w:val="20"/>
                <w:lang w:val="fr-BE"/>
              </w:rPr>
            </w:pPr>
          </w:p>
        </w:tc>
        <w:tc>
          <w:tcPr>
            <w:tcW w:w="6570" w:type="dxa"/>
          </w:tcPr>
          <w:p w14:paraId="6E7F5387" w14:textId="77777777" w:rsidR="00797E8B" w:rsidRPr="006A6607" w:rsidRDefault="00797E8B" w:rsidP="006A6607">
            <w:pPr>
              <w:spacing w:after="0" w:line="240" w:lineRule="auto"/>
              <w:ind w:left="0"/>
              <w:rPr>
                <w:rFonts w:asciiTheme="minorHAnsi" w:eastAsia="Times New Roman" w:hAnsiTheme="minorHAnsi" w:cstheme="minorHAnsi"/>
                <w:iCs/>
                <w:sz w:val="20"/>
                <w:szCs w:val="20"/>
                <w:lang w:val="ro-RO"/>
              </w:rPr>
            </w:pPr>
            <w:r w:rsidRPr="006A6607">
              <w:rPr>
                <w:rFonts w:asciiTheme="minorHAnsi" w:eastAsia="Times New Roman" w:hAnsiTheme="minorHAnsi" w:cstheme="minorHAnsi"/>
                <w:iCs/>
                <w:sz w:val="20"/>
                <w:szCs w:val="20"/>
                <w:lang w:val="ro-RO"/>
              </w:rPr>
              <w:t xml:space="preserve">În documentaţia de atribuire sunt indicate aspectele referitoare la concesiune care urmează a fi discutate în cadrul dialogului competitiv. </w:t>
            </w:r>
          </w:p>
        </w:tc>
        <w:tc>
          <w:tcPr>
            <w:tcW w:w="812" w:type="dxa"/>
          </w:tcPr>
          <w:p w14:paraId="25B448C6" w14:textId="77777777" w:rsidR="00797E8B" w:rsidRPr="006A6607" w:rsidRDefault="00797E8B" w:rsidP="00797E8B">
            <w:pPr>
              <w:spacing w:line="240" w:lineRule="auto"/>
              <w:ind w:left="0"/>
              <w:rPr>
                <w:rFonts w:asciiTheme="minorHAnsi" w:hAnsiTheme="minorHAnsi" w:cstheme="minorHAnsi"/>
                <w:iCs/>
                <w:sz w:val="20"/>
                <w:szCs w:val="20"/>
                <w:lang w:val="ro-RO"/>
              </w:rPr>
            </w:pPr>
            <w:r w:rsidRPr="006A6607">
              <w:rPr>
                <w:rFonts w:asciiTheme="minorHAnsi" w:hAnsiTheme="minorHAnsi" w:cstheme="minorHAnsi"/>
                <w:iCs/>
                <w:sz w:val="20"/>
                <w:szCs w:val="20"/>
                <w:lang w:val="ro-RO"/>
              </w:rPr>
              <w:t>C</w:t>
            </w:r>
          </w:p>
        </w:tc>
        <w:tc>
          <w:tcPr>
            <w:tcW w:w="1080" w:type="dxa"/>
          </w:tcPr>
          <w:p w14:paraId="0F882DD8" w14:textId="2E3E1488" w:rsidR="00797E8B" w:rsidRDefault="006448B6" w:rsidP="00797E8B">
            <w:pPr>
              <w:spacing w:line="240" w:lineRule="auto"/>
              <w:ind w:left="0"/>
              <w:jc w:val="center"/>
              <w:rPr>
                <w:rFonts w:asciiTheme="minorHAnsi" w:eastAsia="Times New Roman" w:hAnsiTheme="minorHAnsi" w:cstheme="minorHAnsi"/>
                <w:sz w:val="20"/>
                <w:szCs w:val="20"/>
                <w:lang w:val="ro-RO"/>
              </w:rPr>
            </w:pPr>
            <w:r>
              <w:rPr>
                <w:rFonts w:asciiTheme="minorHAnsi" w:eastAsia="Times New Roman" w:hAnsiTheme="minorHAnsi" w:cstheme="minorHAnsi"/>
                <w:sz w:val="20"/>
                <w:szCs w:val="20"/>
                <w:lang w:val="ro-RO"/>
              </w:rPr>
              <w:t>art. 60</w:t>
            </w:r>
            <w:r w:rsidR="00797E8B" w:rsidRPr="006A6607">
              <w:rPr>
                <w:rFonts w:asciiTheme="minorHAnsi" w:eastAsia="Times New Roman" w:hAnsiTheme="minorHAnsi" w:cstheme="minorHAnsi"/>
                <w:sz w:val="20"/>
                <w:szCs w:val="20"/>
                <w:lang w:val="ro-RO"/>
              </w:rPr>
              <w:t>(2) L</w:t>
            </w:r>
          </w:p>
          <w:p w14:paraId="1058889C" w14:textId="1CB2CDFE" w:rsidR="00797E8B" w:rsidRPr="006A6607" w:rsidRDefault="00797E8B" w:rsidP="00797E8B">
            <w:pPr>
              <w:spacing w:line="240" w:lineRule="auto"/>
              <w:ind w:left="0"/>
              <w:jc w:val="center"/>
              <w:rPr>
                <w:rFonts w:asciiTheme="minorHAnsi" w:eastAsia="Times New Roman" w:hAnsiTheme="minorHAnsi" w:cstheme="minorHAnsi"/>
                <w:sz w:val="20"/>
                <w:szCs w:val="20"/>
                <w:lang w:val="ro-RO"/>
              </w:rPr>
            </w:pPr>
            <w:r>
              <w:rPr>
                <w:rFonts w:asciiTheme="minorHAnsi" w:eastAsia="Times New Roman" w:hAnsiTheme="minorHAnsi" w:cstheme="minorHAnsi"/>
                <w:sz w:val="20"/>
                <w:szCs w:val="20"/>
                <w:lang w:val="ro-RO"/>
              </w:rPr>
              <w:t>art. 72(2) L</w:t>
            </w:r>
          </w:p>
        </w:tc>
        <w:tc>
          <w:tcPr>
            <w:tcW w:w="5850" w:type="dxa"/>
          </w:tcPr>
          <w:p w14:paraId="161BBD90" w14:textId="77777777" w:rsidR="00797E8B" w:rsidRDefault="00797E8B" w:rsidP="006A6607">
            <w:pPr>
              <w:spacing w:after="0" w:line="240" w:lineRule="auto"/>
              <w:ind w:left="0"/>
              <w:rPr>
                <w:rFonts w:asciiTheme="minorHAnsi" w:eastAsia="Times New Roman" w:hAnsiTheme="minorHAnsi" w:cstheme="minorHAnsi"/>
                <w:iCs/>
                <w:sz w:val="20"/>
                <w:szCs w:val="20"/>
                <w:lang w:val="ro-RO"/>
              </w:rPr>
            </w:pPr>
            <w:r w:rsidRPr="006A6607">
              <w:rPr>
                <w:rFonts w:asciiTheme="minorHAnsi" w:eastAsia="Times New Roman" w:hAnsiTheme="minorHAnsi" w:cstheme="minorHAnsi"/>
                <w:iCs/>
                <w:sz w:val="20"/>
                <w:szCs w:val="20"/>
                <w:lang w:val="ro-RO"/>
              </w:rPr>
              <w:t>Nu se pot modifica în cursul dialogului obiectul concesiunii, criteriile de atribuire şi cerinţele minime.</w:t>
            </w:r>
          </w:p>
          <w:p w14:paraId="28785B51" w14:textId="77777777" w:rsidR="00797E8B" w:rsidRDefault="00797E8B" w:rsidP="006A6607">
            <w:pPr>
              <w:spacing w:after="0" w:line="240" w:lineRule="auto"/>
              <w:ind w:left="0"/>
              <w:rPr>
                <w:rFonts w:asciiTheme="minorHAnsi" w:eastAsia="Times New Roman" w:hAnsiTheme="minorHAnsi" w:cstheme="minorHAnsi"/>
                <w:iCs/>
                <w:sz w:val="20"/>
                <w:szCs w:val="20"/>
                <w:lang w:val="ro-RO"/>
              </w:rPr>
            </w:pPr>
            <w:r w:rsidRPr="006A6607">
              <w:rPr>
                <w:rFonts w:asciiTheme="minorHAnsi" w:eastAsia="Times New Roman" w:hAnsiTheme="minorHAnsi" w:cstheme="minorHAnsi"/>
                <w:iCs/>
                <w:sz w:val="20"/>
                <w:szCs w:val="20"/>
                <w:lang w:val="ro-RO"/>
              </w:rPr>
              <w:t>Cerinţele minime cuprind condiţii şi caracteristici, în special, tehnice, fizice, funcţionale şi juridice, pe care orice ofertă trebuie să le îndeplinească</w:t>
            </w:r>
            <w:r>
              <w:rPr>
                <w:rFonts w:asciiTheme="minorHAnsi" w:eastAsia="Times New Roman" w:hAnsiTheme="minorHAnsi" w:cstheme="minorHAnsi"/>
                <w:iCs/>
                <w:sz w:val="20"/>
                <w:szCs w:val="20"/>
                <w:lang w:val="ro-RO"/>
              </w:rPr>
              <w:t xml:space="preserve">. </w:t>
            </w:r>
          </w:p>
          <w:p w14:paraId="2F7D7063" w14:textId="779C7865" w:rsidR="00797E8B" w:rsidRPr="006A6607" w:rsidRDefault="00797E8B" w:rsidP="006A6607">
            <w:pPr>
              <w:spacing w:after="0" w:line="240" w:lineRule="auto"/>
              <w:ind w:left="0"/>
              <w:rPr>
                <w:rFonts w:asciiTheme="minorHAnsi" w:eastAsia="Times New Roman" w:hAnsiTheme="minorHAnsi" w:cstheme="minorHAnsi"/>
                <w:iCs/>
                <w:sz w:val="20"/>
                <w:szCs w:val="20"/>
                <w:lang w:val="ro-RO"/>
              </w:rPr>
            </w:pPr>
            <w:r>
              <w:rPr>
                <w:rFonts w:asciiTheme="minorHAnsi" w:eastAsia="Times New Roman" w:hAnsiTheme="minorHAnsi" w:cstheme="minorHAnsi"/>
                <w:iCs/>
                <w:sz w:val="20"/>
                <w:szCs w:val="20"/>
                <w:lang w:val="ro-RO"/>
              </w:rPr>
              <w:t>Stabilirea o</w:t>
            </w:r>
            <w:r w:rsidRPr="00595AC3">
              <w:rPr>
                <w:rFonts w:asciiTheme="minorHAnsi" w:eastAsia="Times New Roman" w:hAnsiTheme="minorHAnsi" w:cstheme="minorHAnsi"/>
                <w:iCs/>
                <w:sz w:val="20"/>
                <w:szCs w:val="20"/>
                <w:lang w:val="ro-RO"/>
              </w:rPr>
              <w:t>biectul</w:t>
            </w:r>
            <w:r>
              <w:rPr>
                <w:rFonts w:asciiTheme="minorHAnsi" w:eastAsia="Times New Roman" w:hAnsiTheme="minorHAnsi" w:cstheme="minorHAnsi"/>
                <w:iCs/>
                <w:sz w:val="20"/>
                <w:szCs w:val="20"/>
                <w:lang w:val="ro-RO"/>
              </w:rPr>
              <w:t>ui</w:t>
            </w:r>
            <w:r w:rsidRPr="00595AC3">
              <w:rPr>
                <w:rFonts w:asciiTheme="minorHAnsi" w:eastAsia="Times New Roman" w:hAnsiTheme="minorHAnsi" w:cstheme="minorHAnsi"/>
                <w:iCs/>
                <w:sz w:val="20"/>
                <w:szCs w:val="20"/>
                <w:lang w:val="ro-RO"/>
              </w:rPr>
              <w:t xml:space="preserve"> concesiunii, </w:t>
            </w:r>
            <w:r>
              <w:rPr>
                <w:rFonts w:asciiTheme="minorHAnsi" w:eastAsia="Times New Roman" w:hAnsiTheme="minorHAnsi" w:cstheme="minorHAnsi"/>
                <w:iCs/>
                <w:sz w:val="20"/>
                <w:szCs w:val="20"/>
                <w:lang w:val="ro-RO"/>
              </w:rPr>
              <w:t xml:space="preserve">a </w:t>
            </w:r>
            <w:r w:rsidRPr="00595AC3">
              <w:rPr>
                <w:rFonts w:asciiTheme="minorHAnsi" w:eastAsia="Times New Roman" w:hAnsiTheme="minorHAnsi" w:cstheme="minorHAnsi"/>
                <w:iCs/>
                <w:sz w:val="20"/>
                <w:szCs w:val="20"/>
                <w:lang w:val="ro-RO"/>
              </w:rPr>
              <w:t>criteriil</w:t>
            </w:r>
            <w:r>
              <w:rPr>
                <w:rFonts w:asciiTheme="minorHAnsi" w:eastAsia="Times New Roman" w:hAnsiTheme="minorHAnsi" w:cstheme="minorHAnsi"/>
                <w:iCs/>
                <w:sz w:val="20"/>
                <w:szCs w:val="20"/>
                <w:lang w:val="ro-RO"/>
              </w:rPr>
              <w:t>or</w:t>
            </w:r>
            <w:r w:rsidRPr="00595AC3">
              <w:rPr>
                <w:rFonts w:asciiTheme="minorHAnsi" w:eastAsia="Times New Roman" w:hAnsiTheme="minorHAnsi" w:cstheme="minorHAnsi"/>
                <w:iCs/>
                <w:sz w:val="20"/>
                <w:szCs w:val="20"/>
                <w:lang w:val="ro-RO"/>
              </w:rPr>
              <w:t xml:space="preserve"> de atribuire şi </w:t>
            </w:r>
            <w:r>
              <w:rPr>
                <w:rFonts w:asciiTheme="minorHAnsi" w:eastAsia="Times New Roman" w:hAnsiTheme="minorHAnsi" w:cstheme="minorHAnsi"/>
                <w:iCs/>
                <w:sz w:val="20"/>
                <w:szCs w:val="20"/>
                <w:lang w:val="ro-RO"/>
              </w:rPr>
              <w:t xml:space="preserve">a </w:t>
            </w:r>
            <w:r w:rsidRPr="00595AC3">
              <w:rPr>
                <w:rFonts w:asciiTheme="minorHAnsi" w:eastAsia="Times New Roman" w:hAnsiTheme="minorHAnsi" w:cstheme="minorHAnsi"/>
                <w:iCs/>
                <w:sz w:val="20"/>
                <w:szCs w:val="20"/>
                <w:lang w:val="ro-RO"/>
              </w:rPr>
              <w:t>cerinţel</w:t>
            </w:r>
            <w:r>
              <w:rPr>
                <w:rFonts w:asciiTheme="minorHAnsi" w:eastAsia="Times New Roman" w:hAnsiTheme="minorHAnsi" w:cstheme="minorHAnsi"/>
                <w:iCs/>
                <w:sz w:val="20"/>
                <w:szCs w:val="20"/>
                <w:lang w:val="ro-RO"/>
              </w:rPr>
              <w:t>or</w:t>
            </w:r>
            <w:r w:rsidRPr="00595AC3">
              <w:rPr>
                <w:rFonts w:asciiTheme="minorHAnsi" w:eastAsia="Times New Roman" w:hAnsiTheme="minorHAnsi" w:cstheme="minorHAnsi"/>
                <w:iCs/>
                <w:sz w:val="20"/>
                <w:szCs w:val="20"/>
                <w:lang w:val="ro-RO"/>
              </w:rPr>
              <w:t xml:space="preserve"> minime</w:t>
            </w:r>
            <w:r>
              <w:rPr>
                <w:rFonts w:asciiTheme="minorHAnsi" w:eastAsia="Times New Roman" w:hAnsiTheme="minorHAnsi" w:cstheme="minorHAnsi"/>
                <w:iCs/>
                <w:sz w:val="20"/>
                <w:szCs w:val="20"/>
                <w:lang w:val="ro-RO"/>
              </w:rPr>
              <w:t xml:space="preserve"> se face în baza obiectivelor avute și a informațiilor pe care </w:t>
            </w:r>
            <w:r w:rsidR="007C02AA">
              <w:rPr>
                <w:rFonts w:asciiTheme="minorHAnsi" w:eastAsia="Times New Roman" w:hAnsiTheme="minorHAnsi" w:cstheme="minorHAnsi"/>
                <w:iCs/>
                <w:sz w:val="20"/>
                <w:szCs w:val="20"/>
                <w:lang w:val="ro-RO"/>
              </w:rPr>
              <w:t xml:space="preserve">EC </w:t>
            </w:r>
            <w:r>
              <w:rPr>
                <w:rFonts w:asciiTheme="minorHAnsi" w:eastAsia="Times New Roman" w:hAnsiTheme="minorHAnsi" w:cstheme="minorHAnsi"/>
                <w:iCs/>
                <w:sz w:val="20"/>
                <w:szCs w:val="20"/>
                <w:lang w:val="ro-RO"/>
              </w:rPr>
              <w:t xml:space="preserve">le deține în momentul </w:t>
            </w:r>
            <w:r w:rsidRPr="0096746C">
              <w:rPr>
                <w:rFonts w:asciiTheme="minorHAnsi" w:eastAsia="Times New Roman" w:hAnsiTheme="minorHAnsi" w:cstheme="minorHAnsi"/>
                <w:iCs/>
                <w:sz w:val="20"/>
                <w:szCs w:val="20"/>
                <w:lang w:val="ro-RO"/>
              </w:rPr>
              <w:t>lansării procedurii.</w:t>
            </w:r>
            <w:r>
              <w:rPr>
                <w:rFonts w:asciiTheme="minorHAnsi" w:eastAsia="Times New Roman" w:hAnsiTheme="minorHAnsi" w:cstheme="minorHAnsi"/>
                <w:iCs/>
                <w:sz w:val="20"/>
                <w:szCs w:val="20"/>
                <w:lang w:val="ro-RO"/>
              </w:rPr>
              <w:t xml:space="preserve"> </w:t>
            </w:r>
          </w:p>
          <w:p w14:paraId="7A4D43C7" w14:textId="77777777" w:rsidR="00797E8B" w:rsidRPr="006A6607" w:rsidRDefault="00797E8B" w:rsidP="006A6607">
            <w:pPr>
              <w:spacing w:after="0" w:line="240" w:lineRule="auto"/>
              <w:ind w:left="0"/>
              <w:rPr>
                <w:rFonts w:asciiTheme="minorHAnsi" w:eastAsia="Times New Roman" w:hAnsiTheme="minorHAnsi" w:cstheme="minorHAnsi"/>
                <w:iCs/>
                <w:sz w:val="20"/>
                <w:szCs w:val="20"/>
                <w:lang w:val="ro-RO"/>
              </w:rPr>
            </w:pPr>
            <w:r w:rsidRPr="006A6607">
              <w:rPr>
                <w:rFonts w:asciiTheme="minorHAnsi" w:eastAsia="Times New Roman" w:hAnsiTheme="minorHAnsi" w:cstheme="minorHAnsi"/>
                <w:iCs/>
                <w:sz w:val="20"/>
                <w:szCs w:val="20"/>
                <w:lang w:val="ro-RO"/>
              </w:rPr>
              <w:t xml:space="preserve">Conform art. 66(3) HG, pe parcursul dialogului, comisia de evaluare trebuie să discute şi să clarifice </w:t>
            </w:r>
            <w:r w:rsidRPr="006A6607">
              <w:rPr>
                <w:rFonts w:asciiTheme="minorHAnsi" w:eastAsia="Times New Roman" w:hAnsiTheme="minorHAnsi" w:cstheme="minorHAnsi"/>
                <w:b/>
                <w:iCs/>
                <w:sz w:val="20"/>
                <w:szCs w:val="20"/>
                <w:lang w:val="ro-RO"/>
              </w:rPr>
              <w:t>elemente esenţiale ale concesiunii cum ar fi</w:t>
            </w:r>
            <w:r w:rsidRPr="006A6607">
              <w:rPr>
                <w:rFonts w:asciiTheme="minorHAnsi" w:eastAsia="Times New Roman" w:hAnsiTheme="minorHAnsi" w:cstheme="minorHAnsi"/>
                <w:iCs/>
                <w:sz w:val="20"/>
                <w:szCs w:val="20"/>
                <w:lang w:val="ro-RO"/>
              </w:rPr>
              <w:t>:</w:t>
            </w:r>
          </w:p>
          <w:p w14:paraId="012E23E1" w14:textId="77777777" w:rsidR="00797E8B" w:rsidRPr="006A6607" w:rsidRDefault="00797E8B" w:rsidP="00797E8B">
            <w:pPr>
              <w:shd w:val="clear" w:color="auto" w:fill="FFFFFF"/>
              <w:spacing w:after="0" w:line="240" w:lineRule="auto"/>
              <w:ind w:left="0"/>
              <w:rPr>
                <w:rFonts w:asciiTheme="minorHAnsi" w:eastAsia="Times New Roman" w:hAnsiTheme="minorHAnsi" w:cstheme="minorHAnsi"/>
                <w:iCs/>
                <w:sz w:val="20"/>
                <w:szCs w:val="20"/>
                <w:lang w:val="ro-RO"/>
              </w:rPr>
            </w:pPr>
            <w:bookmarkStart w:id="1" w:name="do|caIII|si3|ss2|ar66|al3|lia"/>
            <w:bookmarkEnd w:id="1"/>
            <w:r w:rsidRPr="006A6607">
              <w:rPr>
                <w:rFonts w:asciiTheme="minorHAnsi" w:eastAsia="Times New Roman" w:hAnsiTheme="minorHAnsi" w:cstheme="minorHAnsi"/>
                <w:iCs/>
                <w:sz w:val="20"/>
                <w:szCs w:val="20"/>
                <w:lang w:val="ro-RO"/>
              </w:rPr>
              <w:t>a) identificarea responsabilităţilor de natură tehnică, financiară şi juridică ale concedentului şi ale concesionarului;</w:t>
            </w:r>
          </w:p>
          <w:p w14:paraId="62232882" w14:textId="77777777" w:rsidR="00797E8B" w:rsidRPr="006A6607" w:rsidRDefault="00797E8B" w:rsidP="00797E8B">
            <w:pPr>
              <w:shd w:val="clear" w:color="auto" w:fill="FFFFFF"/>
              <w:spacing w:after="0" w:line="240" w:lineRule="auto"/>
              <w:ind w:left="0"/>
              <w:rPr>
                <w:rFonts w:asciiTheme="minorHAnsi" w:eastAsia="Times New Roman" w:hAnsiTheme="minorHAnsi" w:cstheme="minorHAnsi"/>
                <w:iCs/>
                <w:sz w:val="20"/>
                <w:szCs w:val="20"/>
                <w:lang w:val="ro-RO"/>
              </w:rPr>
            </w:pPr>
            <w:bookmarkStart w:id="2" w:name="do|caIII|si3|ss2|ar66|al3|lib"/>
            <w:bookmarkEnd w:id="2"/>
            <w:r w:rsidRPr="006A6607">
              <w:rPr>
                <w:rFonts w:asciiTheme="minorHAnsi" w:eastAsia="Times New Roman" w:hAnsiTheme="minorHAnsi" w:cstheme="minorHAnsi"/>
                <w:iCs/>
                <w:sz w:val="20"/>
                <w:szCs w:val="20"/>
                <w:lang w:val="ro-RO"/>
              </w:rPr>
              <w:t>b) modul de distribuire a riscurilor între concesionar şi concedent;</w:t>
            </w:r>
          </w:p>
          <w:p w14:paraId="79D5DEC9" w14:textId="77777777" w:rsidR="00797E8B" w:rsidRPr="006A6607" w:rsidRDefault="00797E8B" w:rsidP="00797E8B">
            <w:pPr>
              <w:shd w:val="clear" w:color="auto" w:fill="FFFFFF"/>
              <w:spacing w:after="0" w:line="240" w:lineRule="auto"/>
              <w:ind w:left="0"/>
              <w:rPr>
                <w:rFonts w:asciiTheme="minorHAnsi" w:eastAsia="Times New Roman" w:hAnsiTheme="minorHAnsi" w:cstheme="minorHAnsi"/>
                <w:iCs/>
                <w:sz w:val="20"/>
                <w:szCs w:val="20"/>
                <w:lang w:val="ro-RO"/>
              </w:rPr>
            </w:pPr>
            <w:bookmarkStart w:id="3" w:name="do|caIII|si3|ss2|ar66|al3|lic"/>
            <w:bookmarkEnd w:id="3"/>
            <w:r w:rsidRPr="006A6607">
              <w:rPr>
                <w:rFonts w:asciiTheme="minorHAnsi" w:eastAsia="Times New Roman" w:hAnsiTheme="minorHAnsi" w:cstheme="minorHAnsi"/>
                <w:iCs/>
                <w:sz w:val="20"/>
                <w:szCs w:val="20"/>
                <w:lang w:val="ro-RO"/>
              </w:rPr>
              <w:t>c) modificarea, revizuirea sau adaptarea studiilor existente, în funcţie de condiţiile de realizare propuse de participanţii la dialog şi în măsura în care sunt agreate de entitatea contractantă;</w:t>
            </w:r>
          </w:p>
          <w:p w14:paraId="1CD0CF57" w14:textId="77777777" w:rsidR="00797E8B" w:rsidRPr="006A6607" w:rsidRDefault="00797E8B" w:rsidP="00797E8B">
            <w:pPr>
              <w:shd w:val="clear" w:color="auto" w:fill="FFFFFF"/>
              <w:spacing w:after="0" w:line="240" w:lineRule="auto"/>
              <w:ind w:left="0"/>
              <w:rPr>
                <w:rFonts w:asciiTheme="minorHAnsi" w:eastAsia="Times New Roman" w:hAnsiTheme="minorHAnsi" w:cstheme="minorHAnsi"/>
                <w:iCs/>
                <w:sz w:val="20"/>
                <w:szCs w:val="20"/>
                <w:lang w:val="ro-RO"/>
              </w:rPr>
            </w:pPr>
            <w:bookmarkStart w:id="4" w:name="do|caIII|si3|ss2|ar66|al3|lid"/>
            <w:bookmarkEnd w:id="4"/>
            <w:r w:rsidRPr="006A6607">
              <w:rPr>
                <w:rFonts w:asciiTheme="minorHAnsi" w:eastAsia="Times New Roman" w:hAnsiTheme="minorHAnsi" w:cstheme="minorHAnsi"/>
                <w:iCs/>
                <w:sz w:val="20"/>
                <w:szCs w:val="20"/>
                <w:lang w:val="ro-RO"/>
              </w:rPr>
              <w:t>d) identificarea clară a standardelor de performanţă, a facilităţilor, a echipamentelor care urmează să fie asigurate pe parcursul derulării contractului de concesiune, precum şi a cerinţelor de predare la sfârşitul perioadei de contract;</w:t>
            </w:r>
          </w:p>
          <w:p w14:paraId="11AEFC13" w14:textId="77777777" w:rsidR="00797E8B" w:rsidRPr="006A6607" w:rsidRDefault="00797E8B" w:rsidP="00797E8B">
            <w:pPr>
              <w:shd w:val="clear" w:color="auto" w:fill="FFFFFF"/>
              <w:spacing w:after="0" w:line="240" w:lineRule="auto"/>
              <w:ind w:left="0"/>
              <w:rPr>
                <w:rFonts w:asciiTheme="minorHAnsi" w:eastAsia="Times New Roman" w:hAnsiTheme="minorHAnsi" w:cstheme="minorHAnsi"/>
                <w:iCs/>
                <w:sz w:val="20"/>
                <w:szCs w:val="20"/>
                <w:lang w:val="ro-RO"/>
              </w:rPr>
            </w:pPr>
            <w:bookmarkStart w:id="5" w:name="do|caIII|si3|ss2|ar66|al3|lie"/>
            <w:bookmarkEnd w:id="5"/>
            <w:r w:rsidRPr="006A6607">
              <w:rPr>
                <w:rFonts w:asciiTheme="minorHAnsi" w:eastAsia="Times New Roman" w:hAnsiTheme="minorHAnsi" w:cstheme="minorHAnsi"/>
                <w:iCs/>
                <w:sz w:val="20"/>
                <w:szCs w:val="20"/>
                <w:lang w:val="ro-RO"/>
              </w:rPr>
              <w:t>e) modul de efectuare a controlului şi identificarea mecanismelor de urmărire a costurilor, calităţii şi siguranţei prestaţiilor, a relaţiilor cu terţii, precum şi a altor cerinţe specifice de operare şi întreţinere;</w:t>
            </w:r>
          </w:p>
          <w:p w14:paraId="0109129D" w14:textId="77777777" w:rsidR="00797E8B" w:rsidRPr="006A6607" w:rsidRDefault="00797E8B" w:rsidP="00797E8B">
            <w:pPr>
              <w:shd w:val="clear" w:color="auto" w:fill="FFFFFF"/>
              <w:spacing w:after="0" w:line="240" w:lineRule="auto"/>
              <w:ind w:left="0"/>
              <w:rPr>
                <w:rFonts w:asciiTheme="minorHAnsi" w:eastAsia="Times New Roman" w:hAnsiTheme="minorHAnsi" w:cstheme="minorHAnsi"/>
                <w:iCs/>
                <w:sz w:val="20"/>
                <w:szCs w:val="20"/>
                <w:lang w:val="ro-RO"/>
              </w:rPr>
            </w:pPr>
            <w:bookmarkStart w:id="6" w:name="do|caIII|si3|ss2|ar66|al3|lif"/>
            <w:bookmarkEnd w:id="6"/>
            <w:r w:rsidRPr="006A6607">
              <w:rPr>
                <w:rFonts w:asciiTheme="minorHAnsi" w:eastAsia="Times New Roman" w:hAnsiTheme="minorHAnsi" w:cstheme="minorHAnsi"/>
                <w:iCs/>
                <w:sz w:val="20"/>
                <w:szCs w:val="20"/>
                <w:lang w:val="ro-RO"/>
              </w:rPr>
              <w:t>f) aranjamentele alternative pentru cazurile în care concesionarul intră în stare de insolvenţă sau lichidare ori în cazul în care, din motive care nu ţin de voinţa părţilor, concesiunea încetează înainte de termen;</w:t>
            </w:r>
          </w:p>
          <w:p w14:paraId="541BBCDE" w14:textId="77777777" w:rsidR="00797E8B" w:rsidRPr="006A6607" w:rsidRDefault="00797E8B" w:rsidP="00797E8B">
            <w:pPr>
              <w:shd w:val="clear" w:color="auto" w:fill="FFFFFF"/>
              <w:spacing w:after="0" w:line="240" w:lineRule="auto"/>
              <w:ind w:left="0"/>
              <w:rPr>
                <w:rFonts w:asciiTheme="minorHAnsi" w:eastAsia="Times New Roman" w:hAnsiTheme="minorHAnsi" w:cstheme="minorHAnsi"/>
                <w:iCs/>
                <w:sz w:val="20"/>
                <w:szCs w:val="20"/>
                <w:lang w:val="ro-RO"/>
              </w:rPr>
            </w:pPr>
            <w:bookmarkStart w:id="7" w:name="do|caIII|si3|ss2|ar66|al3|lig"/>
            <w:bookmarkEnd w:id="7"/>
            <w:r w:rsidRPr="006A6607">
              <w:rPr>
                <w:rFonts w:asciiTheme="minorHAnsi" w:eastAsia="Times New Roman" w:hAnsiTheme="minorHAnsi" w:cstheme="minorHAnsi"/>
                <w:iCs/>
                <w:sz w:val="20"/>
                <w:szCs w:val="20"/>
                <w:lang w:val="ro-RO"/>
              </w:rPr>
              <w:t>g) clauzele generale ale contractului care urmează să fie încheiat;</w:t>
            </w:r>
          </w:p>
          <w:p w14:paraId="47297474" w14:textId="77777777" w:rsidR="00797E8B" w:rsidRPr="006A6607" w:rsidRDefault="00797E8B" w:rsidP="00797E8B">
            <w:pPr>
              <w:shd w:val="clear" w:color="auto" w:fill="FFFFFF"/>
              <w:spacing w:after="0" w:line="240" w:lineRule="auto"/>
              <w:ind w:left="0"/>
              <w:rPr>
                <w:rFonts w:asciiTheme="minorHAnsi" w:eastAsia="Times New Roman" w:hAnsiTheme="minorHAnsi" w:cstheme="minorHAnsi"/>
                <w:iCs/>
                <w:sz w:val="20"/>
                <w:szCs w:val="20"/>
                <w:lang w:val="ro-RO"/>
              </w:rPr>
            </w:pPr>
            <w:bookmarkStart w:id="8" w:name="do|caIII|si3|ss2|ar66|al3|lih"/>
            <w:bookmarkEnd w:id="8"/>
            <w:r w:rsidRPr="006A6607">
              <w:rPr>
                <w:rFonts w:asciiTheme="minorHAnsi" w:eastAsia="Times New Roman" w:hAnsiTheme="minorHAnsi" w:cstheme="minorHAnsi"/>
                <w:iCs/>
                <w:sz w:val="20"/>
                <w:szCs w:val="20"/>
                <w:lang w:val="ro-RO"/>
              </w:rPr>
              <w:t>h) stabilirea categoriilor de bunuri accesorii;</w:t>
            </w:r>
          </w:p>
          <w:p w14:paraId="1C656959" w14:textId="77777777" w:rsidR="00797E8B" w:rsidRPr="006A6607" w:rsidRDefault="00797E8B" w:rsidP="006A6607">
            <w:pPr>
              <w:shd w:val="clear" w:color="auto" w:fill="FFFFFF"/>
              <w:spacing w:after="0" w:line="240" w:lineRule="auto"/>
              <w:ind w:left="0"/>
              <w:rPr>
                <w:rFonts w:asciiTheme="minorHAnsi" w:eastAsia="Times New Roman" w:hAnsiTheme="minorHAnsi" w:cstheme="minorHAnsi"/>
                <w:iCs/>
                <w:sz w:val="20"/>
                <w:szCs w:val="20"/>
                <w:lang w:val="ro-RO"/>
              </w:rPr>
            </w:pPr>
            <w:bookmarkStart w:id="9" w:name="do|caIII|si3|ss2|ar66|al3|lii"/>
            <w:bookmarkEnd w:id="9"/>
            <w:r w:rsidRPr="006A6607">
              <w:rPr>
                <w:rFonts w:asciiTheme="minorHAnsi" w:eastAsia="Times New Roman" w:hAnsiTheme="minorHAnsi" w:cstheme="minorHAnsi"/>
                <w:iCs/>
                <w:sz w:val="20"/>
                <w:szCs w:val="20"/>
                <w:lang w:val="ro-RO"/>
              </w:rPr>
              <w:t>i) alte obiective stabilite de entitatea contractantă.</w:t>
            </w:r>
          </w:p>
        </w:tc>
      </w:tr>
      <w:tr w:rsidR="00797E8B" w:rsidRPr="00727D05" w14:paraId="137F8410" w14:textId="77777777" w:rsidTr="006A6607">
        <w:trPr>
          <w:jc w:val="center"/>
        </w:trPr>
        <w:tc>
          <w:tcPr>
            <w:tcW w:w="14935" w:type="dxa"/>
            <w:gridSpan w:val="5"/>
            <w:shd w:val="pct20" w:color="auto" w:fill="auto"/>
          </w:tcPr>
          <w:p w14:paraId="76436B7D" w14:textId="77777777" w:rsidR="00797E8B" w:rsidRPr="006A6607" w:rsidRDefault="00797E8B" w:rsidP="00797E8B">
            <w:pPr>
              <w:spacing w:line="240" w:lineRule="auto"/>
              <w:ind w:left="0"/>
              <w:rPr>
                <w:rFonts w:asciiTheme="minorHAnsi" w:eastAsia="Times New Roman" w:hAnsiTheme="minorHAnsi" w:cstheme="minorHAnsi"/>
                <w:b/>
                <w:iCs/>
                <w:sz w:val="20"/>
                <w:szCs w:val="20"/>
                <w:lang w:val="ro-RO"/>
              </w:rPr>
            </w:pPr>
            <w:r w:rsidRPr="006A6607">
              <w:rPr>
                <w:rFonts w:asciiTheme="minorHAnsi" w:eastAsia="Times New Roman" w:hAnsiTheme="minorHAnsi" w:cstheme="minorHAnsi"/>
                <w:b/>
                <w:iCs/>
                <w:sz w:val="20"/>
                <w:szCs w:val="20"/>
                <w:lang w:val="ro-RO"/>
              </w:rPr>
              <w:t>CLAUZE CONTRACTUALE</w:t>
            </w:r>
          </w:p>
        </w:tc>
      </w:tr>
      <w:tr w:rsidR="00797E8B" w:rsidRPr="00E0713B" w14:paraId="5A2A53CC" w14:textId="77777777" w:rsidTr="00E0713B">
        <w:trPr>
          <w:jc w:val="center"/>
        </w:trPr>
        <w:tc>
          <w:tcPr>
            <w:tcW w:w="623" w:type="dxa"/>
          </w:tcPr>
          <w:p w14:paraId="1DFA11C9" w14:textId="77777777" w:rsidR="00797E8B" w:rsidRPr="006448B6" w:rsidRDefault="00797E8B" w:rsidP="006448B6">
            <w:pPr>
              <w:numPr>
                <w:ilvl w:val="0"/>
                <w:numId w:val="4"/>
              </w:numPr>
              <w:spacing w:after="0" w:line="240" w:lineRule="auto"/>
              <w:contextualSpacing/>
              <w:jc w:val="center"/>
              <w:rPr>
                <w:rFonts w:asciiTheme="minorHAnsi" w:hAnsiTheme="minorHAnsi" w:cstheme="minorHAnsi"/>
                <w:iCs/>
                <w:sz w:val="20"/>
                <w:szCs w:val="20"/>
              </w:rPr>
            </w:pPr>
          </w:p>
        </w:tc>
        <w:tc>
          <w:tcPr>
            <w:tcW w:w="6570" w:type="dxa"/>
          </w:tcPr>
          <w:p w14:paraId="1D8919CC" w14:textId="61E659F7" w:rsidR="00797E8B" w:rsidRPr="006A6607" w:rsidRDefault="00797E8B" w:rsidP="00797E8B">
            <w:pPr>
              <w:spacing w:after="0" w:line="240" w:lineRule="auto"/>
              <w:ind w:left="0"/>
              <w:rPr>
                <w:rFonts w:asciiTheme="minorHAnsi" w:hAnsiTheme="minorHAnsi" w:cstheme="minorHAnsi"/>
                <w:iCs/>
                <w:sz w:val="20"/>
                <w:szCs w:val="20"/>
                <w:lang w:val="ro-RO"/>
              </w:rPr>
            </w:pPr>
            <w:r w:rsidRPr="006A6607">
              <w:rPr>
                <w:rFonts w:asciiTheme="minorHAnsi" w:hAnsiTheme="minorHAnsi" w:cstheme="minorHAnsi"/>
                <w:iCs/>
                <w:sz w:val="20"/>
                <w:szCs w:val="20"/>
                <w:lang w:val="ro-RO"/>
              </w:rPr>
              <w:t>Dacă sunt incluse clauze contractuale cu privire la modul de realizare a modificărilor contractuale în perioada de execuție a acestuia, aceste</w:t>
            </w:r>
            <w:r>
              <w:rPr>
                <w:rFonts w:asciiTheme="minorHAnsi" w:hAnsiTheme="minorHAnsi" w:cstheme="minorHAnsi"/>
                <w:iCs/>
                <w:sz w:val="20"/>
                <w:szCs w:val="20"/>
                <w:lang w:val="ro-RO"/>
              </w:rPr>
              <w:t xml:space="preserve"> clauze</w:t>
            </w:r>
            <w:r w:rsidRPr="006A6607">
              <w:rPr>
                <w:rFonts w:asciiTheme="minorHAnsi" w:hAnsiTheme="minorHAnsi" w:cstheme="minorHAnsi"/>
                <w:iCs/>
                <w:sz w:val="20"/>
                <w:szCs w:val="20"/>
                <w:lang w:val="ro-RO"/>
              </w:rPr>
              <w:t xml:space="preserve"> vor fi:</w:t>
            </w:r>
          </w:p>
          <w:p w14:paraId="2FAF6F6B" w14:textId="77777777" w:rsidR="00797E8B" w:rsidRPr="006A6607" w:rsidRDefault="00797E8B" w:rsidP="00797E8B">
            <w:pPr>
              <w:numPr>
                <w:ilvl w:val="0"/>
                <w:numId w:val="12"/>
              </w:numPr>
              <w:spacing w:after="0" w:line="240" w:lineRule="auto"/>
              <w:ind w:left="406" w:hanging="357"/>
              <w:contextualSpacing/>
              <w:rPr>
                <w:rFonts w:asciiTheme="minorHAnsi" w:hAnsiTheme="minorHAnsi" w:cstheme="minorHAnsi"/>
                <w:sz w:val="20"/>
                <w:szCs w:val="20"/>
                <w:lang w:val="ro-RO"/>
              </w:rPr>
            </w:pPr>
            <w:r w:rsidRPr="006A6607">
              <w:rPr>
                <w:rFonts w:asciiTheme="minorHAnsi" w:hAnsiTheme="minorHAnsi" w:cstheme="minorHAnsi"/>
                <w:sz w:val="20"/>
                <w:szCs w:val="20"/>
                <w:lang w:val="ro-RO"/>
              </w:rPr>
              <w:t>clare, precise și fără echivoc;</w:t>
            </w:r>
          </w:p>
          <w:p w14:paraId="78521A35" w14:textId="77777777" w:rsidR="00797E8B" w:rsidRPr="006A6607" w:rsidRDefault="00797E8B" w:rsidP="00797E8B">
            <w:pPr>
              <w:numPr>
                <w:ilvl w:val="0"/>
                <w:numId w:val="12"/>
              </w:numPr>
              <w:spacing w:after="0" w:line="240" w:lineRule="auto"/>
              <w:ind w:left="406" w:hanging="357"/>
              <w:contextualSpacing/>
              <w:rPr>
                <w:rFonts w:asciiTheme="minorHAnsi" w:hAnsiTheme="minorHAnsi" w:cstheme="minorHAnsi"/>
                <w:sz w:val="20"/>
                <w:szCs w:val="20"/>
                <w:lang w:val="ro-RO"/>
              </w:rPr>
            </w:pPr>
            <w:r w:rsidRPr="006A6607">
              <w:rPr>
                <w:rFonts w:asciiTheme="minorHAnsi" w:hAnsiTheme="minorHAnsi" w:cstheme="minorHAnsi"/>
                <w:sz w:val="20"/>
                <w:szCs w:val="20"/>
                <w:lang w:val="ro-RO"/>
              </w:rPr>
              <w:t>precizează limitele și natura modificărilor sau opțiunilor, precum și condițiile în care se poate recurge la acestea;</w:t>
            </w:r>
          </w:p>
          <w:p w14:paraId="00C46841" w14:textId="77777777" w:rsidR="00797E8B" w:rsidRPr="006A6607" w:rsidRDefault="00797E8B" w:rsidP="00797E8B">
            <w:pPr>
              <w:spacing w:after="0" w:line="240" w:lineRule="auto"/>
              <w:ind w:left="0"/>
              <w:rPr>
                <w:rFonts w:asciiTheme="minorHAnsi" w:eastAsia="Times New Roman" w:hAnsiTheme="minorHAnsi" w:cstheme="minorHAnsi"/>
                <w:iCs/>
                <w:sz w:val="20"/>
                <w:szCs w:val="20"/>
                <w:lang w:val="ro-RO"/>
              </w:rPr>
            </w:pPr>
            <w:r w:rsidRPr="006A6607">
              <w:rPr>
                <w:rFonts w:asciiTheme="minorHAnsi" w:hAnsiTheme="minorHAnsi" w:cstheme="minorHAnsi"/>
                <w:sz w:val="20"/>
                <w:szCs w:val="20"/>
                <w:lang w:val="ro-RO"/>
              </w:rPr>
              <w:t>aplicarea lor nu afectează caracterul general al contractului sau al acordului-cadru.</w:t>
            </w:r>
          </w:p>
        </w:tc>
        <w:tc>
          <w:tcPr>
            <w:tcW w:w="812" w:type="dxa"/>
          </w:tcPr>
          <w:p w14:paraId="09E048FA" w14:textId="77777777" w:rsidR="00797E8B" w:rsidRPr="006A6607" w:rsidRDefault="00797E8B" w:rsidP="00797E8B">
            <w:pPr>
              <w:spacing w:line="240" w:lineRule="auto"/>
              <w:ind w:left="0"/>
              <w:rPr>
                <w:rFonts w:asciiTheme="minorHAnsi" w:hAnsiTheme="minorHAnsi" w:cstheme="minorHAnsi"/>
                <w:iCs/>
                <w:sz w:val="20"/>
                <w:szCs w:val="20"/>
                <w:lang w:val="ro-RO"/>
              </w:rPr>
            </w:pPr>
            <w:r w:rsidRPr="006A6607">
              <w:rPr>
                <w:rFonts w:asciiTheme="minorHAnsi" w:hAnsiTheme="minorHAnsi" w:cstheme="minorHAnsi"/>
                <w:iCs/>
                <w:sz w:val="20"/>
                <w:szCs w:val="20"/>
                <w:lang w:val="ro-RO"/>
              </w:rPr>
              <w:t>R</w:t>
            </w:r>
          </w:p>
        </w:tc>
        <w:tc>
          <w:tcPr>
            <w:tcW w:w="1080" w:type="dxa"/>
          </w:tcPr>
          <w:p w14:paraId="7923D68B" w14:textId="77777777" w:rsidR="00797E8B" w:rsidRDefault="006448B6" w:rsidP="00797E8B">
            <w:pPr>
              <w:spacing w:line="240" w:lineRule="auto"/>
              <w:ind w:left="0"/>
              <w:jc w:val="center"/>
              <w:rPr>
                <w:rFonts w:asciiTheme="minorHAnsi" w:eastAsia="Times New Roman" w:hAnsiTheme="minorHAnsi" w:cstheme="minorHAnsi"/>
                <w:sz w:val="20"/>
                <w:szCs w:val="20"/>
                <w:lang w:val="ro-RO"/>
              </w:rPr>
            </w:pPr>
            <w:r>
              <w:rPr>
                <w:rFonts w:asciiTheme="minorHAnsi" w:eastAsia="Times New Roman" w:hAnsiTheme="minorHAnsi" w:cstheme="minorHAnsi"/>
                <w:sz w:val="20"/>
                <w:szCs w:val="20"/>
                <w:lang w:val="ro-RO"/>
              </w:rPr>
              <w:t>art. 101</w:t>
            </w:r>
            <w:r w:rsidR="00797E8B" w:rsidRPr="006A6607">
              <w:rPr>
                <w:rFonts w:asciiTheme="minorHAnsi" w:eastAsia="Times New Roman" w:hAnsiTheme="minorHAnsi" w:cstheme="minorHAnsi"/>
                <w:sz w:val="20"/>
                <w:szCs w:val="20"/>
                <w:lang w:val="ro-RO"/>
              </w:rPr>
              <w:t xml:space="preserve"> </w:t>
            </w:r>
            <w:r w:rsidR="00024E77">
              <w:rPr>
                <w:rFonts w:asciiTheme="minorHAnsi" w:eastAsia="Times New Roman" w:hAnsiTheme="minorHAnsi" w:cstheme="minorHAnsi"/>
                <w:sz w:val="20"/>
                <w:szCs w:val="20"/>
                <w:lang w:val="ro-RO"/>
              </w:rPr>
              <w:t xml:space="preserve">-103 </w:t>
            </w:r>
            <w:r w:rsidR="00797E8B" w:rsidRPr="006A6607">
              <w:rPr>
                <w:rFonts w:asciiTheme="minorHAnsi" w:eastAsia="Times New Roman" w:hAnsiTheme="minorHAnsi" w:cstheme="minorHAnsi"/>
                <w:sz w:val="20"/>
                <w:szCs w:val="20"/>
                <w:lang w:val="ro-RO"/>
              </w:rPr>
              <w:t>L</w:t>
            </w:r>
          </w:p>
          <w:p w14:paraId="7C5C5D9C" w14:textId="7A145593" w:rsidR="00024E77" w:rsidRPr="006A6607" w:rsidRDefault="00024E77" w:rsidP="00797E8B">
            <w:pPr>
              <w:spacing w:line="240" w:lineRule="auto"/>
              <w:ind w:left="0"/>
              <w:jc w:val="center"/>
              <w:rPr>
                <w:rFonts w:asciiTheme="minorHAnsi" w:eastAsia="Times New Roman" w:hAnsiTheme="minorHAnsi" w:cstheme="minorHAnsi"/>
                <w:sz w:val="20"/>
                <w:szCs w:val="20"/>
                <w:lang w:val="ro-RO"/>
              </w:rPr>
            </w:pPr>
          </w:p>
        </w:tc>
        <w:tc>
          <w:tcPr>
            <w:tcW w:w="5850" w:type="dxa"/>
          </w:tcPr>
          <w:p w14:paraId="7E801740" w14:textId="77777777" w:rsidR="00797E8B" w:rsidRPr="006A6607" w:rsidRDefault="00797E8B" w:rsidP="00797E8B">
            <w:pPr>
              <w:pStyle w:val="ListParagraph"/>
              <w:numPr>
                <w:ilvl w:val="0"/>
                <w:numId w:val="14"/>
              </w:numPr>
              <w:spacing w:after="0" w:line="240" w:lineRule="auto"/>
              <w:ind w:left="0" w:hanging="57"/>
              <w:rPr>
                <w:rFonts w:asciiTheme="minorHAnsi" w:hAnsiTheme="minorHAnsi" w:cstheme="minorHAnsi"/>
                <w:iCs/>
                <w:sz w:val="20"/>
                <w:szCs w:val="20"/>
                <w:lang w:val="ro-RO"/>
              </w:rPr>
            </w:pPr>
            <w:r w:rsidRPr="006A6607">
              <w:rPr>
                <w:rFonts w:asciiTheme="minorHAnsi" w:hAnsiTheme="minorHAnsi" w:cstheme="minorHAnsi"/>
                <w:iCs/>
                <w:sz w:val="20"/>
                <w:szCs w:val="20"/>
                <w:lang w:val="ro-RO"/>
              </w:rPr>
              <w:t>exemple ale unor astfel de clauze privind neafectarea caracterului general al contractului sunt incluse în Instrucțiunea 1/2021, art. 2)</w:t>
            </w:r>
            <w:r w:rsidRPr="006A6607">
              <w:rPr>
                <w:rFonts w:asciiTheme="minorHAnsi" w:hAnsiTheme="minorHAnsi" w:cstheme="minorHAnsi"/>
                <w:iCs/>
                <w:sz w:val="20"/>
                <w:szCs w:val="20"/>
              </w:rPr>
              <w:t>;</w:t>
            </w:r>
          </w:p>
          <w:p w14:paraId="1308F84D" w14:textId="77777777" w:rsidR="00797E8B" w:rsidRPr="006A6607" w:rsidRDefault="00797E8B" w:rsidP="006A6607">
            <w:pPr>
              <w:pStyle w:val="ListParagraph"/>
              <w:numPr>
                <w:ilvl w:val="0"/>
                <w:numId w:val="14"/>
              </w:numPr>
              <w:spacing w:after="0" w:line="240" w:lineRule="auto"/>
              <w:ind w:left="0" w:hanging="57"/>
              <w:rPr>
                <w:rFonts w:asciiTheme="minorHAnsi" w:eastAsia="Times New Roman" w:hAnsiTheme="minorHAnsi" w:cstheme="minorHAnsi"/>
                <w:iCs/>
                <w:sz w:val="20"/>
                <w:szCs w:val="20"/>
                <w:lang w:val="ro-RO"/>
              </w:rPr>
            </w:pPr>
            <w:r w:rsidRPr="006A6607">
              <w:rPr>
                <w:rFonts w:asciiTheme="minorHAnsi" w:hAnsiTheme="minorHAnsi" w:cstheme="minorHAnsi"/>
                <w:iCs/>
                <w:sz w:val="20"/>
                <w:szCs w:val="20"/>
                <w:lang w:val="ro-RO"/>
              </w:rPr>
              <w:t>prin clauzele contractuale nu se vor modifica activitățile contractului incluse în Caietul de Sarcini.</w:t>
            </w:r>
          </w:p>
        </w:tc>
      </w:tr>
      <w:tr w:rsidR="00797E8B" w:rsidRPr="00E0713B" w14:paraId="0E1A2D44" w14:textId="77777777" w:rsidTr="00E0713B">
        <w:trPr>
          <w:jc w:val="center"/>
        </w:trPr>
        <w:tc>
          <w:tcPr>
            <w:tcW w:w="623" w:type="dxa"/>
          </w:tcPr>
          <w:p w14:paraId="24DDB14C" w14:textId="77777777" w:rsidR="00797E8B" w:rsidRPr="006A6607" w:rsidRDefault="00797E8B" w:rsidP="006A6607">
            <w:pPr>
              <w:numPr>
                <w:ilvl w:val="0"/>
                <w:numId w:val="4"/>
              </w:numPr>
              <w:tabs>
                <w:tab w:val="left" w:pos="73"/>
                <w:tab w:val="left" w:pos="315"/>
              </w:tabs>
              <w:spacing w:after="0" w:line="240" w:lineRule="auto"/>
              <w:ind w:left="675" w:hanging="605"/>
              <w:contextualSpacing/>
              <w:jc w:val="center"/>
              <w:rPr>
                <w:rFonts w:asciiTheme="minorHAnsi" w:hAnsiTheme="minorHAnsi" w:cstheme="minorHAnsi"/>
                <w:iCs/>
                <w:sz w:val="20"/>
                <w:szCs w:val="20"/>
                <w:lang w:val="ro-RO"/>
              </w:rPr>
            </w:pPr>
          </w:p>
        </w:tc>
        <w:tc>
          <w:tcPr>
            <w:tcW w:w="6570" w:type="dxa"/>
          </w:tcPr>
          <w:p w14:paraId="67B1063E" w14:textId="0EBE2A20" w:rsidR="00797E8B" w:rsidRDefault="00797E8B" w:rsidP="006A6607">
            <w:pPr>
              <w:spacing w:after="160" w:line="259" w:lineRule="auto"/>
              <w:ind w:left="0"/>
              <w:contextualSpacing/>
              <w:rPr>
                <w:rFonts w:asciiTheme="minorHAnsi" w:eastAsia="Times New Roman" w:hAnsiTheme="minorHAnsi" w:cstheme="minorHAnsi"/>
                <w:iCs/>
                <w:sz w:val="20"/>
                <w:szCs w:val="20"/>
                <w:lang w:val="ro-RO"/>
              </w:rPr>
            </w:pPr>
            <w:r w:rsidRPr="006A6607">
              <w:rPr>
                <w:rFonts w:asciiTheme="minorHAnsi" w:eastAsia="Times New Roman" w:hAnsiTheme="minorHAnsi" w:cstheme="minorHAnsi"/>
                <w:iCs/>
                <w:sz w:val="20"/>
                <w:szCs w:val="20"/>
                <w:lang w:val="ro-RO"/>
              </w:rPr>
              <w:t xml:space="preserve">Sunt stipulate condiții contractuale pentru încetarea mai devreme decât planificat a contractului de concesiune, de exemplu: evenimente de forță majoră, încetarea contractului din </w:t>
            </w:r>
            <w:r>
              <w:rPr>
                <w:rFonts w:asciiTheme="minorHAnsi" w:eastAsia="Times New Roman" w:hAnsiTheme="minorHAnsi" w:cstheme="minorHAnsi"/>
                <w:iCs/>
                <w:sz w:val="20"/>
                <w:szCs w:val="20"/>
                <w:lang w:val="ro-RO"/>
              </w:rPr>
              <w:t>culpa oricărei părți contractante.</w:t>
            </w:r>
          </w:p>
          <w:p w14:paraId="67E77192" w14:textId="280A224D" w:rsidR="00797E8B" w:rsidRPr="006A6607" w:rsidRDefault="00797E8B" w:rsidP="006A6607">
            <w:pPr>
              <w:spacing w:after="160" w:line="259" w:lineRule="auto"/>
              <w:ind w:left="0"/>
              <w:contextualSpacing/>
              <w:rPr>
                <w:rFonts w:asciiTheme="minorHAnsi" w:eastAsia="Times New Roman" w:hAnsiTheme="minorHAnsi" w:cstheme="minorHAnsi"/>
                <w:iCs/>
                <w:sz w:val="20"/>
                <w:szCs w:val="20"/>
                <w:lang w:val="ro-RO"/>
              </w:rPr>
            </w:pPr>
          </w:p>
        </w:tc>
        <w:tc>
          <w:tcPr>
            <w:tcW w:w="812" w:type="dxa"/>
          </w:tcPr>
          <w:p w14:paraId="34FCDA63" w14:textId="3062CDB1" w:rsidR="00797E8B" w:rsidRPr="006A6607" w:rsidRDefault="00797E8B" w:rsidP="00797E8B">
            <w:pPr>
              <w:spacing w:line="240" w:lineRule="auto"/>
              <w:ind w:left="0"/>
              <w:rPr>
                <w:rFonts w:asciiTheme="minorHAnsi" w:hAnsiTheme="minorHAnsi" w:cstheme="minorHAnsi"/>
                <w:iCs/>
                <w:sz w:val="20"/>
                <w:szCs w:val="20"/>
                <w:lang w:val="ro-RO"/>
              </w:rPr>
            </w:pPr>
            <w:r>
              <w:rPr>
                <w:rFonts w:asciiTheme="minorHAnsi" w:hAnsiTheme="minorHAnsi" w:cstheme="minorHAnsi"/>
                <w:iCs/>
                <w:sz w:val="20"/>
                <w:szCs w:val="20"/>
                <w:lang w:val="ro-RO"/>
              </w:rPr>
              <w:t>R</w:t>
            </w:r>
          </w:p>
        </w:tc>
        <w:tc>
          <w:tcPr>
            <w:tcW w:w="1080" w:type="dxa"/>
          </w:tcPr>
          <w:p w14:paraId="6310E426" w14:textId="20363B66" w:rsidR="00797E8B" w:rsidRDefault="006A6607" w:rsidP="00797E8B">
            <w:pPr>
              <w:spacing w:line="240" w:lineRule="auto"/>
              <w:ind w:left="0"/>
              <w:jc w:val="center"/>
              <w:rPr>
                <w:rFonts w:asciiTheme="minorHAnsi" w:eastAsia="Times New Roman" w:hAnsiTheme="minorHAnsi" w:cstheme="minorHAnsi"/>
                <w:sz w:val="20"/>
                <w:szCs w:val="20"/>
                <w:lang w:val="ro-RO"/>
              </w:rPr>
            </w:pPr>
            <w:r>
              <w:rPr>
                <w:rFonts w:asciiTheme="minorHAnsi" w:eastAsia="Times New Roman" w:hAnsiTheme="minorHAnsi" w:cstheme="minorHAnsi"/>
                <w:sz w:val="20"/>
                <w:szCs w:val="20"/>
                <w:lang w:val="ro-RO"/>
              </w:rPr>
              <w:t>a</w:t>
            </w:r>
            <w:r w:rsidR="006448B6">
              <w:rPr>
                <w:rFonts w:asciiTheme="minorHAnsi" w:eastAsia="Times New Roman" w:hAnsiTheme="minorHAnsi" w:cstheme="minorHAnsi"/>
                <w:sz w:val="20"/>
                <w:szCs w:val="20"/>
                <w:lang w:val="ro-RO"/>
              </w:rPr>
              <w:t>rt. 110</w:t>
            </w:r>
            <w:r w:rsidR="00797E8B">
              <w:rPr>
                <w:rFonts w:asciiTheme="minorHAnsi" w:eastAsia="Times New Roman" w:hAnsiTheme="minorHAnsi" w:cstheme="minorHAnsi"/>
                <w:sz w:val="20"/>
                <w:szCs w:val="20"/>
                <w:lang w:val="ro-RO"/>
              </w:rPr>
              <w:t xml:space="preserve"> L</w:t>
            </w:r>
          </w:p>
          <w:p w14:paraId="6352D477" w14:textId="40EE00DA" w:rsidR="00797E8B" w:rsidRPr="006A6607" w:rsidRDefault="006448B6" w:rsidP="006448B6">
            <w:pPr>
              <w:spacing w:line="240" w:lineRule="auto"/>
              <w:ind w:left="0"/>
              <w:jc w:val="center"/>
              <w:rPr>
                <w:rFonts w:asciiTheme="minorHAnsi" w:eastAsia="Times New Roman" w:hAnsiTheme="minorHAnsi" w:cstheme="minorHAnsi"/>
                <w:sz w:val="20"/>
                <w:szCs w:val="20"/>
                <w:lang w:val="ro-RO"/>
              </w:rPr>
            </w:pPr>
            <w:r>
              <w:rPr>
                <w:rFonts w:asciiTheme="minorHAnsi" w:eastAsia="Times New Roman" w:hAnsiTheme="minorHAnsi" w:cstheme="minorHAnsi"/>
                <w:sz w:val="20"/>
                <w:szCs w:val="20"/>
                <w:lang w:val="ro-RO"/>
              </w:rPr>
              <w:t>a</w:t>
            </w:r>
            <w:r w:rsidR="00797E8B">
              <w:rPr>
                <w:rFonts w:asciiTheme="minorHAnsi" w:eastAsia="Times New Roman" w:hAnsiTheme="minorHAnsi" w:cstheme="minorHAnsi"/>
                <w:sz w:val="20"/>
                <w:szCs w:val="20"/>
                <w:lang w:val="ro-RO"/>
              </w:rPr>
              <w:t>rt. 105 HG</w:t>
            </w:r>
          </w:p>
        </w:tc>
        <w:tc>
          <w:tcPr>
            <w:tcW w:w="5850" w:type="dxa"/>
          </w:tcPr>
          <w:p w14:paraId="3FF15F1D" w14:textId="03844BBB" w:rsidR="00797E8B" w:rsidRDefault="00797E8B" w:rsidP="006A6607">
            <w:pPr>
              <w:spacing w:after="160" w:line="259" w:lineRule="auto"/>
              <w:ind w:left="0"/>
              <w:contextualSpacing/>
              <w:rPr>
                <w:rFonts w:asciiTheme="minorHAnsi" w:eastAsia="Times New Roman" w:hAnsiTheme="minorHAnsi" w:cstheme="minorHAnsi"/>
                <w:iCs/>
                <w:sz w:val="20"/>
                <w:szCs w:val="20"/>
                <w:lang w:val="ro-RO"/>
              </w:rPr>
            </w:pPr>
            <w:r>
              <w:rPr>
                <w:rFonts w:asciiTheme="minorHAnsi" w:eastAsia="Times New Roman" w:hAnsiTheme="minorHAnsi" w:cstheme="minorHAnsi"/>
                <w:iCs/>
                <w:sz w:val="20"/>
                <w:szCs w:val="20"/>
                <w:lang w:val="ro-RO"/>
              </w:rPr>
              <w:t>Condiț</w:t>
            </w:r>
            <w:r w:rsidRPr="006A6607">
              <w:rPr>
                <w:rFonts w:asciiTheme="minorHAnsi" w:eastAsia="Times New Roman" w:hAnsiTheme="minorHAnsi" w:cstheme="minorHAnsi"/>
                <w:iCs/>
                <w:sz w:val="20"/>
                <w:szCs w:val="20"/>
                <w:lang w:val="ro-RO"/>
              </w:rPr>
              <w:t>iile contractuale legat</w:t>
            </w:r>
            <w:r>
              <w:rPr>
                <w:rFonts w:asciiTheme="minorHAnsi" w:eastAsia="Times New Roman" w:hAnsiTheme="minorHAnsi" w:cstheme="minorHAnsi"/>
                <w:iCs/>
                <w:sz w:val="20"/>
                <w:szCs w:val="20"/>
                <w:lang w:val="ro-RO"/>
              </w:rPr>
              <w:t>e de încetare trebuie să</w:t>
            </w:r>
            <w:r w:rsidRPr="006A6607">
              <w:rPr>
                <w:rFonts w:asciiTheme="minorHAnsi" w:eastAsia="Times New Roman" w:hAnsiTheme="minorHAnsi" w:cstheme="minorHAnsi"/>
                <w:iCs/>
                <w:sz w:val="20"/>
                <w:szCs w:val="20"/>
                <w:lang w:val="ro-RO"/>
              </w:rPr>
              <w:t xml:space="preserve"> prevadă: cauzele î</w:t>
            </w:r>
            <w:r>
              <w:rPr>
                <w:rFonts w:asciiTheme="minorHAnsi" w:eastAsia="Times New Roman" w:hAnsiTheme="minorHAnsi" w:cstheme="minorHAnsi"/>
                <w:iCs/>
                <w:sz w:val="20"/>
                <w:szCs w:val="20"/>
                <w:lang w:val="ro-RO"/>
              </w:rPr>
              <w:t>ncetă</w:t>
            </w:r>
            <w:r w:rsidRPr="006A6607">
              <w:rPr>
                <w:rFonts w:asciiTheme="minorHAnsi" w:eastAsia="Times New Roman" w:hAnsiTheme="minorHAnsi" w:cstheme="minorHAnsi"/>
                <w:iCs/>
                <w:sz w:val="20"/>
                <w:szCs w:val="20"/>
                <w:lang w:val="ro-RO"/>
              </w:rPr>
              <w:t>rii, culpa părții, modul de gest</w:t>
            </w:r>
            <w:r>
              <w:rPr>
                <w:rFonts w:asciiTheme="minorHAnsi" w:eastAsia="Times New Roman" w:hAnsiTheme="minorHAnsi" w:cstheme="minorHAnsi"/>
                <w:iCs/>
                <w:sz w:val="20"/>
                <w:szCs w:val="20"/>
                <w:lang w:val="ro-RO"/>
              </w:rPr>
              <w:t>ionare a bunurilor la momentul î</w:t>
            </w:r>
            <w:r w:rsidRPr="006A6607">
              <w:rPr>
                <w:rFonts w:asciiTheme="minorHAnsi" w:eastAsia="Times New Roman" w:hAnsiTheme="minorHAnsi" w:cstheme="minorHAnsi"/>
                <w:iCs/>
                <w:sz w:val="20"/>
                <w:szCs w:val="20"/>
                <w:lang w:val="ro-RO"/>
              </w:rPr>
              <w:t>ncet</w:t>
            </w:r>
            <w:r>
              <w:rPr>
                <w:rFonts w:asciiTheme="minorHAnsi" w:eastAsia="Times New Roman" w:hAnsiTheme="minorHAnsi" w:cstheme="minorHAnsi"/>
                <w:iCs/>
                <w:sz w:val="20"/>
                <w:szCs w:val="20"/>
                <w:lang w:val="ro-RO"/>
              </w:rPr>
              <w:t>ă</w:t>
            </w:r>
            <w:r w:rsidRPr="006A6607">
              <w:rPr>
                <w:rFonts w:asciiTheme="minorHAnsi" w:eastAsia="Times New Roman" w:hAnsiTheme="minorHAnsi" w:cstheme="minorHAnsi"/>
                <w:iCs/>
                <w:sz w:val="20"/>
                <w:szCs w:val="20"/>
                <w:lang w:val="ro-RO"/>
              </w:rPr>
              <w:t>rii, compensa</w:t>
            </w:r>
            <w:r>
              <w:rPr>
                <w:rFonts w:asciiTheme="minorHAnsi" w:eastAsia="Times New Roman" w:hAnsiTheme="minorHAnsi" w:cstheme="minorHAnsi"/>
                <w:iCs/>
                <w:sz w:val="20"/>
                <w:szCs w:val="20"/>
                <w:lang w:val="ro-RO"/>
              </w:rPr>
              <w:t>ții la încetare, penalităț</w:t>
            </w:r>
            <w:r w:rsidRPr="006A6607">
              <w:rPr>
                <w:rFonts w:asciiTheme="minorHAnsi" w:eastAsia="Times New Roman" w:hAnsiTheme="minorHAnsi" w:cstheme="minorHAnsi"/>
                <w:iCs/>
                <w:sz w:val="20"/>
                <w:szCs w:val="20"/>
                <w:lang w:val="ro-RO"/>
              </w:rPr>
              <w:t>i</w:t>
            </w:r>
            <w:r>
              <w:rPr>
                <w:rFonts w:asciiTheme="minorHAnsi" w:eastAsia="Times New Roman" w:hAnsiTheme="minorHAnsi" w:cstheme="minorHAnsi"/>
                <w:iCs/>
                <w:sz w:val="20"/>
                <w:szCs w:val="20"/>
                <w:lang w:val="ro-RO"/>
              </w:rPr>
              <w:t>.</w:t>
            </w:r>
          </w:p>
          <w:p w14:paraId="7BADC486" w14:textId="43FC3620" w:rsidR="00797E8B" w:rsidRPr="006A6607" w:rsidRDefault="00797E8B" w:rsidP="006A6607">
            <w:pPr>
              <w:spacing w:after="160" w:line="259" w:lineRule="auto"/>
              <w:ind w:left="0"/>
              <w:contextualSpacing/>
              <w:rPr>
                <w:rFonts w:asciiTheme="minorHAnsi" w:eastAsia="Times New Roman" w:hAnsiTheme="minorHAnsi" w:cstheme="minorHAnsi"/>
                <w:i/>
                <w:iCs/>
                <w:sz w:val="20"/>
                <w:szCs w:val="20"/>
                <w:lang w:val="ro-RO"/>
              </w:rPr>
            </w:pPr>
            <w:r>
              <w:rPr>
                <w:rFonts w:asciiTheme="minorHAnsi" w:eastAsia="Times New Roman" w:hAnsiTheme="minorHAnsi" w:cstheme="minorHAnsi"/>
                <w:iCs/>
                <w:sz w:val="20"/>
                <w:szCs w:val="20"/>
                <w:lang w:val="ro-RO"/>
              </w:rPr>
              <w:t>D</w:t>
            </w:r>
            <w:r w:rsidRPr="00CB6AB1">
              <w:rPr>
                <w:rFonts w:asciiTheme="minorHAnsi" w:eastAsia="Times New Roman" w:hAnsiTheme="minorHAnsi" w:cstheme="minorHAnsi"/>
                <w:iCs/>
                <w:sz w:val="20"/>
                <w:szCs w:val="20"/>
                <w:lang w:val="ro-RO"/>
              </w:rPr>
              <w:t>e exemplu, pentru o conces</w:t>
            </w:r>
            <w:r>
              <w:rPr>
                <w:rFonts w:asciiTheme="minorHAnsi" w:eastAsia="Times New Roman" w:hAnsiTheme="minorHAnsi" w:cstheme="minorHAnsi"/>
                <w:iCs/>
                <w:sz w:val="20"/>
                <w:szCs w:val="20"/>
                <w:lang w:val="ro-RO"/>
              </w:rPr>
              <w:t xml:space="preserve">iune de management a deșeurilor: o clauză pentru încetarea </w:t>
            </w:r>
            <w:r w:rsidRPr="006A6607">
              <w:rPr>
                <w:rFonts w:asciiTheme="minorHAnsi" w:eastAsia="Times New Roman" w:hAnsiTheme="minorHAnsi" w:cstheme="minorHAnsi"/>
                <w:iCs/>
                <w:sz w:val="20"/>
                <w:szCs w:val="20"/>
                <w:lang w:val="ro-RO"/>
              </w:rPr>
              <w:t xml:space="preserve">contractului ar putea fi structurată astfel: </w:t>
            </w:r>
            <w:r w:rsidRPr="006A6607">
              <w:rPr>
                <w:rFonts w:asciiTheme="minorHAnsi" w:eastAsia="Times New Roman" w:hAnsiTheme="minorHAnsi" w:cstheme="minorHAnsi"/>
                <w:i/>
                <w:iCs/>
                <w:sz w:val="20"/>
                <w:szCs w:val="20"/>
                <w:lang w:val="ro-RO"/>
              </w:rPr>
              <w:t>Dacă încetează contractul după începerea activității din cauza incapacității Contractorului de a executa la standardele stabilite, acesta:</w:t>
            </w:r>
          </w:p>
          <w:p w14:paraId="54594D14" w14:textId="77777777" w:rsidR="00797E8B" w:rsidRPr="006A6607" w:rsidRDefault="00797E8B" w:rsidP="006A6607">
            <w:pPr>
              <w:spacing w:after="160" w:line="259" w:lineRule="auto"/>
              <w:ind w:left="0"/>
              <w:contextualSpacing/>
              <w:rPr>
                <w:rFonts w:asciiTheme="minorHAnsi" w:eastAsia="Times New Roman" w:hAnsiTheme="minorHAnsi" w:cstheme="minorHAnsi"/>
                <w:i/>
                <w:iCs/>
                <w:sz w:val="20"/>
                <w:szCs w:val="20"/>
                <w:lang w:val="ro-RO"/>
              </w:rPr>
            </w:pPr>
            <w:r w:rsidRPr="006A6607">
              <w:rPr>
                <w:rFonts w:asciiTheme="minorHAnsi" w:eastAsia="Times New Roman" w:hAnsiTheme="minorHAnsi" w:cstheme="minorHAnsi"/>
                <w:i/>
                <w:iCs/>
                <w:sz w:val="20"/>
                <w:szCs w:val="20"/>
                <w:lang w:val="ro-RO"/>
              </w:rPr>
              <w:t>• Predă toată infrastructura, magaziile, cabinele construite, rezultatele serviciilor prestate de eventuali terți precum și acordul cu aceștia, la locația Autorității Contractante, unui reprezentant autorizat al acesteia, fără nicio compensație;</w:t>
            </w:r>
          </w:p>
          <w:p w14:paraId="64C5AA11" w14:textId="28797AE4" w:rsidR="00797E8B" w:rsidRPr="006A6607" w:rsidRDefault="00797E8B" w:rsidP="006A6607">
            <w:pPr>
              <w:spacing w:after="160" w:line="259" w:lineRule="auto"/>
              <w:ind w:left="0"/>
              <w:contextualSpacing/>
              <w:rPr>
                <w:rFonts w:asciiTheme="minorHAnsi" w:eastAsia="Times New Roman" w:hAnsiTheme="minorHAnsi" w:cstheme="minorHAnsi"/>
                <w:iCs/>
                <w:sz w:val="20"/>
                <w:szCs w:val="20"/>
                <w:lang w:val="ro-RO"/>
              </w:rPr>
            </w:pPr>
            <w:r w:rsidRPr="006A6607">
              <w:rPr>
                <w:rFonts w:asciiTheme="minorHAnsi" w:eastAsia="Times New Roman" w:hAnsiTheme="minorHAnsi" w:cstheme="minorHAnsi"/>
                <w:i/>
                <w:iCs/>
                <w:sz w:val="20"/>
                <w:szCs w:val="20"/>
                <w:lang w:val="ro-RO"/>
              </w:rPr>
              <w:t>• Predă imediat toate autovehiculele, echipamentele achiziționate pentru a fi utilizate în cadrul concesiunii, tot unui reprezentant autorizat al Autorității Contractante, fără nicio compensație);</w:t>
            </w:r>
          </w:p>
        </w:tc>
      </w:tr>
      <w:tr w:rsidR="00797E8B" w:rsidRPr="00E0713B" w14:paraId="76B12566" w14:textId="77777777" w:rsidTr="00E0713B">
        <w:trPr>
          <w:jc w:val="center"/>
        </w:trPr>
        <w:tc>
          <w:tcPr>
            <w:tcW w:w="623" w:type="dxa"/>
          </w:tcPr>
          <w:p w14:paraId="1AFFA719" w14:textId="77777777" w:rsidR="00797E8B" w:rsidRPr="00901CB9" w:rsidRDefault="00797E8B" w:rsidP="006448B6">
            <w:pPr>
              <w:numPr>
                <w:ilvl w:val="0"/>
                <w:numId w:val="4"/>
              </w:numPr>
              <w:spacing w:after="0" w:line="240" w:lineRule="auto"/>
              <w:contextualSpacing/>
              <w:jc w:val="center"/>
              <w:rPr>
                <w:rFonts w:asciiTheme="minorHAnsi" w:hAnsiTheme="minorHAnsi" w:cstheme="minorHAnsi"/>
                <w:iCs/>
                <w:sz w:val="20"/>
                <w:szCs w:val="20"/>
                <w:lang w:val="ro-RO"/>
              </w:rPr>
            </w:pPr>
          </w:p>
        </w:tc>
        <w:tc>
          <w:tcPr>
            <w:tcW w:w="6570" w:type="dxa"/>
          </w:tcPr>
          <w:p w14:paraId="5CBA2280" w14:textId="77777777" w:rsidR="00797E8B" w:rsidRPr="006A6607" w:rsidRDefault="00797E8B" w:rsidP="00797E8B">
            <w:pPr>
              <w:spacing w:after="0" w:line="240" w:lineRule="auto"/>
              <w:ind w:left="0"/>
              <w:rPr>
                <w:rFonts w:asciiTheme="minorHAnsi" w:eastAsia="Times New Roman" w:hAnsiTheme="minorHAnsi" w:cstheme="minorHAnsi"/>
                <w:iCs/>
                <w:sz w:val="20"/>
                <w:szCs w:val="20"/>
                <w:lang w:val="ro-RO"/>
              </w:rPr>
            </w:pPr>
            <w:r w:rsidRPr="006A6607">
              <w:rPr>
                <w:rFonts w:asciiTheme="minorHAnsi" w:eastAsia="Times New Roman" w:hAnsiTheme="minorHAnsi" w:cstheme="minorHAnsi"/>
                <w:iCs/>
                <w:sz w:val="20"/>
                <w:szCs w:val="20"/>
                <w:lang w:val="ro-RO"/>
              </w:rPr>
              <w:t>Sunt incluse clauze referitoare la polițele de asigurare pe care trebuie să le constituie concesionarul.</w:t>
            </w:r>
          </w:p>
        </w:tc>
        <w:tc>
          <w:tcPr>
            <w:tcW w:w="812" w:type="dxa"/>
          </w:tcPr>
          <w:p w14:paraId="6BCA8015" w14:textId="757948A6" w:rsidR="00797E8B" w:rsidRPr="006A6607" w:rsidRDefault="00901CB9" w:rsidP="00797E8B">
            <w:pPr>
              <w:spacing w:line="240" w:lineRule="auto"/>
              <w:ind w:left="0"/>
              <w:rPr>
                <w:rFonts w:asciiTheme="minorHAnsi" w:hAnsiTheme="minorHAnsi" w:cstheme="minorHAnsi"/>
                <w:iCs/>
                <w:sz w:val="20"/>
                <w:szCs w:val="20"/>
                <w:lang w:val="ro-RO"/>
              </w:rPr>
            </w:pPr>
            <w:r>
              <w:rPr>
                <w:rFonts w:asciiTheme="minorHAnsi" w:hAnsiTheme="minorHAnsi" w:cstheme="minorHAnsi"/>
                <w:iCs/>
                <w:sz w:val="20"/>
                <w:szCs w:val="20"/>
                <w:lang w:val="ro-RO"/>
              </w:rPr>
              <w:t>R</w:t>
            </w:r>
          </w:p>
        </w:tc>
        <w:tc>
          <w:tcPr>
            <w:tcW w:w="1080" w:type="dxa"/>
          </w:tcPr>
          <w:p w14:paraId="52A0A1EF" w14:textId="4AF6409D" w:rsidR="00797E8B" w:rsidRPr="006A6607" w:rsidRDefault="006A6607" w:rsidP="00797E8B">
            <w:pPr>
              <w:spacing w:line="240" w:lineRule="auto"/>
              <w:ind w:left="0"/>
              <w:jc w:val="center"/>
              <w:rPr>
                <w:rFonts w:asciiTheme="minorHAnsi" w:eastAsia="Times New Roman" w:hAnsiTheme="minorHAnsi" w:cstheme="minorHAnsi"/>
                <w:sz w:val="20"/>
                <w:szCs w:val="20"/>
                <w:lang w:val="ro-RO"/>
              </w:rPr>
            </w:pPr>
            <w:r>
              <w:rPr>
                <w:rFonts w:asciiTheme="minorHAnsi" w:eastAsia="Times New Roman" w:hAnsiTheme="minorHAnsi" w:cstheme="minorHAnsi"/>
                <w:sz w:val="20"/>
                <w:szCs w:val="20"/>
                <w:lang w:val="ro-RO"/>
              </w:rPr>
              <w:t>a</w:t>
            </w:r>
            <w:r w:rsidR="006448B6">
              <w:rPr>
                <w:rFonts w:asciiTheme="minorHAnsi" w:eastAsia="Times New Roman" w:hAnsiTheme="minorHAnsi" w:cstheme="minorHAnsi"/>
                <w:sz w:val="20"/>
                <w:szCs w:val="20"/>
                <w:lang w:val="ro-RO"/>
              </w:rPr>
              <w:t>rt. 20 (i)</w:t>
            </w:r>
            <w:r w:rsidR="00797E8B" w:rsidRPr="006A6607">
              <w:rPr>
                <w:rFonts w:asciiTheme="minorHAnsi" w:eastAsia="Times New Roman" w:hAnsiTheme="minorHAnsi" w:cstheme="minorHAnsi"/>
                <w:sz w:val="20"/>
                <w:szCs w:val="20"/>
                <w:lang w:val="ro-RO"/>
              </w:rPr>
              <w:t xml:space="preserve"> HG</w:t>
            </w:r>
          </w:p>
        </w:tc>
        <w:tc>
          <w:tcPr>
            <w:tcW w:w="5850" w:type="dxa"/>
          </w:tcPr>
          <w:p w14:paraId="777134D9" w14:textId="77777777" w:rsidR="00797E8B" w:rsidRPr="006A6607" w:rsidRDefault="00797E8B" w:rsidP="006A6607">
            <w:pPr>
              <w:spacing w:line="240" w:lineRule="auto"/>
              <w:ind w:left="0"/>
              <w:rPr>
                <w:rFonts w:asciiTheme="minorHAnsi" w:eastAsia="Times New Roman" w:hAnsiTheme="minorHAnsi" w:cstheme="minorHAnsi"/>
                <w:iCs/>
                <w:sz w:val="20"/>
                <w:szCs w:val="20"/>
                <w:lang w:val="ro-RO"/>
              </w:rPr>
            </w:pPr>
            <w:r w:rsidRPr="006A6607">
              <w:rPr>
                <w:rFonts w:asciiTheme="minorHAnsi" w:eastAsia="Times New Roman" w:hAnsiTheme="minorHAnsi" w:cstheme="minorHAnsi"/>
                <w:iCs/>
                <w:sz w:val="20"/>
                <w:szCs w:val="20"/>
                <w:lang w:val="ro-RO"/>
              </w:rPr>
              <w:t>Tipurile de asigurări solicitate în mod obișnuit în cazul contractelor de concesiune fac referire la:</w:t>
            </w:r>
          </w:p>
          <w:p w14:paraId="4D055FAB" w14:textId="77777777" w:rsidR="00797E8B" w:rsidRPr="006A6607" w:rsidRDefault="00797E8B" w:rsidP="006A6607">
            <w:pPr>
              <w:pStyle w:val="ListParagraph"/>
              <w:numPr>
                <w:ilvl w:val="0"/>
                <w:numId w:val="41"/>
              </w:numPr>
              <w:spacing w:line="240" w:lineRule="auto"/>
              <w:rPr>
                <w:rFonts w:asciiTheme="minorHAnsi" w:eastAsia="Times New Roman" w:hAnsiTheme="minorHAnsi" w:cstheme="minorHAnsi"/>
                <w:iCs/>
                <w:sz w:val="20"/>
                <w:szCs w:val="20"/>
                <w:lang w:val="ro-RO"/>
              </w:rPr>
            </w:pPr>
            <w:r w:rsidRPr="006A6607">
              <w:rPr>
                <w:rFonts w:asciiTheme="minorHAnsi" w:eastAsia="Times New Roman" w:hAnsiTheme="minorHAnsi" w:cstheme="minorHAnsi"/>
                <w:iCs/>
                <w:sz w:val="20"/>
                <w:szCs w:val="20"/>
                <w:lang w:val="ro-RO"/>
              </w:rPr>
              <w:t>Asigurarea profesională,</w:t>
            </w:r>
          </w:p>
          <w:p w14:paraId="62340041" w14:textId="77777777" w:rsidR="00797E8B" w:rsidRPr="006A6607" w:rsidRDefault="00797E8B" w:rsidP="006A6607">
            <w:pPr>
              <w:pStyle w:val="ListParagraph"/>
              <w:numPr>
                <w:ilvl w:val="0"/>
                <w:numId w:val="41"/>
              </w:numPr>
              <w:spacing w:line="240" w:lineRule="auto"/>
              <w:rPr>
                <w:rFonts w:asciiTheme="minorHAnsi" w:eastAsia="Times New Roman" w:hAnsiTheme="minorHAnsi" w:cstheme="minorHAnsi"/>
                <w:iCs/>
                <w:sz w:val="20"/>
                <w:szCs w:val="20"/>
                <w:lang w:val="ro-RO"/>
              </w:rPr>
            </w:pPr>
            <w:r w:rsidRPr="006A6607">
              <w:rPr>
                <w:rFonts w:asciiTheme="minorHAnsi" w:eastAsia="Times New Roman" w:hAnsiTheme="minorHAnsi" w:cstheme="minorHAnsi"/>
                <w:iCs/>
                <w:sz w:val="20"/>
                <w:szCs w:val="20"/>
                <w:lang w:val="ro-RO"/>
              </w:rPr>
              <w:t>Asigurarea de construcții/daune materiale,</w:t>
            </w:r>
          </w:p>
          <w:p w14:paraId="7FFAB558" w14:textId="0A0E1B99" w:rsidR="00797E8B" w:rsidRPr="006A6607" w:rsidRDefault="003C7889" w:rsidP="006A6607">
            <w:pPr>
              <w:pStyle w:val="ListParagraph"/>
              <w:numPr>
                <w:ilvl w:val="0"/>
                <w:numId w:val="41"/>
              </w:numPr>
              <w:spacing w:line="240" w:lineRule="auto"/>
              <w:rPr>
                <w:rFonts w:asciiTheme="minorHAnsi" w:eastAsia="Times New Roman" w:hAnsiTheme="minorHAnsi" w:cstheme="minorHAnsi"/>
                <w:iCs/>
                <w:sz w:val="20"/>
                <w:szCs w:val="20"/>
                <w:lang w:val="ro-RO"/>
              </w:rPr>
            </w:pPr>
            <w:r>
              <w:rPr>
                <w:rFonts w:asciiTheme="minorHAnsi" w:eastAsia="Times New Roman" w:hAnsiTheme="minorHAnsi" w:cstheme="minorHAnsi"/>
                <w:iCs/>
                <w:sz w:val="20"/>
                <w:szCs w:val="20"/>
                <w:lang w:val="ro-RO"/>
              </w:rPr>
              <w:t>Asigurarea de răspundere civilă, etc.</w:t>
            </w:r>
          </w:p>
          <w:p w14:paraId="500BFB36" w14:textId="77777777" w:rsidR="00797E8B" w:rsidRPr="006A6607" w:rsidRDefault="00797E8B" w:rsidP="00797E8B">
            <w:pPr>
              <w:spacing w:line="240" w:lineRule="auto"/>
              <w:ind w:left="0"/>
              <w:rPr>
                <w:rFonts w:asciiTheme="minorHAnsi" w:eastAsia="Times New Roman" w:hAnsiTheme="minorHAnsi" w:cstheme="minorHAnsi"/>
                <w:iCs/>
                <w:sz w:val="20"/>
                <w:szCs w:val="20"/>
                <w:lang w:val="ro-RO"/>
              </w:rPr>
            </w:pPr>
            <w:r w:rsidRPr="006A6607">
              <w:rPr>
                <w:rFonts w:asciiTheme="minorHAnsi" w:eastAsia="Times New Roman" w:hAnsiTheme="minorHAnsi" w:cstheme="minorHAnsi"/>
                <w:iCs/>
                <w:sz w:val="20"/>
                <w:szCs w:val="20"/>
                <w:lang w:val="ro-RO"/>
              </w:rPr>
              <w:t>Pentru fiecare formă de asigurare necesară, contractul trebuie să specifice de obicei termeni-cheie, cum ar fi acoperirea minimă și maximă, precum și includeri sau excluderi specifice (cu alte cuvinte, pragurile sub care compania de asigurări nu trebuie să facă o plată).</w:t>
            </w:r>
          </w:p>
        </w:tc>
      </w:tr>
      <w:tr w:rsidR="00404B10" w:rsidRPr="00E0713B" w14:paraId="0F62ACB8" w14:textId="77777777" w:rsidTr="00E0713B">
        <w:trPr>
          <w:jc w:val="center"/>
        </w:trPr>
        <w:tc>
          <w:tcPr>
            <w:tcW w:w="623" w:type="dxa"/>
          </w:tcPr>
          <w:p w14:paraId="0E72A7E4" w14:textId="77777777" w:rsidR="00404B10" w:rsidRPr="00901CB9" w:rsidRDefault="00404B10" w:rsidP="006448B6">
            <w:pPr>
              <w:numPr>
                <w:ilvl w:val="0"/>
                <w:numId w:val="4"/>
              </w:numPr>
              <w:spacing w:after="0" w:line="240" w:lineRule="auto"/>
              <w:contextualSpacing/>
              <w:jc w:val="center"/>
              <w:rPr>
                <w:rFonts w:asciiTheme="minorHAnsi" w:hAnsiTheme="minorHAnsi" w:cstheme="minorHAnsi"/>
                <w:iCs/>
                <w:sz w:val="20"/>
                <w:szCs w:val="20"/>
                <w:lang w:val="ro-RO"/>
              </w:rPr>
            </w:pPr>
          </w:p>
        </w:tc>
        <w:tc>
          <w:tcPr>
            <w:tcW w:w="6570" w:type="dxa"/>
            <w:vAlign w:val="center"/>
          </w:tcPr>
          <w:p w14:paraId="5F9F851B" w14:textId="477468A7" w:rsidR="00404B10" w:rsidRPr="003612EB" w:rsidRDefault="00404B10" w:rsidP="00404B10">
            <w:pPr>
              <w:spacing w:after="0" w:line="240" w:lineRule="auto"/>
              <w:ind w:left="0"/>
              <w:rPr>
                <w:rFonts w:asciiTheme="minorHAnsi" w:eastAsia="Times New Roman" w:hAnsiTheme="minorHAnsi" w:cstheme="minorHAnsi"/>
                <w:iCs/>
                <w:sz w:val="20"/>
                <w:szCs w:val="20"/>
                <w:lang w:val="ro-RO"/>
              </w:rPr>
            </w:pPr>
            <w:r w:rsidRPr="00065B04">
              <w:rPr>
                <w:rFonts w:asciiTheme="minorHAnsi" w:eastAsia="Times New Roman" w:hAnsiTheme="minorHAnsi" w:cstheme="minorHAnsi"/>
                <w:iCs/>
                <w:sz w:val="20"/>
                <w:szCs w:val="20"/>
                <w:lang w:val="ro-RO"/>
              </w:rPr>
              <w:t>Dacă sunt incluse clauze de ajustare/revizuire a prețului, modalitatea de ajustare/revizuire este clară, precisă și neechivocă.</w:t>
            </w:r>
          </w:p>
        </w:tc>
        <w:tc>
          <w:tcPr>
            <w:tcW w:w="812" w:type="dxa"/>
            <w:vAlign w:val="center"/>
          </w:tcPr>
          <w:p w14:paraId="05C24E41" w14:textId="57DFB2FF" w:rsidR="00404B10" w:rsidRPr="003612EB" w:rsidRDefault="00404B10" w:rsidP="00404B10">
            <w:pPr>
              <w:spacing w:line="240" w:lineRule="auto"/>
              <w:ind w:left="0"/>
              <w:rPr>
                <w:rFonts w:asciiTheme="minorHAnsi" w:hAnsiTheme="minorHAnsi" w:cstheme="minorHAnsi"/>
                <w:iCs/>
                <w:sz w:val="20"/>
                <w:szCs w:val="20"/>
                <w:lang w:val="ro-RO"/>
              </w:rPr>
            </w:pPr>
            <w:r w:rsidRPr="00065B04">
              <w:rPr>
                <w:rFonts w:asciiTheme="minorHAnsi" w:eastAsia="Times New Roman" w:hAnsiTheme="minorHAnsi" w:cstheme="minorHAnsi"/>
                <w:iCs/>
                <w:sz w:val="20"/>
                <w:szCs w:val="20"/>
                <w:lang w:val="ro-RO"/>
              </w:rPr>
              <w:t>C</w:t>
            </w:r>
          </w:p>
        </w:tc>
        <w:tc>
          <w:tcPr>
            <w:tcW w:w="1080" w:type="dxa"/>
            <w:vAlign w:val="center"/>
          </w:tcPr>
          <w:p w14:paraId="3BE2C2CB" w14:textId="26DD4803" w:rsidR="00404B10" w:rsidRDefault="006A6607" w:rsidP="00404B10">
            <w:pPr>
              <w:spacing w:line="240" w:lineRule="auto"/>
              <w:ind w:left="0"/>
              <w:jc w:val="center"/>
              <w:rPr>
                <w:rFonts w:asciiTheme="minorHAnsi" w:eastAsia="Times New Roman" w:hAnsiTheme="minorHAnsi" w:cstheme="minorHAnsi"/>
                <w:iCs/>
                <w:sz w:val="20"/>
                <w:szCs w:val="20"/>
                <w:lang w:val="ro-RO"/>
              </w:rPr>
            </w:pPr>
            <w:r>
              <w:rPr>
                <w:rFonts w:asciiTheme="minorHAnsi" w:eastAsia="Times New Roman" w:hAnsiTheme="minorHAnsi" w:cstheme="minorHAnsi"/>
                <w:iCs/>
                <w:sz w:val="20"/>
                <w:szCs w:val="20"/>
                <w:lang w:val="ro-RO"/>
              </w:rPr>
              <w:t>a</w:t>
            </w:r>
            <w:r w:rsidR="00404B10">
              <w:rPr>
                <w:rFonts w:asciiTheme="minorHAnsi" w:eastAsia="Times New Roman" w:hAnsiTheme="minorHAnsi" w:cstheme="minorHAnsi"/>
                <w:iCs/>
                <w:sz w:val="20"/>
                <w:szCs w:val="20"/>
                <w:lang w:val="ro-RO"/>
              </w:rPr>
              <w:t>rt. 105(1) L</w:t>
            </w:r>
          </w:p>
          <w:p w14:paraId="0557BDA4" w14:textId="442885A6" w:rsidR="00404B10" w:rsidRDefault="006A6607" w:rsidP="00404B10">
            <w:pPr>
              <w:spacing w:line="240" w:lineRule="auto"/>
              <w:ind w:left="0"/>
              <w:jc w:val="center"/>
              <w:rPr>
                <w:rFonts w:asciiTheme="minorHAnsi" w:eastAsia="Times New Roman" w:hAnsiTheme="minorHAnsi" w:cstheme="minorHAnsi"/>
                <w:iCs/>
                <w:sz w:val="20"/>
                <w:szCs w:val="20"/>
                <w:lang w:val="ro-RO"/>
              </w:rPr>
            </w:pPr>
            <w:r>
              <w:rPr>
                <w:rFonts w:asciiTheme="minorHAnsi" w:eastAsia="Times New Roman" w:hAnsiTheme="minorHAnsi" w:cstheme="minorHAnsi"/>
                <w:iCs/>
                <w:sz w:val="20"/>
                <w:szCs w:val="20"/>
                <w:lang w:val="ro-RO"/>
              </w:rPr>
              <w:t>a</w:t>
            </w:r>
            <w:r w:rsidR="00404B10" w:rsidRPr="00065B04">
              <w:rPr>
                <w:rFonts w:asciiTheme="minorHAnsi" w:eastAsia="Times New Roman" w:hAnsiTheme="minorHAnsi" w:cstheme="minorHAnsi"/>
                <w:iCs/>
                <w:sz w:val="20"/>
                <w:szCs w:val="20"/>
                <w:lang w:val="ro-RO"/>
              </w:rPr>
              <w:t>rt. 9 HG</w:t>
            </w:r>
          </w:p>
          <w:p w14:paraId="0A40C73E" w14:textId="77777777" w:rsidR="00404B10" w:rsidRPr="003612EB" w:rsidRDefault="00404B10" w:rsidP="00404B10">
            <w:pPr>
              <w:spacing w:line="240" w:lineRule="auto"/>
              <w:ind w:left="0"/>
              <w:jc w:val="center"/>
              <w:rPr>
                <w:rFonts w:asciiTheme="minorHAnsi" w:eastAsia="Times New Roman" w:hAnsiTheme="minorHAnsi" w:cstheme="minorHAnsi"/>
                <w:sz w:val="20"/>
                <w:szCs w:val="20"/>
                <w:lang w:val="ro-RO"/>
              </w:rPr>
            </w:pPr>
          </w:p>
        </w:tc>
        <w:tc>
          <w:tcPr>
            <w:tcW w:w="5850" w:type="dxa"/>
          </w:tcPr>
          <w:p w14:paraId="72284EC4" w14:textId="6DAAB8E2" w:rsidR="00404B10" w:rsidRPr="003612EB" w:rsidRDefault="00404B10" w:rsidP="003C7889">
            <w:pPr>
              <w:spacing w:after="0" w:line="240" w:lineRule="auto"/>
              <w:ind w:left="0"/>
              <w:rPr>
                <w:rFonts w:asciiTheme="minorHAnsi" w:eastAsia="Times New Roman" w:hAnsiTheme="minorHAnsi" w:cstheme="minorHAnsi"/>
                <w:iCs/>
                <w:sz w:val="20"/>
                <w:szCs w:val="20"/>
                <w:lang w:val="ro-RO"/>
              </w:rPr>
            </w:pPr>
            <w:r w:rsidRPr="00065B04">
              <w:rPr>
                <w:rFonts w:asciiTheme="minorHAnsi" w:eastAsia="Times New Roman" w:hAnsiTheme="minorHAnsi" w:cstheme="minorHAnsi"/>
                <w:iCs/>
                <w:sz w:val="20"/>
                <w:szCs w:val="20"/>
                <w:lang w:val="ro-RO"/>
              </w:rPr>
              <w:t>De exemplu formula de ajustare precizează indicii/coeficienții care vor fi utilizați, alături de sursa lor, momentul de la care se aplică).</w:t>
            </w:r>
            <w:r w:rsidR="003C7889">
              <w:rPr>
                <w:rFonts w:asciiTheme="minorHAnsi" w:eastAsia="Times New Roman" w:hAnsiTheme="minorHAnsi" w:cstheme="minorHAnsi"/>
                <w:iCs/>
                <w:sz w:val="20"/>
                <w:szCs w:val="20"/>
                <w:lang w:val="ro-RO"/>
              </w:rPr>
              <w:t xml:space="preserve"> </w:t>
            </w:r>
          </w:p>
        </w:tc>
      </w:tr>
      <w:tr w:rsidR="00404B10" w:rsidRPr="00E0713B" w14:paraId="64D0833E" w14:textId="77777777" w:rsidTr="006A6607">
        <w:trPr>
          <w:jc w:val="center"/>
        </w:trPr>
        <w:tc>
          <w:tcPr>
            <w:tcW w:w="14935" w:type="dxa"/>
            <w:gridSpan w:val="5"/>
            <w:shd w:val="clear" w:color="auto" w:fill="BFBFBF" w:themeFill="background1" w:themeFillShade="BF"/>
          </w:tcPr>
          <w:p w14:paraId="43F68EC9" w14:textId="74F2F2F1" w:rsidR="00404B10" w:rsidRPr="006A6607" w:rsidRDefault="00404B10" w:rsidP="00404B10">
            <w:pPr>
              <w:spacing w:line="240" w:lineRule="auto"/>
              <w:ind w:left="0"/>
              <w:jc w:val="left"/>
              <w:rPr>
                <w:rFonts w:asciiTheme="minorHAnsi" w:hAnsiTheme="minorHAnsi" w:cstheme="minorHAnsi"/>
                <w:sz w:val="20"/>
                <w:szCs w:val="20"/>
                <w:lang w:val="fr-BE"/>
              </w:rPr>
            </w:pPr>
            <w:r w:rsidRPr="006A6607">
              <w:rPr>
                <w:rFonts w:asciiTheme="minorHAnsi" w:hAnsiTheme="minorHAnsi" w:cstheme="minorHAnsi"/>
                <w:b/>
                <w:bCs/>
                <w:sz w:val="20"/>
                <w:szCs w:val="20"/>
                <w:lang w:val="ro-RO"/>
              </w:rPr>
              <w:t>Limitarea numărului de operatori economici invitați să prezinte oferte (procedura de dialog competitiv)</w:t>
            </w:r>
          </w:p>
        </w:tc>
      </w:tr>
      <w:tr w:rsidR="00404B10" w:rsidRPr="003612EB" w14:paraId="32A41686" w14:textId="77777777" w:rsidTr="00E0713B">
        <w:trPr>
          <w:jc w:val="center"/>
        </w:trPr>
        <w:tc>
          <w:tcPr>
            <w:tcW w:w="623" w:type="dxa"/>
          </w:tcPr>
          <w:p w14:paraId="2E47D3A4" w14:textId="77777777" w:rsidR="00404B10" w:rsidRPr="006A6607" w:rsidRDefault="00404B10" w:rsidP="006448B6">
            <w:pPr>
              <w:numPr>
                <w:ilvl w:val="0"/>
                <w:numId w:val="4"/>
              </w:numPr>
              <w:spacing w:after="0" w:line="240" w:lineRule="auto"/>
              <w:contextualSpacing/>
              <w:jc w:val="center"/>
              <w:rPr>
                <w:rFonts w:asciiTheme="minorHAnsi" w:hAnsiTheme="minorHAnsi" w:cstheme="minorHAnsi"/>
                <w:iCs/>
                <w:sz w:val="20"/>
                <w:szCs w:val="20"/>
                <w:lang w:val="fr-BE"/>
              </w:rPr>
            </w:pPr>
          </w:p>
        </w:tc>
        <w:tc>
          <w:tcPr>
            <w:tcW w:w="6570" w:type="dxa"/>
            <w:vAlign w:val="center"/>
          </w:tcPr>
          <w:p w14:paraId="148F068F" w14:textId="77777777" w:rsidR="00404B10" w:rsidRPr="006A6607" w:rsidRDefault="00404B10" w:rsidP="00404B10">
            <w:pPr>
              <w:spacing w:after="0" w:line="240" w:lineRule="auto"/>
              <w:ind w:left="0"/>
              <w:rPr>
                <w:rFonts w:asciiTheme="minorHAnsi" w:hAnsiTheme="minorHAnsi" w:cstheme="minorHAnsi"/>
                <w:iCs/>
                <w:color w:val="000000"/>
                <w:sz w:val="20"/>
                <w:szCs w:val="20"/>
                <w:lang w:val="ro-RO"/>
              </w:rPr>
            </w:pPr>
            <w:r w:rsidRPr="006A6607">
              <w:rPr>
                <w:rFonts w:asciiTheme="minorHAnsi" w:hAnsiTheme="minorHAnsi" w:cstheme="minorHAnsi"/>
                <w:iCs/>
                <w:color w:val="000000"/>
                <w:sz w:val="20"/>
                <w:szCs w:val="20"/>
                <w:lang w:val="ro-RO"/>
              </w:rPr>
              <w:t xml:space="preserve">Numărul candidaților este limitat la un nivel adecvat (nu mai mic 3), într-un mod transparent și pe baza unor criteriilor de calificare și selecție. </w:t>
            </w:r>
          </w:p>
          <w:p w14:paraId="4DFB5678" w14:textId="275F0D13" w:rsidR="00404B10" w:rsidRPr="006A6607" w:rsidRDefault="00404B10" w:rsidP="00404B10">
            <w:pPr>
              <w:spacing w:after="0" w:line="240" w:lineRule="auto"/>
              <w:ind w:left="0"/>
              <w:rPr>
                <w:rFonts w:asciiTheme="minorHAnsi" w:eastAsia="Times New Roman" w:hAnsiTheme="minorHAnsi" w:cstheme="minorHAnsi"/>
                <w:iCs/>
                <w:sz w:val="20"/>
                <w:szCs w:val="20"/>
                <w:lang w:val="ro-RO"/>
              </w:rPr>
            </w:pPr>
            <w:r w:rsidRPr="006A6607">
              <w:rPr>
                <w:rFonts w:asciiTheme="minorHAnsi" w:hAnsiTheme="minorHAnsi" w:cstheme="minorHAnsi"/>
                <w:iCs/>
                <w:color w:val="000000"/>
                <w:sz w:val="20"/>
                <w:szCs w:val="20"/>
                <w:lang w:val="ro-RO"/>
              </w:rPr>
              <w:t>Este prezentată o metodologie clară pentru ierarhizarea canditaților operatori economici.</w:t>
            </w:r>
          </w:p>
        </w:tc>
        <w:tc>
          <w:tcPr>
            <w:tcW w:w="812" w:type="dxa"/>
            <w:vAlign w:val="center"/>
          </w:tcPr>
          <w:p w14:paraId="3E310E1D" w14:textId="04855FC2" w:rsidR="00404B10" w:rsidRPr="006A6607" w:rsidRDefault="00404B10" w:rsidP="00404B10">
            <w:pPr>
              <w:spacing w:line="240" w:lineRule="auto"/>
              <w:ind w:left="0"/>
              <w:jc w:val="center"/>
              <w:rPr>
                <w:rFonts w:asciiTheme="minorHAnsi" w:hAnsiTheme="minorHAnsi" w:cstheme="minorHAnsi"/>
                <w:iCs/>
                <w:sz w:val="20"/>
                <w:szCs w:val="20"/>
              </w:rPr>
            </w:pPr>
            <w:r w:rsidRPr="006A6607">
              <w:rPr>
                <w:rFonts w:asciiTheme="minorHAnsi" w:eastAsia="Times New Roman" w:hAnsiTheme="minorHAnsi" w:cstheme="minorHAnsi"/>
                <w:sz w:val="20"/>
                <w:szCs w:val="20"/>
                <w:lang w:val="ro-RO"/>
              </w:rPr>
              <w:t>C</w:t>
            </w:r>
          </w:p>
        </w:tc>
        <w:tc>
          <w:tcPr>
            <w:tcW w:w="1080" w:type="dxa"/>
          </w:tcPr>
          <w:p w14:paraId="7AF7442D" w14:textId="0FE13C8D" w:rsidR="00404B10" w:rsidRPr="006A6607" w:rsidRDefault="00404B10" w:rsidP="00404B10">
            <w:pPr>
              <w:spacing w:line="240" w:lineRule="auto"/>
              <w:ind w:left="0"/>
              <w:jc w:val="left"/>
              <w:rPr>
                <w:rFonts w:asciiTheme="minorHAnsi" w:hAnsiTheme="minorHAnsi" w:cstheme="minorHAnsi"/>
                <w:sz w:val="20"/>
                <w:szCs w:val="20"/>
                <w:lang w:val="de-DE"/>
              </w:rPr>
            </w:pPr>
            <w:r w:rsidRPr="006A6607">
              <w:rPr>
                <w:rFonts w:asciiTheme="minorHAnsi" w:eastAsia="Times New Roman" w:hAnsiTheme="minorHAnsi" w:cstheme="minorHAnsi"/>
                <w:sz w:val="20"/>
                <w:szCs w:val="20"/>
                <w:lang w:val="ro-RO"/>
              </w:rPr>
              <w:t xml:space="preserve">art. 58, </w:t>
            </w:r>
            <w:r>
              <w:rPr>
                <w:rFonts w:asciiTheme="minorHAnsi" w:eastAsia="Times New Roman" w:hAnsiTheme="minorHAnsi" w:cstheme="minorHAnsi"/>
                <w:sz w:val="20"/>
                <w:szCs w:val="20"/>
                <w:lang w:val="ro-RO"/>
              </w:rPr>
              <w:t>59</w:t>
            </w:r>
            <w:r w:rsidRPr="006A6607">
              <w:rPr>
                <w:rFonts w:asciiTheme="minorHAnsi" w:eastAsia="Times New Roman" w:hAnsiTheme="minorHAnsi" w:cstheme="minorHAnsi"/>
                <w:sz w:val="20"/>
                <w:szCs w:val="20"/>
                <w:lang w:val="ro-RO"/>
              </w:rPr>
              <w:t>, 60, L</w:t>
            </w:r>
            <w:r>
              <w:rPr>
                <w:rFonts w:asciiTheme="minorHAnsi" w:eastAsia="Times New Roman" w:hAnsiTheme="minorHAnsi" w:cstheme="minorHAnsi"/>
                <w:sz w:val="20"/>
                <w:szCs w:val="20"/>
                <w:lang w:val="ro-RO"/>
              </w:rPr>
              <w:t xml:space="preserve">,  </w:t>
            </w:r>
            <w:r w:rsidRPr="006A6607">
              <w:rPr>
                <w:rFonts w:asciiTheme="minorHAnsi" w:eastAsia="Times New Roman" w:hAnsiTheme="minorHAnsi" w:cstheme="minorHAnsi"/>
                <w:sz w:val="20"/>
                <w:szCs w:val="20"/>
                <w:lang w:val="ro-RO"/>
              </w:rPr>
              <w:t>art.9 HG</w:t>
            </w:r>
          </w:p>
        </w:tc>
        <w:tc>
          <w:tcPr>
            <w:tcW w:w="5850" w:type="dxa"/>
          </w:tcPr>
          <w:p w14:paraId="7AFF63C9" w14:textId="77777777" w:rsidR="00404B10" w:rsidRPr="006A6607" w:rsidRDefault="00404B10" w:rsidP="00404B10">
            <w:pPr>
              <w:spacing w:line="240" w:lineRule="auto"/>
              <w:ind w:left="0"/>
              <w:jc w:val="center"/>
              <w:rPr>
                <w:rFonts w:asciiTheme="minorHAnsi" w:hAnsiTheme="minorHAnsi" w:cstheme="minorHAnsi"/>
                <w:sz w:val="20"/>
                <w:szCs w:val="20"/>
              </w:rPr>
            </w:pPr>
            <w:bookmarkStart w:id="10" w:name="do|caIV|si3|ar58|al2"/>
            <w:bookmarkEnd w:id="10"/>
          </w:p>
        </w:tc>
      </w:tr>
      <w:tr w:rsidR="00404B10" w:rsidRPr="00E0713B" w14:paraId="381B570E" w14:textId="77777777" w:rsidTr="006A6607">
        <w:trPr>
          <w:jc w:val="center"/>
        </w:trPr>
        <w:tc>
          <w:tcPr>
            <w:tcW w:w="14935" w:type="dxa"/>
            <w:gridSpan w:val="5"/>
            <w:shd w:val="clear" w:color="auto" w:fill="BFBFBF" w:themeFill="background1" w:themeFillShade="BF"/>
            <w:vAlign w:val="center"/>
          </w:tcPr>
          <w:p w14:paraId="4F98E879" w14:textId="77777777" w:rsidR="00404B10" w:rsidRPr="006A6607" w:rsidRDefault="00404B10" w:rsidP="00404B10">
            <w:pPr>
              <w:spacing w:line="240" w:lineRule="auto"/>
              <w:ind w:left="0"/>
              <w:jc w:val="left"/>
              <w:rPr>
                <w:rFonts w:asciiTheme="minorHAnsi" w:hAnsiTheme="minorHAnsi" w:cstheme="minorHAnsi"/>
                <w:sz w:val="20"/>
                <w:szCs w:val="20"/>
                <w:lang w:val="fr-BE"/>
              </w:rPr>
            </w:pPr>
            <w:r w:rsidRPr="006A6607">
              <w:rPr>
                <w:rFonts w:asciiTheme="minorHAnsi" w:eastAsia="Times New Roman" w:hAnsiTheme="minorHAnsi" w:cstheme="minorHAnsi"/>
                <w:b/>
                <w:bCs/>
                <w:sz w:val="20"/>
                <w:szCs w:val="20"/>
                <w:lang w:val="ro-RO"/>
              </w:rPr>
              <w:t>OFERTA CEA MAI AVANTAJOASA DIN PUNCT DE VEDERE ECONOMIC</w:t>
            </w:r>
          </w:p>
        </w:tc>
      </w:tr>
      <w:tr w:rsidR="00404B10" w:rsidRPr="003612EB" w14:paraId="26634EDD" w14:textId="77777777" w:rsidTr="00E0713B">
        <w:trPr>
          <w:trHeight w:val="557"/>
          <w:jc w:val="center"/>
        </w:trPr>
        <w:tc>
          <w:tcPr>
            <w:tcW w:w="623" w:type="dxa"/>
          </w:tcPr>
          <w:p w14:paraId="0BE7798C" w14:textId="77777777" w:rsidR="00404B10" w:rsidRPr="00901CB9" w:rsidRDefault="00404B10" w:rsidP="006448B6">
            <w:pPr>
              <w:numPr>
                <w:ilvl w:val="0"/>
                <w:numId w:val="4"/>
              </w:numPr>
              <w:spacing w:after="0" w:line="240" w:lineRule="auto"/>
              <w:contextualSpacing/>
              <w:jc w:val="center"/>
              <w:rPr>
                <w:rFonts w:asciiTheme="minorHAnsi" w:hAnsiTheme="minorHAnsi" w:cstheme="minorHAnsi"/>
                <w:iCs/>
                <w:sz w:val="20"/>
                <w:szCs w:val="20"/>
                <w:lang w:val="fr-BE"/>
              </w:rPr>
            </w:pPr>
          </w:p>
        </w:tc>
        <w:tc>
          <w:tcPr>
            <w:tcW w:w="6570" w:type="dxa"/>
            <w:vAlign w:val="center"/>
          </w:tcPr>
          <w:p w14:paraId="4A2EB1F2" w14:textId="77777777" w:rsidR="00404B10" w:rsidRPr="006A6607" w:rsidRDefault="00404B10" w:rsidP="00404B10">
            <w:pPr>
              <w:spacing w:line="240" w:lineRule="auto"/>
              <w:ind w:left="0"/>
              <w:rPr>
                <w:rFonts w:asciiTheme="minorHAnsi" w:hAnsiTheme="minorHAnsi" w:cstheme="minorHAnsi"/>
                <w:iCs/>
                <w:sz w:val="20"/>
                <w:szCs w:val="20"/>
                <w:lang w:val="fr-BE"/>
              </w:rPr>
            </w:pPr>
            <w:r w:rsidRPr="006A6607">
              <w:rPr>
                <w:rFonts w:asciiTheme="minorHAnsi" w:eastAsia="Times New Roman" w:hAnsiTheme="minorHAnsi" w:cstheme="minorHAnsi"/>
                <w:iCs/>
                <w:sz w:val="20"/>
                <w:szCs w:val="20"/>
                <w:lang w:val="ro-RO"/>
              </w:rPr>
              <w:t xml:space="preserve">Contractul este atribuit numai în baza criteriului „cea mai avantajoasă ofertă din punct de vedere economic”. </w:t>
            </w:r>
          </w:p>
        </w:tc>
        <w:tc>
          <w:tcPr>
            <w:tcW w:w="812" w:type="dxa"/>
            <w:vAlign w:val="center"/>
          </w:tcPr>
          <w:p w14:paraId="7C6D72B1" w14:textId="4EDCA5DE" w:rsidR="00404B10" w:rsidRPr="006A6607" w:rsidRDefault="00404B10" w:rsidP="00404B10">
            <w:pPr>
              <w:spacing w:line="240" w:lineRule="auto"/>
              <w:ind w:left="0"/>
              <w:jc w:val="center"/>
              <w:rPr>
                <w:rFonts w:asciiTheme="minorHAnsi" w:hAnsiTheme="minorHAnsi" w:cstheme="minorHAnsi"/>
                <w:iCs/>
                <w:sz w:val="20"/>
                <w:szCs w:val="20"/>
              </w:rPr>
            </w:pPr>
            <w:r w:rsidRPr="006A6607">
              <w:rPr>
                <w:rFonts w:asciiTheme="minorHAnsi" w:eastAsia="Times New Roman" w:hAnsiTheme="minorHAnsi" w:cstheme="minorHAnsi"/>
                <w:sz w:val="20"/>
                <w:szCs w:val="20"/>
                <w:lang w:val="ro-RO"/>
              </w:rPr>
              <w:t>R</w:t>
            </w:r>
          </w:p>
        </w:tc>
        <w:tc>
          <w:tcPr>
            <w:tcW w:w="1080" w:type="dxa"/>
            <w:vAlign w:val="center"/>
          </w:tcPr>
          <w:p w14:paraId="0DD5F214" w14:textId="57856370" w:rsidR="00404B10" w:rsidRPr="006A6607" w:rsidRDefault="006A6607" w:rsidP="00404B10">
            <w:pPr>
              <w:spacing w:line="240" w:lineRule="auto"/>
              <w:ind w:left="0"/>
              <w:rPr>
                <w:rFonts w:asciiTheme="minorHAnsi" w:hAnsiTheme="minorHAnsi" w:cstheme="minorHAnsi"/>
                <w:sz w:val="20"/>
                <w:szCs w:val="20"/>
              </w:rPr>
            </w:pPr>
            <w:r>
              <w:rPr>
                <w:rFonts w:asciiTheme="minorHAnsi" w:eastAsia="Times New Roman" w:hAnsiTheme="minorHAnsi" w:cstheme="minorHAnsi"/>
                <w:sz w:val="20"/>
                <w:szCs w:val="20"/>
                <w:lang w:val="ro-RO"/>
              </w:rPr>
              <w:t>a</w:t>
            </w:r>
            <w:r w:rsidR="00404B10" w:rsidRPr="006A6607">
              <w:rPr>
                <w:rFonts w:asciiTheme="minorHAnsi" w:eastAsia="Times New Roman" w:hAnsiTheme="minorHAnsi" w:cstheme="minorHAnsi"/>
                <w:sz w:val="20"/>
                <w:szCs w:val="20"/>
                <w:lang w:val="ro-RO"/>
              </w:rPr>
              <w:t>rt. 86 (1) L</w:t>
            </w:r>
          </w:p>
        </w:tc>
        <w:tc>
          <w:tcPr>
            <w:tcW w:w="5850" w:type="dxa"/>
          </w:tcPr>
          <w:p w14:paraId="63B4B3D1" w14:textId="77777777" w:rsidR="00404B10" w:rsidRPr="006A6607" w:rsidRDefault="00404B10" w:rsidP="00404B10">
            <w:pPr>
              <w:spacing w:line="240" w:lineRule="auto"/>
              <w:ind w:left="0"/>
              <w:jc w:val="center"/>
              <w:rPr>
                <w:rFonts w:asciiTheme="minorHAnsi" w:hAnsiTheme="minorHAnsi" w:cstheme="minorHAnsi"/>
                <w:sz w:val="20"/>
                <w:szCs w:val="20"/>
              </w:rPr>
            </w:pPr>
          </w:p>
        </w:tc>
      </w:tr>
      <w:tr w:rsidR="00C15596" w:rsidRPr="00E0713B" w14:paraId="5B98545E" w14:textId="77777777" w:rsidTr="00E0713B">
        <w:trPr>
          <w:trHeight w:val="557"/>
          <w:jc w:val="center"/>
        </w:trPr>
        <w:tc>
          <w:tcPr>
            <w:tcW w:w="623" w:type="dxa"/>
          </w:tcPr>
          <w:p w14:paraId="19AA62ED" w14:textId="77777777" w:rsidR="00C15596" w:rsidRPr="00901CB9" w:rsidRDefault="00C15596" w:rsidP="00C15596">
            <w:pPr>
              <w:numPr>
                <w:ilvl w:val="0"/>
                <w:numId w:val="4"/>
              </w:numPr>
              <w:spacing w:after="0" w:line="240" w:lineRule="auto"/>
              <w:contextualSpacing/>
              <w:jc w:val="center"/>
              <w:rPr>
                <w:rFonts w:asciiTheme="minorHAnsi" w:hAnsiTheme="minorHAnsi" w:cstheme="minorHAnsi"/>
                <w:iCs/>
                <w:sz w:val="20"/>
                <w:szCs w:val="20"/>
                <w:lang w:val="fr-BE"/>
              </w:rPr>
            </w:pPr>
          </w:p>
        </w:tc>
        <w:tc>
          <w:tcPr>
            <w:tcW w:w="6570" w:type="dxa"/>
            <w:vAlign w:val="center"/>
          </w:tcPr>
          <w:p w14:paraId="397917BA" w14:textId="77777777" w:rsidR="00C15596" w:rsidRDefault="00C15596" w:rsidP="00C15596">
            <w:pPr>
              <w:spacing w:line="240" w:lineRule="auto"/>
              <w:ind w:left="0"/>
              <w:rPr>
                <w:rFonts w:asciiTheme="minorHAnsi" w:eastAsia="Times New Roman" w:hAnsiTheme="minorHAnsi" w:cstheme="minorHAnsi"/>
                <w:iCs/>
                <w:sz w:val="20"/>
                <w:szCs w:val="20"/>
                <w:lang w:val="ro-RO"/>
              </w:rPr>
            </w:pPr>
            <w:r w:rsidRPr="008531DC">
              <w:rPr>
                <w:rFonts w:asciiTheme="minorHAnsi" w:eastAsia="Times New Roman" w:hAnsiTheme="minorHAnsi" w:cstheme="minorHAnsi"/>
                <w:iCs/>
                <w:sz w:val="20"/>
                <w:szCs w:val="20"/>
                <w:lang w:val="ro-RO"/>
              </w:rPr>
              <w:t xml:space="preserve">Criteriul este stabilit în baza unor criterii obiective care garantează evaluarea ofertelor în condiţii de concurenţă reală și care </w:t>
            </w:r>
            <w:r w:rsidRPr="006A6607">
              <w:rPr>
                <w:rFonts w:asciiTheme="minorHAnsi" w:eastAsia="Times New Roman" w:hAnsiTheme="minorHAnsi" w:cstheme="minorHAnsi"/>
                <w:iCs/>
                <w:sz w:val="20"/>
                <w:szCs w:val="20"/>
                <w:lang w:val="ro-RO"/>
              </w:rPr>
              <w:t xml:space="preserve"> </w:t>
            </w:r>
          </w:p>
          <w:p w14:paraId="75900C9D" w14:textId="77777777" w:rsidR="00C15596" w:rsidRPr="00B10A02" w:rsidRDefault="00C15596" w:rsidP="00C15596">
            <w:pPr>
              <w:spacing w:line="240" w:lineRule="auto"/>
              <w:ind w:left="0"/>
              <w:rPr>
                <w:rFonts w:asciiTheme="minorHAnsi" w:eastAsia="Times New Roman" w:hAnsiTheme="minorHAnsi" w:cstheme="minorHAnsi"/>
                <w:iCs/>
                <w:sz w:val="20"/>
                <w:szCs w:val="20"/>
                <w:lang w:val="ro-RO"/>
              </w:rPr>
            </w:pPr>
            <w:r w:rsidRPr="008531DC">
              <w:rPr>
                <w:rFonts w:asciiTheme="minorHAnsi" w:eastAsia="Times New Roman" w:hAnsiTheme="minorHAnsi" w:cstheme="minorHAnsi"/>
                <w:iCs/>
                <w:sz w:val="20"/>
                <w:szCs w:val="20"/>
                <w:lang w:val="ro-RO"/>
              </w:rPr>
              <w:t>au legătură directă cu obiectul concesiunii de lucrări sau al concesiunii de servicii</w:t>
            </w:r>
            <w:r>
              <w:rPr>
                <w:rFonts w:asciiTheme="minorHAnsi" w:eastAsia="Times New Roman" w:hAnsiTheme="minorHAnsi" w:cstheme="minorHAnsi"/>
                <w:iCs/>
                <w:sz w:val="20"/>
                <w:szCs w:val="20"/>
                <w:lang w:val="ro-RO"/>
              </w:rPr>
              <w:t>,</w:t>
            </w:r>
            <w:r w:rsidRPr="008531DC">
              <w:rPr>
                <w:rFonts w:asciiTheme="minorHAnsi" w:eastAsia="Times New Roman" w:hAnsiTheme="minorHAnsi" w:cstheme="minorHAnsi"/>
                <w:iCs/>
                <w:sz w:val="20"/>
                <w:szCs w:val="20"/>
                <w:lang w:val="ro-RO"/>
              </w:rPr>
              <w:t xml:space="preserve"> nu conferă autorităţii/entităţii contractante o libertate de alegere nelimitată şi se pot referi la oricare dintre următoarele:</w:t>
            </w:r>
          </w:p>
          <w:p w14:paraId="4D2816A9" w14:textId="77777777" w:rsidR="00C15596" w:rsidRPr="00CA1E1B" w:rsidRDefault="00C15596" w:rsidP="00C15596">
            <w:pPr>
              <w:pStyle w:val="ListParagraph"/>
              <w:numPr>
                <w:ilvl w:val="0"/>
                <w:numId w:val="48"/>
              </w:numPr>
              <w:spacing w:line="240" w:lineRule="auto"/>
              <w:rPr>
                <w:rFonts w:asciiTheme="minorHAnsi" w:eastAsia="Times New Roman" w:hAnsiTheme="minorHAnsi" w:cstheme="minorHAnsi"/>
                <w:iCs/>
                <w:sz w:val="20"/>
                <w:szCs w:val="20"/>
                <w:lang w:val="ro-RO"/>
              </w:rPr>
            </w:pPr>
            <w:r w:rsidRPr="00CA1E1B">
              <w:rPr>
                <w:rFonts w:asciiTheme="minorHAnsi" w:eastAsia="Times New Roman" w:hAnsiTheme="minorHAnsi" w:cstheme="minorHAnsi"/>
                <w:sz w:val="20"/>
                <w:szCs w:val="20"/>
                <w:lang w:val="ro-RO"/>
              </w:rPr>
              <w:t>gradul de preluare a unor riscuri de către concesionar;</w:t>
            </w:r>
          </w:p>
          <w:p w14:paraId="15FA3341" w14:textId="77777777" w:rsidR="00C15596" w:rsidRPr="00CA1E1B" w:rsidRDefault="00C15596" w:rsidP="00C15596">
            <w:pPr>
              <w:pStyle w:val="ListParagraph"/>
              <w:numPr>
                <w:ilvl w:val="0"/>
                <w:numId w:val="48"/>
              </w:numPr>
              <w:spacing w:line="240" w:lineRule="auto"/>
              <w:rPr>
                <w:rFonts w:asciiTheme="minorHAnsi" w:eastAsia="Times New Roman" w:hAnsiTheme="minorHAnsi" w:cstheme="minorHAnsi"/>
                <w:iCs/>
                <w:sz w:val="20"/>
                <w:szCs w:val="20"/>
                <w:lang w:val="ro-RO"/>
              </w:rPr>
            </w:pPr>
            <w:r w:rsidRPr="00CA1E1B">
              <w:rPr>
                <w:rFonts w:asciiTheme="minorHAnsi" w:eastAsia="Times New Roman" w:hAnsiTheme="minorHAnsi" w:cstheme="minorHAnsi"/>
                <w:sz w:val="20"/>
                <w:szCs w:val="20"/>
                <w:lang w:val="ro-RO"/>
              </w:rPr>
              <w:t>nivelul plăţilor actualizate efectuate de către autoritatea/entitatea contractantă;</w:t>
            </w:r>
          </w:p>
          <w:p w14:paraId="3A8D00A2" w14:textId="77777777" w:rsidR="00C15596" w:rsidRPr="00CA1E1B" w:rsidRDefault="00C15596" w:rsidP="00C15596">
            <w:pPr>
              <w:pStyle w:val="ListParagraph"/>
              <w:numPr>
                <w:ilvl w:val="0"/>
                <w:numId w:val="48"/>
              </w:numPr>
              <w:spacing w:line="240" w:lineRule="auto"/>
              <w:rPr>
                <w:rFonts w:asciiTheme="minorHAnsi" w:eastAsia="Times New Roman" w:hAnsiTheme="minorHAnsi" w:cstheme="minorHAnsi"/>
                <w:iCs/>
                <w:sz w:val="20"/>
                <w:szCs w:val="20"/>
                <w:lang w:val="ro-RO"/>
              </w:rPr>
            </w:pPr>
            <w:r w:rsidRPr="00CA1E1B">
              <w:rPr>
                <w:rFonts w:asciiTheme="minorHAnsi" w:eastAsia="Times New Roman" w:hAnsiTheme="minorHAnsi" w:cstheme="minorHAnsi"/>
                <w:sz w:val="20"/>
                <w:szCs w:val="20"/>
                <w:lang w:val="ro-RO"/>
              </w:rPr>
              <w:t>nivelul tarifelor de utilizare;</w:t>
            </w:r>
          </w:p>
          <w:p w14:paraId="4E5E0D49" w14:textId="77777777" w:rsidR="00C15596" w:rsidRPr="00CA1E1B" w:rsidRDefault="00C15596" w:rsidP="00C15596">
            <w:pPr>
              <w:pStyle w:val="ListParagraph"/>
              <w:numPr>
                <w:ilvl w:val="0"/>
                <w:numId w:val="48"/>
              </w:numPr>
              <w:spacing w:line="240" w:lineRule="auto"/>
              <w:rPr>
                <w:rFonts w:asciiTheme="minorHAnsi" w:eastAsia="Times New Roman" w:hAnsiTheme="minorHAnsi" w:cstheme="minorHAnsi"/>
                <w:iCs/>
                <w:sz w:val="20"/>
                <w:szCs w:val="20"/>
                <w:lang w:val="ro-RO"/>
              </w:rPr>
            </w:pPr>
            <w:r w:rsidRPr="00CA1E1B">
              <w:rPr>
                <w:rFonts w:asciiTheme="minorHAnsi" w:eastAsia="Times New Roman" w:hAnsiTheme="minorHAnsi" w:cstheme="minorHAnsi"/>
                <w:sz w:val="20"/>
                <w:szCs w:val="20"/>
                <w:lang w:val="ro-RO"/>
              </w:rPr>
              <w:t>modalitatea de execuţie a lucrărilor/prestare a serviciilor bazată pe indicatori de performanţă de ordin calitativ, tehnic, funcţional, financiar etc.;</w:t>
            </w:r>
          </w:p>
          <w:p w14:paraId="09307979" w14:textId="77777777" w:rsidR="00C15596" w:rsidRPr="00CA1E1B" w:rsidRDefault="00C15596" w:rsidP="00C15596">
            <w:pPr>
              <w:pStyle w:val="ListParagraph"/>
              <w:numPr>
                <w:ilvl w:val="0"/>
                <w:numId w:val="48"/>
              </w:numPr>
              <w:spacing w:line="240" w:lineRule="auto"/>
              <w:rPr>
                <w:rFonts w:asciiTheme="minorHAnsi" w:eastAsia="Times New Roman" w:hAnsiTheme="minorHAnsi" w:cstheme="minorHAnsi"/>
                <w:iCs/>
                <w:sz w:val="20"/>
                <w:szCs w:val="20"/>
                <w:lang w:val="ro-RO"/>
              </w:rPr>
            </w:pPr>
            <w:r w:rsidRPr="00CA1E1B">
              <w:rPr>
                <w:rFonts w:asciiTheme="minorHAnsi" w:eastAsia="Times New Roman" w:hAnsiTheme="minorHAnsi" w:cstheme="minorHAnsi"/>
                <w:sz w:val="20"/>
                <w:szCs w:val="20"/>
                <w:lang w:val="ro-RO"/>
              </w:rPr>
              <w:t>modul de asigurare a protecţiei mediului;</w:t>
            </w:r>
          </w:p>
          <w:p w14:paraId="23B0C32B" w14:textId="77777777" w:rsidR="00C15596" w:rsidRPr="00CA1E1B" w:rsidRDefault="00C15596" w:rsidP="00C15596">
            <w:pPr>
              <w:pStyle w:val="ListParagraph"/>
              <w:numPr>
                <w:ilvl w:val="0"/>
                <w:numId w:val="48"/>
              </w:numPr>
              <w:spacing w:line="240" w:lineRule="auto"/>
              <w:rPr>
                <w:rFonts w:asciiTheme="minorHAnsi" w:eastAsia="Times New Roman" w:hAnsiTheme="minorHAnsi" w:cstheme="minorHAnsi"/>
                <w:iCs/>
                <w:sz w:val="20"/>
                <w:szCs w:val="20"/>
                <w:lang w:val="ro-RO"/>
              </w:rPr>
            </w:pPr>
            <w:r w:rsidRPr="00CA1E1B">
              <w:rPr>
                <w:rFonts w:asciiTheme="minorHAnsi" w:eastAsia="Times New Roman" w:hAnsiTheme="minorHAnsi" w:cstheme="minorHAnsi"/>
                <w:sz w:val="20"/>
                <w:szCs w:val="20"/>
                <w:lang w:val="ro-RO"/>
              </w:rPr>
              <w:t>modul de rezolvare a unor probleme sociale;</w:t>
            </w:r>
          </w:p>
          <w:p w14:paraId="4F3C028A" w14:textId="77777777" w:rsidR="00C15596" w:rsidRPr="00CA1E1B" w:rsidRDefault="00C15596" w:rsidP="00C15596">
            <w:pPr>
              <w:pStyle w:val="ListParagraph"/>
              <w:numPr>
                <w:ilvl w:val="0"/>
                <w:numId w:val="48"/>
              </w:numPr>
              <w:spacing w:line="240" w:lineRule="auto"/>
              <w:rPr>
                <w:rFonts w:asciiTheme="minorHAnsi" w:eastAsia="Times New Roman" w:hAnsiTheme="minorHAnsi" w:cstheme="minorHAnsi"/>
                <w:iCs/>
                <w:sz w:val="20"/>
                <w:szCs w:val="20"/>
                <w:lang w:val="ro-RO"/>
              </w:rPr>
            </w:pPr>
            <w:r w:rsidRPr="00CA1E1B">
              <w:rPr>
                <w:rFonts w:asciiTheme="minorHAnsi" w:eastAsia="Times New Roman" w:hAnsiTheme="minorHAnsi" w:cstheme="minorHAnsi"/>
                <w:sz w:val="20"/>
                <w:szCs w:val="20"/>
                <w:lang w:val="ro-RO"/>
              </w:rPr>
              <w:t>nivelul redevenţei;</w:t>
            </w:r>
          </w:p>
          <w:p w14:paraId="4C3A51A2" w14:textId="77777777" w:rsidR="00C15596" w:rsidRPr="00CA1E1B" w:rsidRDefault="00C15596" w:rsidP="00C15596">
            <w:pPr>
              <w:pStyle w:val="ListParagraph"/>
              <w:numPr>
                <w:ilvl w:val="0"/>
                <w:numId w:val="48"/>
              </w:numPr>
              <w:spacing w:line="240" w:lineRule="auto"/>
              <w:rPr>
                <w:rFonts w:asciiTheme="minorHAnsi" w:eastAsia="Times New Roman" w:hAnsiTheme="minorHAnsi" w:cstheme="minorHAnsi"/>
                <w:iCs/>
                <w:sz w:val="20"/>
                <w:szCs w:val="20"/>
                <w:lang w:val="ro-RO"/>
              </w:rPr>
            </w:pPr>
            <w:r w:rsidRPr="00CA1E1B">
              <w:rPr>
                <w:rFonts w:asciiTheme="minorHAnsi" w:eastAsia="Times New Roman" w:hAnsiTheme="minorHAnsi" w:cstheme="minorHAnsi"/>
                <w:sz w:val="20"/>
                <w:szCs w:val="20"/>
                <w:lang w:val="ro-RO"/>
              </w:rPr>
              <w:t>durata concesiunii;</w:t>
            </w:r>
          </w:p>
          <w:p w14:paraId="38A1DC10" w14:textId="6C95F48A" w:rsidR="00C15596" w:rsidRPr="006A6607" w:rsidRDefault="00C15596" w:rsidP="00E0713B">
            <w:pPr>
              <w:pStyle w:val="ListParagraph"/>
              <w:numPr>
                <w:ilvl w:val="0"/>
                <w:numId w:val="48"/>
              </w:numPr>
              <w:spacing w:line="240" w:lineRule="auto"/>
              <w:rPr>
                <w:rFonts w:asciiTheme="minorHAnsi" w:eastAsia="Times New Roman" w:hAnsiTheme="minorHAnsi" w:cstheme="minorHAnsi"/>
                <w:iCs/>
                <w:sz w:val="20"/>
                <w:szCs w:val="20"/>
                <w:lang w:val="ro-RO"/>
              </w:rPr>
            </w:pPr>
            <w:r w:rsidRPr="00CA1E1B">
              <w:rPr>
                <w:rFonts w:asciiTheme="minorHAnsi" w:eastAsia="Times New Roman" w:hAnsiTheme="minorHAnsi" w:cstheme="minorHAnsi"/>
                <w:sz w:val="20"/>
                <w:szCs w:val="20"/>
                <w:lang w:val="ro-RO"/>
              </w:rPr>
              <w:t>inovarea.</w:t>
            </w:r>
          </w:p>
        </w:tc>
        <w:tc>
          <w:tcPr>
            <w:tcW w:w="812" w:type="dxa"/>
            <w:vAlign w:val="center"/>
          </w:tcPr>
          <w:p w14:paraId="348433F8" w14:textId="066DD536" w:rsidR="00C15596" w:rsidRPr="006A6607" w:rsidRDefault="00C15596" w:rsidP="00C15596">
            <w:pPr>
              <w:spacing w:line="240" w:lineRule="auto"/>
              <w:ind w:left="0"/>
              <w:jc w:val="center"/>
              <w:rPr>
                <w:rFonts w:asciiTheme="minorHAnsi" w:eastAsia="Times New Roman" w:hAnsiTheme="minorHAnsi" w:cstheme="minorHAnsi"/>
                <w:sz w:val="20"/>
                <w:szCs w:val="20"/>
                <w:lang w:val="ro-RO"/>
              </w:rPr>
            </w:pPr>
            <w:r w:rsidRPr="00BF517C">
              <w:rPr>
                <w:rFonts w:asciiTheme="minorHAnsi" w:eastAsia="Times New Roman" w:hAnsiTheme="minorHAnsi" w:cstheme="minorHAnsi"/>
                <w:sz w:val="20"/>
                <w:szCs w:val="20"/>
                <w:lang w:val="ro-RO"/>
              </w:rPr>
              <w:t>C</w:t>
            </w:r>
          </w:p>
        </w:tc>
        <w:tc>
          <w:tcPr>
            <w:tcW w:w="1080" w:type="dxa"/>
            <w:vAlign w:val="center"/>
          </w:tcPr>
          <w:p w14:paraId="3E9920A1" w14:textId="77777777" w:rsidR="00C15596" w:rsidRPr="00BF517C" w:rsidRDefault="00C15596" w:rsidP="00C15596">
            <w:pPr>
              <w:spacing w:line="240" w:lineRule="auto"/>
              <w:ind w:left="0"/>
              <w:rPr>
                <w:rFonts w:asciiTheme="minorHAnsi" w:eastAsia="Times New Roman" w:hAnsiTheme="minorHAnsi" w:cstheme="minorHAnsi"/>
                <w:sz w:val="20"/>
                <w:szCs w:val="20"/>
                <w:lang w:val="ro-RO"/>
              </w:rPr>
            </w:pPr>
            <w:r w:rsidRPr="00BF517C">
              <w:rPr>
                <w:rFonts w:asciiTheme="minorHAnsi" w:eastAsia="Times New Roman" w:hAnsiTheme="minorHAnsi" w:cstheme="minorHAnsi"/>
                <w:sz w:val="20"/>
                <w:szCs w:val="20"/>
                <w:lang w:val="ro-RO"/>
              </w:rPr>
              <w:t>art. 86 (2) L</w:t>
            </w:r>
          </w:p>
          <w:p w14:paraId="4ECA88FC" w14:textId="13859A2E" w:rsidR="00C15596" w:rsidRDefault="00C15596" w:rsidP="00C15596">
            <w:pPr>
              <w:spacing w:line="240" w:lineRule="auto"/>
              <w:ind w:left="0"/>
              <w:rPr>
                <w:rFonts w:asciiTheme="minorHAnsi" w:eastAsia="Times New Roman" w:hAnsiTheme="minorHAnsi" w:cstheme="minorHAnsi"/>
                <w:sz w:val="20"/>
                <w:szCs w:val="20"/>
                <w:lang w:val="ro-RO"/>
              </w:rPr>
            </w:pPr>
            <w:r w:rsidRPr="00BF517C">
              <w:rPr>
                <w:rFonts w:asciiTheme="minorHAnsi" w:eastAsia="Times New Roman" w:hAnsiTheme="minorHAnsi" w:cstheme="minorHAnsi"/>
                <w:sz w:val="20"/>
                <w:szCs w:val="20"/>
                <w:lang w:val="ro-RO"/>
              </w:rPr>
              <w:t>art. 9, art. 44 HG</w:t>
            </w:r>
          </w:p>
        </w:tc>
        <w:tc>
          <w:tcPr>
            <w:tcW w:w="5850" w:type="dxa"/>
          </w:tcPr>
          <w:p w14:paraId="6E82FFF1" w14:textId="493C4038" w:rsidR="00C15596" w:rsidRDefault="00C15596" w:rsidP="00E0713B">
            <w:pPr>
              <w:spacing w:after="0" w:line="240" w:lineRule="auto"/>
              <w:ind w:left="0"/>
              <w:contextualSpacing/>
              <w:rPr>
                <w:rFonts w:asciiTheme="minorHAnsi" w:eastAsia="Times New Roman" w:hAnsiTheme="minorHAnsi" w:cstheme="minorHAnsi"/>
                <w:iCs/>
                <w:color w:val="000000" w:themeColor="text1"/>
                <w:sz w:val="20"/>
                <w:szCs w:val="20"/>
                <w:lang w:val="ro-RO"/>
              </w:rPr>
            </w:pPr>
            <w:r w:rsidRPr="006A6607">
              <w:rPr>
                <w:rFonts w:asciiTheme="minorHAnsi" w:eastAsia="Times New Roman" w:hAnsiTheme="minorHAnsi" w:cstheme="minorHAnsi"/>
                <w:iCs/>
                <w:sz w:val="20"/>
                <w:szCs w:val="20"/>
                <w:lang w:val="ro-RO"/>
              </w:rPr>
              <w:t>Factorii de evaluare sunt prezentați în ordinea descrescătoare a importanţei lor (este alocată o pondere pentru fiecare criteriu), fiind însoţiți de cerinţe care să permită verificarea efectivă a informaţiilor furnizate de ofertanţi.</w:t>
            </w:r>
          </w:p>
          <w:p w14:paraId="3E77BF02" w14:textId="28FF8AF7" w:rsidR="00C15596" w:rsidRPr="00C172BD" w:rsidRDefault="00C15596" w:rsidP="00E0713B">
            <w:pPr>
              <w:spacing w:after="0" w:line="240" w:lineRule="auto"/>
              <w:ind w:left="0"/>
              <w:contextualSpacing/>
              <w:rPr>
                <w:rFonts w:asciiTheme="minorHAnsi" w:eastAsia="Times New Roman" w:hAnsiTheme="minorHAnsi" w:cstheme="minorHAnsi"/>
                <w:iCs/>
                <w:color w:val="000000" w:themeColor="text1"/>
                <w:sz w:val="20"/>
                <w:szCs w:val="20"/>
                <w:lang w:val="ro-RO"/>
              </w:rPr>
            </w:pPr>
            <w:r w:rsidRPr="00C172BD">
              <w:rPr>
                <w:rFonts w:asciiTheme="minorHAnsi" w:eastAsia="Times New Roman" w:hAnsiTheme="minorHAnsi" w:cstheme="minorHAnsi"/>
                <w:iCs/>
                <w:color w:val="000000" w:themeColor="text1"/>
                <w:sz w:val="20"/>
                <w:szCs w:val="20"/>
                <w:lang w:val="ro-RO"/>
              </w:rPr>
              <w:t>Metodologia de acordare a punctajului poate fi bazată pe o formulă aritmetică a factorilor de evaluare, cum ar fi:</w:t>
            </w:r>
          </w:p>
          <w:p w14:paraId="12E78752" w14:textId="77777777" w:rsidR="00C15596" w:rsidRPr="00C172BD" w:rsidRDefault="00C15596" w:rsidP="00C15596">
            <w:pPr>
              <w:numPr>
                <w:ilvl w:val="0"/>
                <w:numId w:val="32"/>
              </w:numPr>
              <w:spacing w:after="0" w:line="240" w:lineRule="auto"/>
              <w:ind w:left="219" w:hanging="219"/>
              <w:contextualSpacing/>
              <w:rPr>
                <w:rFonts w:asciiTheme="minorHAnsi" w:eastAsia="Times New Roman" w:hAnsiTheme="minorHAnsi" w:cstheme="minorHAnsi"/>
                <w:iCs/>
                <w:color w:val="000000" w:themeColor="text1"/>
                <w:sz w:val="20"/>
                <w:szCs w:val="20"/>
                <w:lang w:val="ro-RO"/>
              </w:rPr>
            </w:pPr>
            <w:r w:rsidRPr="00C172BD">
              <w:rPr>
                <w:rFonts w:asciiTheme="minorHAnsi" w:eastAsia="Times New Roman" w:hAnsiTheme="minorHAnsi" w:cstheme="minorHAnsi"/>
                <w:iCs/>
                <w:color w:val="000000" w:themeColor="text1"/>
                <w:sz w:val="20"/>
                <w:szCs w:val="20"/>
                <w:lang w:val="ro-RO"/>
              </w:rPr>
              <w:t>Nivelul plăților de disponibilitate actualizate efectuate de către entitatea contractantă, nivelul tarifelor de utilizare, durata concesiunii</w:t>
            </w:r>
          </w:p>
          <w:p w14:paraId="573F153A" w14:textId="0253A903" w:rsidR="00C15596" w:rsidRDefault="00C15596" w:rsidP="00C15596">
            <w:pPr>
              <w:numPr>
                <w:ilvl w:val="0"/>
                <w:numId w:val="32"/>
              </w:numPr>
              <w:spacing w:after="0" w:line="240" w:lineRule="auto"/>
              <w:ind w:left="219" w:hanging="219"/>
              <w:contextualSpacing/>
              <w:rPr>
                <w:rFonts w:asciiTheme="minorHAnsi" w:eastAsia="Times New Roman" w:hAnsiTheme="minorHAnsi" w:cstheme="minorHAnsi"/>
                <w:iCs/>
                <w:color w:val="000000" w:themeColor="text1"/>
                <w:sz w:val="20"/>
                <w:szCs w:val="20"/>
                <w:lang w:val="ro-RO"/>
              </w:rPr>
            </w:pPr>
            <w:r w:rsidRPr="00C172BD">
              <w:rPr>
                <w:rFonts w:asciiTheme="minorHAnsi" w:eastAsia="Times New Roman" w:hAnsiTheme="minorHAnsi" w:cstheme="minorHAnsi"/>
                <w:iCs/>
                <w:color w:val="000000" w:themeColor="text1"/>
                <w:sz w:val="20"/>
                <w:szCs w:val="20"/>
                <w:lang w:val="ro-RO"/>
              </w:rPr>
              <w:t>Nivelul redevenței</w:t>
            </w:r>
          </w:p>
          <w:p w14:paraId="0B9E086A" w14:textId="77777777" w:rsidR="00C15596" w:rsidRPr="006A6607" w:rsidRDefault="00C15596" w:rsidP="00C15596">
            <w:pPr>
              <w:numPr>
                <w:ilvl w:val="0"/>
                <w:numId w:val="32"/>
              </w:numPr>
              <w:spacing w:after="0" w:line="240" w:lineRule="auto"/>
              <w:ind w:left="219" w:hanging="219"/>
              <w:contextualSpacing/>
              <w:rPr>
                <w:rFonts w:asciiTheme="minorHAnsi" w:eastAsia="Times New Roman" w:hAnsiTheme="minorHAnsi" w:cstheme="minorHAnsi"/>
                <w:iCs/>
                <w:color w:val="000000" w:themeColor="text1"/>
                <w:sz w:val="20"/>
                <w:szCs w:val="20"/>
                <w:lang w:val="ro-RO"/>
              </w:rPr>
            </w:pPr>
            <w:r w:rsidRPr="00BF517C">
              <w:rPr>
                <w:rFonts w:asciiTheme="minorHAnsi" w:eastAsia="Times New Roman" w:hAnsiTheme="minorHAnsi" w:cstheme="minorHAnsi"/>
                <w:iCs/>
                <w:color w:val="000000" w:themeColor="text1"/>
                <w:sz w:val="20"/>
                <w:szCs w:val="20"/>
                <w:lang w:val="ro-RO"/>
              </w:rPr>
              <w:t>precum și pe o analiză calitativă (bazată pe calificative determinate anterior – precum excepțional, foarte bine, bine, satisfăcător etc. – însoțită de îndrumare priv</w:t>
            </w:r>
            <w:r w:rsidRPr="006A6607">
              <w:rPr>
                <w:rFonts w:asciiTheme="minorHAnsi" w:eastAsia="Times New Roman" w:hAnsiTheme="minorHAnsi" w:cstheme="minorHAnsi"/>
                <w:iCs/>
                <w:color w:val="000000" w:themeColor="text1"/>
                <w:sz w:val="20"/>
                <w:szCs w:val="20"/>
                <w:lang w:val="ro-RO"/>
              </w:rPr>
              <w:t>ind plasarea ofertelor în cea mai potrivită categorie) pentru factori precum:</w:t>
            </w:r>
          </w:p>
          <w:p w14:paraId="4AF607DC" w14:textId="381269A2" w:rsidR="00C15596" w:rsidRPr="00E0713B" w:rsidRDefault="00C15596" w:rsidP="00E0713B">
            <w:pPr>
              <w:numPr>
                <w:ilvl w:val="0"/>
                <w:numId w:val="32"/>
              </w:numPr>
              <w:spacing w:after="0" w:line="240" w:lineRule="auto"/>
              <w:ind w:left="219" w:hanging="219"/>
              <w:contextualSpacing/>
              <w:rPr>
                <w:rFonts w:asciiTheme="minorHAnsi" w:hAnsiTheme="minorHAnsi" w:cstheme="minorHAnsi"/>
                <w:sz w:val="20"/>
                <w:szCs w:val="20"/>
                <w:lang w:val="fr-BE"/>
              </w:rPr>
            </w:pPr>
            <w:r w:rsidRPr="006A6607">
              <w:rPr>
                <w:rFonts w:asciiTheme="minorHAnsi" w:eastAsia="Times New Roman" w:hAnsiTheme="minorHAnsi" w:cstheme="minorHAnsi"/>
                <w:iCs/>
                <w:color w:val="000000" w:themeColor="text1"/>
                <w:sz w:val="20"/>
                <w:szCs w:val="20"/>
                <w:lang w:val="ro-RO"/>
              </w:rPr>
              <w:t>Gradul de preluare a unor riscuri de către concesionar; modalitatea de execuție a lucrărilor/prestare a serviciilor bazată pe indicatori de performanță de ordin calitativ, tehnic, funcțional, financiar etc.; modul de asigurare a protecției mediului; modul de rezolvare a unor probleme sociale; inovarea</w:t>
            </w:r>
          </w:p>
        </w:tc>
      </w:tr>
      <w:tr w:rsidR="00404B10" w:rsidRPr="00E0713B" w14:paraId="143A1026" w14:textId="77777777" w:rsidTr="006A6607">
        <w:trPr>
          <w:jc w:val="center"/>
        </w:trPr>
        <w:tc>
          <w:tcPr>
            <w:tcW w:w="14935" w:type="dxa"/>
            <w:gridSpan w:val="5"/>
            <w:shd w:val="clear" w:color="auto" w:fill="BFBFBF" w:themeFill="background1" w:themeFillShade="BF"/>
          </w:tcPr>
          <w:p w14:paraId="6C79B5A3" w14:textId="77777777" w:rsidR="00404B10" w:rsidRPr="006A6607" w:rsidRDefault="00404B10" w:rsidP="00404B10">
            <w:pPr>
              <w:spacing w:line="240" w:lineRule="auto"/>
              <w:ind w:left="0"/>
              <w:jc w:val="left"/>
              <w:rPr>
                <w:rFonts w:asciiTheme="minorHAnsi" w:hAnsiTheme="minorHAnsi" w:cstheme="minorHAnsi"/>
                <w:sz w:val="20"/>
                <w:szCs w:val="20"/>
                <w:lang w:val="fr-BE"/>
              </w:rPr>
            </w:pPr>
            <w:r w:rsidRPr="006A6607">
              <w:rPr>
                <w:rFonts w:asciiTheme="minorHAnsi" w:hAnsiTheme="minorHAnsi" w:cstheme="minorHAnsi"/>
                <w:b/>
                <w:iCs/>
                <w:sz w:val="20"/>
                <w:szCs w:val="20"/>
                <w:lang w:val="fr-BE"/>
              </w:rPr>
              <w:t>MODUL DE PREZENTARE A PROPUNERII TEHNICE</w:t>
            </w:r>
          </w:p>
        </w:tc>
      </w:tr>
      <w:tr w:rsidR="00404B10" w:rsidRPr="003612EB" w14:paraId="55E0DC67" w14:textId="77777777" w:rsidTr="00E0713B">
        <w:trPr>
          <w:jc w:val="center"/>
        </w:trPr>
        <w:tc>
          <w:tcPr>
            <w:tcW w:w="623" w:type="dxa"/>
          </w:tcPr>
          <w:p w14:paraId="128A44DE" w14:textId="77777777" w:rsidR="00404B10" w:rsidRPr="00901CB9" w:rsidRDefault="00404B10" w:rsidP="006448B6">
            <w:pPr>
              <w:numPr>
                <w:ilvl w:val="0"/>
                <w:numId w:val="4"/>
              </w:numPr>
              <w:spacing w:after="0" w:line="240" w:lineRule="auto"/>
              <w:contextualSpacing/>
              <w:jc w:val="center"/>
              <w:rPr>
                <w:rFonts w:asciiTheme="minorHAnsi" w:hAnsiTheme="minorHAnsi" w:cstheme="minorHAnsi"/>
                <w:iCs/>
                <w:sz w:val="20"/>
                <w:szCs w:val="20"/>
                <w:lang w:val="fr-BE"/>
              </w:rPr>
            </w:pPr>
          </w:p>
        </w:tc>
        <w:tc>
          <w:tcPr>
            <w:tcW w:w="6570" w:type="dxa"/>
            <w:vAlign w:val="center"/>
          </w:tcPr>
          <w:p w14:paraId="5D80C1ED" w14:textId="49154370" w:rsidR="00404B10" w:rsidRPr="00E0713B" w:rsidRDefault="00404B10" w:rsidP="006A6607">
            <w:pPr>
              <w:spacing w:line="240" w:lineRule="auto"/>
              <w:ind w:left="0"/>
              <w:rPr>
                <w:rFonts w:asciiTheme="minorHAnsi" w:hAnsiTheme="minorHAnsi" w:cstheme="minorHAnsi"/>
                <w:iCs/>
                <w:sz w:val="20"/>
                <w:szCs w:val="20"/>
                <w:lang w:val="ro-RO"/>
              </w:rPr>
            </w:pPr>
            <w:r w:rsidRPr="006A6607">
              <w:rPr>
                <w:rFonts w:asciiTheme="minorHAnsi" w:hAnsiTheme="minorHAnsi" w:cstheme="minorHAnsi"/>
                <w:iCs/>
                <w:sz w:val="20"/>
                <w:szCs w:val="20"/>
                <w:lang w:val="ro-RO"/>
              </w:rPr>
              <w:t>Sunt specificate formularele (inclusiv numărul acestora) care trebuie completate de către ofertanți în vederea depunerii propunerii tehnice</w:t>
            </w:r>
          </w:p>
        </w:tc>
        <w:tc>
          <w:tcPr>
            <w:tcW w:w="812" w:type="dxa"/>
            <w:vAlign w:val="center"/>
          </w:tcPr>
          <w:p w14:paraId="2F9C93AA" w14:textId="1D8D38F4" w:rsidR="00404B10" w:rsidRPr="006A6607" w:rsidRDefault="00404B10" w:rsidP="00404B10">
            <w:pPr>
              <w:spacing w:line="240" w:lineRule="auto"/>
              <w:ind w:left="0"/>
              <w:jc w:val="center"/>
              <w:rPr>
                <w:rFonts w:asciiTheme="minorHAnsi" w:hAnsiTheme="minorHAnsi" w:cstheme="minorHAnsi"/>
                <w:iCs/>
                <w:sz w:val="20"/>
                <w:szCs w:val="20"/>
              </w:rPr>
            </w:pPr>
            <w:r>
              <w:rPr>
                <w:rFonts w:asciiTheme="minorHAnsi" w:eastAsia="Times New Roman" w:hAnsiTheme="minorHAnsi" w:cstheme="minorHAnsi"/>
                <w:sz w:val="20"/>
                <w:szCs w:val="20"/>
                <w:lang w:val="ro-RO"/>
              </w:rPr>
              <w:t>R</w:t>
            </w:r>
          </w:p>
        </w:tc>
        <w:tc>
          <w:tcPr>
            <w:tcW w:w="1080" w:type="dxa"/>
          </w:tcPr>
          <w:p w14:paraId="24D9B02F" w14:textId="77777777" w:rsidR="00404B10" w:rsidRPr="006A6607" w:rsidRDefault="00404B10" w:rsidP="006A6607">
            <w:pPr>
              <w:spacing w:line="240" w:lineRule="auto"/>
              <w:ind w:left="0"/>
              <w:jc w:val="center"/>
              <w:rPr>
                <w:rFonts w:asciiTheme="minorHAnsi" w:eastAsia="Times New Roman" w:hAnsiTheme="minorHAnsi" w:cstheme="minorHAnsi"/>
                <w:sz w:val="20"/>
                <w:szCs w:val="20"/>
                <w:lang w:val="ro-RO"/>
              </w:rPr>
            </w:pPr>
            <w:r w:rsidRPr="006A6607">
              <w:rPr>
                <w:rFonts w:asciiTheme="minorHAnsi" w:eastAsia="Times New Roman" w:hAnsiTheme="minorHAnsi" w:cstheme="minorHAnsi"/>
                <w:sz w:val="20"/>
                <w:szCs w:val="20"/>
                <w:lang w:val="ro-RO"/>
              </w:rPr>
              <w:t>art. 19(3) HG</w:t>
            </w:r>
          </w:p>
          <w:p w14:paraId="4E48C33B" w14:textId="4DCEB97D" w:rsidR="00404B10" w:rsidRPr="006A6607" w:rsidRDefault="00404B10" w:rsidP="006A6607">
            <w:pPr>
              <w:spacing w:line="240" w:lineRule="auto"/>
              <w:ind w:left="0"/>
              <w:jc w:val="center"/>
              <w:rPr>
                <w:rFonts w:asciiTheme="minorHAnsi" w:hAnsiTheme="minorHAnsi" w:cstheme="minorHAnsi"/>
                <w:sz w:val="20"/>
                <w:szCs w:val="20"/>
              </w:rPr>
            </w:pPr>
            <w:r w:rsidRPr="006A6607">
              <w:rPr>
                <w:rFonts w:asciiTheme="minorHAnsi" w:eastAsia="Times New Roman" w:hAnsiTheme="minorHAnsi" w:cstheme="minorHAnsi"/>
                <w:sz w:val="20"/>
                <w:szCs w:val="20"/>
                <w:lang w:val="ro-RO"/>
              </w:rPr>
              <w:t>art.5 (1)23w) L</w:t>
            </w:r>
          </w:p>
        </w:tc>
        <w:tc>
          <w:tcPr>
            <w:tcW w:w="5850" w:type="dxa"/>
          </w:tcPr>
          <w:p w14:paraId="58768533" w14:textId="77777777" w:rsidR="00404B10" w:rsidRPr="006A6607" w:rsidRDefault="00404B10" w:rsidP="00404B10">
            <w:pPr>
              <w:spacing w:line="240" w:lineRule="auto"/>
              <w:ind w:left="0"/>
              <w:jc w:val="center"/>
              <w:rPr>
                <w:rFonts w:asciiTheme="minorHAnsi" w:hAnsiTheme="minorHAnsi" w:cstheme="minorHAnsi"/>
                <w:sz w:val="20"/>
                <w:szCs w:val="20"/>
              </w:rPr>
            </w:pPr>
          </w:p>
        </w:tc>
      </w:tr>
      <w:tr w:rsidR="00404B10" w:rsidRPr="003612EB" w14:paraId="28398F3D" w14:textId="77777777" w:rsidTr="00E0713B">
        <w:trPr>
          <w:jc w:val="center"/>
        </w:trPr>
        <w:tc>
          <w:tcPr>
            <w:tcW w:w="623" w:type="dxa"/>
          </w:tcPr>
          <w:p w14:paraId="2E744452" w14:textId="77777777" w:rsidR="00404B10" w:rsidRPr="006A6607" w:rsidRDefault="00404B10" w:rsidP="006448B6">
            <w:pPr>
              <w:numPr>
                <w:ilvl w:val="0"/>
                <w:numId w:val="4"/>
              </w:numPr>
              <w:spacing w:after="0" w:line="240" w:lineRule="auto"/>
              <w:contextualSpacing/>
              <w:jc w:val="center"/>
              <w:rPr>
                <w:rFonts w:asciiTheme="minorHAnsi" w:hAnsiTheme="minorHAnsi" w:cstheme="minorHAnsi"/>
                <w:iCs/>
                <w:sz w:val="20"/>
                <w:szCs w:val="20"/>
              </w:rPr>
            </w:pPr>
          </w:p>
        </w:tc>
        <w:tc>
          <w:tcPr>
            <w:tcW w:w="6570" w:type="dxa"/>
            <w:vAlign w:val="center"/>
          </w:tcPr>
          <w:p w14:paraId="3D6DBCA8" w14:textId="62836B91" w:rsidR="00404B10" w:rsidRPr="00E0713B" w:rsidRDefault="00404B10" w:rsidP="006A6607">
            <w:pPr>
              <w:spacing w:line="240" w:lineRule="auto"/>
              <w:ind w:left="0"/>
              <w:rPr>
                <w:rFonts w:asciiTheme="minorHAnsi" w:hAnsiTheme="minorHAnsi" w:cstheme="minorHAnsi"/>
                <w:iCs/>
                <w:sz w:val="20"/>
                <w:szCs w:val="20"/>
                <w:lang w:val="ro-RO"/>
              </w:rPr>
            </w:pPr>
            <w:r w:rsidRPr="00E0713B">
              <w:rPr>
                <w:rFonts w:asciiTheme="minorHAnsi" w:hAnsiTheme="minorHAnsi" w:cstheme="minorHAnsi"/>
                <w:iCs/>
                <w:sz w:val="20"/>
                <w:szCs w:val="20"/>
                <w:lang w:val="ro-RO"/>
              </w:rPr>
              <w:t>Cerințele minime de ordin tehnic, precum și cele legate de modul de elaborare a propunerii tehnice sunt descrise în mod clar şi cu un nivel suficient de detaliu pentru a aplica factorii de evaluare în mod structurat şi sistematic tuturor propunerilor tehnice.</w:t>
            </w:r>
          </w:p>
        </w:tc>
        <w:tc>
          <w:tcPr>
            <w:tcW w:w="812" w:type="dxa"/>
            <w:vAlign w:val="center"/>
          </w:tcPr>
          <w:p w14:paraId="35EB3BB8" w14:textId="66C287AB" w:rsidR="00404B10" w:rsidRPr="006A6607" w:rsidRDefault="00404B10" w:rsidP="00404B10">
            <w:pPr>
              <w:spacing w:line="240" w:lineRule="auto"/>
              <w:ind w:left="0"/>
              <w:jc w:val="center"/>
              <w:rPr>
                <w:rFonts w:asciiTheme="minorHAnsi" w:hAnsiTheme="minorHAnsi" w:cstheme="minorHAnsi"/>
                <w:iCs/>
                <w:sz w:val="20"/>
                <w:szCs w:val="20"/>
              </w:rPr>
            </w:pPr>
            <w:r w:rsidRPr="006A6607">
              <w:rPr>
                <w:rFonts w:asciiTheme="minorHAnsi" w:eastAsia="Times New Roman" w:hAnsiTheme="minorHAnsi" w:cstheme="minorHAnsi"/>
                <w:sz w:val="20"/>
                <w:szCs w:val="20"/>
                <w:lang w:val="ro-RO"/>
              </w:rPr>
              <w:t>C</w:t>
            </w:r>
          </w:p>
        </w:tc>
        <w:tc>
          <w:tcPr>
            <w:tcW w:w="1080" w:type="dxa"/>
          </w:tcPr>
          <w:p w14:paraId="7C2A70BF" w14:textId="77777777" w:rsidR="00404B10" w:rsidRPr="006A6607" w:rsidRDefault="00404B10" w:rsidP="00404B10">
            <w:pPr>
              <w:spacing w:line="240" w:lineRule="auto"/>
              <w:ind w:left="0"/>
              <w:jc w:val="center"/>
              <w:rPr>
                <w:rFonts w:asciiTheme="minorHAnsi" w:eastAsia="Times New Roman" w:hAnsiTheme="minorHAnsi" w:cstheme="minorHAnsi"/>
                <w:sz w:val="20"/>
                <w:szCs w:val="20"/>
                <w:lang w:val="ro-RO"/>
              </w:rPr>
            </w:pPr>
            <w:r w:rsidRPr="006A6607">
              <w:rPr>
                <w:rFonts w:asciiTheme="minorHAnsi" w:eastAsia="Times New Roman" w:hAnsiTheme="minorHAnsi" w:cstheme="minorHAnsi"/>
                <w:sz w:val="20"/>
                <w:szCs w:val="20"/>
                <w:lang w:val="ro-RO"/>
              </w:rPr>
              <w:t>art. 19(3) HG</w:t>
            </w:r>
          </w:p>
          <w:p w14:paraId="0334434E" w14:textId="4FDB9DD6" w:rsidR="00404B10" w:rsidRPr="006A6607" w:rsidRDefault="00404B10" w:rsidP="006A6607">
            <w:pPr>
              <w:spacing w:line="240" w:lineRule="auto"/>
              <w:ind w:left="0"/>
              <w:jc w:val="center"/>
              <w:rPr>
                <w:rFonts w:asciiTheme="minorHAnsi" w:hAnsiTheme="minorHAnsi" w:cstheme="minorHAnsi"/>
                <w:sz w:val="20"/>
                <w:szCs w:val="20"/>
              </w:rPr>
            </w:pPr>
            <w:r w:rsidRPr="006A6607">
              <w:rPr>
                <w:rFonts w:asciiTheme="minorHAnsi" w:eastAsia="Times New Roman" w:hAnsiTheme="minorHAnsi" w:cstheme="minorHAnsi"/>
                <w:sz w:val="20"/>
                <w:szCs w:val="20"/>
                <w:lang w:val="ro-RO"/>
              </w:rPr>
              <w:t>art. 20 HG</w:t>
            </w:r>
          </w:p>
        </w:tc>
        <w:tc>
          <w:tcPr>
            <w:tcW w:w="5850" w:type="dxa"/>
          </w:tcPr>
          <w:p w14:paraId="0706BAD1" w14:textId="77777777" w:rsidR="00404B10" w:rsidRPr="006A6607" w:rsidRDefault="00404B10" w:rsidP="00404B10">
            <w:pPr>
              <w:spacing w:line="240" w:lineRule="auto"/>
              <w:ind w:left="0"/>
              <w:jc w:val="center"/>
              <w:rPr>
                <w:rFonts w:asciiTheme="minorHAnsi" w:hAnsiTheme="minorHAnsi" w:cstheme="minorHAnsi"/>
                <w:sz w:val="20"/>
                <w:szCs w:val="20"/>
              </w:rPr>
            </w:pPr>
          </w:p>
        </w:tc>
      </w:tr>
      <w:tr w:rsidR="00404B10" w:rsidRPr="00E0713B" w14:paraId="78237DFB" w14:textId="77777777" w:rsidTr="006A6607">
        <w:trPr>
          <w:jc w:val="center"/>
        </w:trPr>
        <w:tc>
          <w:tcPr>
            <w:tcW w:w="14935" w:type="dxa"/>
            <w:gridSpan w:val="5"/>
            <w:shd w:val="clear" w:color="auto" w:fill="BFBFBF" w:themeFill="background1" w:themeFillShade="BF"/>
          </w:tcPr>
          <w:p w14:paraId="4338E12E" w14:textId="77777777" w:rsidR="00404B10" w:rsidRPr="006A6607" w:rsidRDefault="00404B10" w:rsidP="00404B10">
            <w:pPr>
              <w:spacing w:line="240" w:lineRule="auto"/>
              <w:ind w:left="0"/>
              <w:jc w:val="left"/>
              <w:rPr>
                <w:rFonts w:asciiTheme="minorHAnsi" w:hAnsiTheme="minorHAnsi" w:cstheme="minorHAnsi"/>
                <w:sz w:val="20"/>
                <w:szCs w:val="20"/>
                <w:lang w:val="fr-BE"/>
              </w:rPr>
            </w:pPr>
            <w:r w:rsidRPr="006A6607">
              <w:rPr>
                <w:rFonts w:asciiTheme="minorHAnsi" w:hAnsiTheme="minorHAnsi" w:cstheme="minorHAnsi"/>
                <w:b/>
                <w:iCs/>
                <w:sz w:val="20"/>
                <w:szCs w:val="20"/>
                <w:lang w:val="fr-BE"/>
              </w:rPr>
              <w:t>MODUL DE PREZENTARE A PROPUNERII FINANCIARE</w:t>
            </w:r>
          </w:p>
        </w:tc>
      </w:tr>
      <w:tr w:rsidR="00E0713B" w:rsidRPr="00E0713B" w14:paraId="29553E5E" w14:textId="77777777" w:rsidTr="00E0713B">
        <w:trPr>
          <w:jc w:val="center"/>
        </w:trPr>
        <w:tc>
          <w:tcPr>
            <w:tcW w:w="623" w:type="dxa"/>
          </w:tcPr>
          <w:p w14:paraId="04A50DA8" w14:textId="77777777" w:rsidR="00404B10" w:rsidRPr="006A6607" w:rsidRDefault="00404B10" w:rsidP="006448B6">
            <w:pPr>
              <w:numPr>
                <w:ilvl w:val="0"/>
                <w:numId w:val="4"/>
              </w:numPr>
              <w:spacing w:after="0" w:line="240" w:lineRule="auto"/>
              <w:contextualSpacing/>
              <w:jc w:val="center"/>
              <w:rPr>
                <w:rFonts w:asciiTheme="minorHAnsi" w:hAnsiTheme="minorHAnsi" w:cstheme="minorHAnsi"/>
                <w:iCs/>
                <w:sz w:val="20"/>
                <w:szCs w:val="20"/>
                <w:lang w:val="fr-BE"/>
              </w:rPr>
            </w:pPr>
          </w:p>
        </w:tc>
        <w:tc>
          <w:tcPr>
            <w:tcW w:w="6570" w:type="dxa"/>
          </w:tcPr>
          <w:p w14:paraId="4B09A917" w14:textId="3742F81B" w:rsidR="00404B10" w:rsidRPr="006A6607" w:rsidRDefault="00404B10" w:rsidP="00404B10">
            <w:pPr>
              <w:spacing w:line="240" w:lineRule="auto"/>
              <w:ind w:left="0"/>
              <w:rPr>
                <w:rFonts w:asciiTheme="minorHAnsi" w:hAnsiTheme="minorHAnsi" w:cstheme="minorHAnsi"/>
                <w:sz w:val="20"/>
                <w:szCs w:val="20"/>
                <w:lang w:val="fr-BE"/>
              </w:rPr>
            </w:pPr>
            <w:r w:rsidRPr="006A6607">
              <w:rPr>
                <w:rFonts w:asciiTheme="minorHAnsi" w:hAnsiTheme="minorHAnsi" w:cstheme="minorHAnsi"/>
                <w:iCs/>
                <w:sz w:val="20"/>
                <w:szCs w:val="20"/>
                <w:lang w:val="ro-RO"/>
              </w:rPr>
              <w:t xml:space="preserve">Sunt specificate formularele (inclusiv numărul acestora) care trebuie completate de către ofertanți în vederea depunerii propunerii </w:t>
            </w:r>
            <w:r w:rsidRPr="006A6607">
              <w:rPr>
                <w:rFonts w:asciiTheme="minorHAnsi" w:hAnsiTheme="minorHAnsi" w:cstheme="minorHAnsi"/>
                <w:iCs/>
                <w:color w:val="000000"/>
                <w:sz w:val="20"/>
                <w:szCs w:val="20"/>
                <w:lang w:val="ro-RO"/>
              </w:rPr>
              <w:t>financiare</w:t>
            </w:r>
            <w:r w:rsidRPr="006A6607">
              <w:rPr>
                <w:rFonts w:asciiTheme="minorHAnsi" w:hAnsiTheme="minorHAnsi" w:cstheme="minorHAnsi"/>
                <w:sz w:val="20"/>
                <w:szCs w:val="20"/>
                <w:lang w:val="fr-BE"/>
              </w:rPr>
              <w:t>.</w:t>
            </w:r>
          </w:p>
        </w:tc>
        <w:tc>
          <w:tcPr>
            <w:tcW w:w="812" w:type="dxa"/>
            <w:vAlign w:val="center"/>
          </w:tcPr>
          <w:p w14:paraId="4CA8C700" w14:textId="6762240A" w:rsidR="00404B10" w:rsidRPr="006A6607" w:rsidRDefault="00404B10" w:rsidP="00404B10">
            <w:pPr>
              <w:spacing w:line="240" w:lineRule="auto"/>
              <w:ind w:left="0"/>
              <w:jc w:val="center"/>
              <w:rPr>
                <w:rFonts w:asciiTheme="minorHAnsi" w:hAnsiTheme="minorHAnsi" w:cstheme="minorHAnsi"/>
                <w:iCs/>
                <w:sz w:val="20"/>
                <w:szCs w:val="20"/>
              </w:rPr>
            </w:pPr>
            <w:r>
              <w:rPr>
                <w:rFonts w:asciiTheme="minorHAnsi" w:eastAsia="Times New Roman" w:hAnsiTheme="minorHAnsi" w:cstheme="minorHAnsi"/>
                <w:sz w:val="20"/>
                <w:szCs w:val="20"/>
                <w:lang w:val="ro-RO"/>
              </w:rPr>
              <w:t>R</w:t>
            </w:r>
          </w:p>
        </w:tc>
        <w:tc>
          <w:tcPr>
            <w:tcW w:w="1080" w:type="dxa"/>
          </w:tcPr>
          <w:p w14:paraId="1971F551" w14:textId="3B0D79B0" w:rsidR="00404B10" w:rsidRPr="006A6607" w:rsidRDefault="00404B10" w:rsidP="00404B10">
            <w:pPr>
              <w:spacing w:line="240" w:lineRule="auto"/>
              <w:ind w:left="0"/>
              <w:jc w:val="center"/>
              <w:rPr>
                <w:rFonts w:asciiTheme="minorHAnsi" w:eastAsia="Times New Roman" w:hAnsiTheme="minorHAnsi" w:cstheme="minorHAnsi"/>
                <w:sz w:val="20"/>
                <w:szCs w:val="20"/>
                <w:lang w:val="ro-RO"/>
              </w:rPr>
            </w:pPr>
            <w:r w:rsidRPr="006A6607">
              <w:rPr>
                <w:rFonts w:asciiTheme="minorHAnsi" w:eastAsia="Times New Roman" w:hAnsiTheme="minorHAnsi" w:cstheme="minorHAnsi"/>
                <w:sz w:val="20"/>
                <w:szCs w:val="20"/>
                <w:lang w:val="ro-RO"/>
              </w:rPr>
              <w:t>art. 19(3) HG</w:t>
            </w:r>
          </w:p>
          <w:p w14:paraId="43DCEC96" w14:textId="0F02178D" w:rsidR="00404B10" w:rsidRPr="006A6607" w:rsidRDefault="00404B10" w:rsidP="00404B10">
            <w:pPr>
              <w:spacing w:line="240" w:lineRule="auto"/>
              <w:ind w:left="0"/>
              <w:jc w:val="center"/>
              <w:rPr>
                <w:rFonts w:asciiTheme="minorHAnsi" w:hAnsiTheme="minorHAnsi" w:cstheme="minorHAnsi"/>
                <w:sz w:val="20"/>
                <w:szCs w:val="20"/>
              </w:rPr>
            </w:pPr>
            <w:r>
              <w:rPr>
                <w:rFonts w:asciiTheme="minorHAnsi" w:eastAsia="Times New Roman" w:hAnsiTheme="minorHAnsi" w:cstheme="minorHAnsi"/>
                <w:sz w:val="20"/>
                <w:szCs w:val="20"/>
                <w:lang w:val="ro-RO"/>
              </w:rPr>
              <w:lastRenderedPageBreak/>
              <w:t>art.5</w:t>
            </w:r>
            <w:r w:rsidRPr="006A6607">
              <w:rPr>
                <w:rFonts w:asciiTheme="minorHAnsi" w:eastAsia="Times New Roman" w:hAnsiTheme="minorHAnsi" w:cstheme="minorHAnsi"/>
                <w:sz w:val="20"/>
                <w:szCs w:val="20"/>
                <w:lang w:val="ro-RO"/>
              </w:rPr>
              <w:t>(1)23w) L</w:t>
            </w:r>
          </w:p>
        </w:tc>
        <w:tc>
          <w:tcPr>
            <w:tcW w:w="5850" w:type="dxa"/>
          </w:tcPr>
          <w:p w14:paraId="131F4D9E" w14:textId="77777777" w:rsidR="00B550D8" w:rsidRPr="00BF517C" w:rsidRDefault="00B550D8" w:rsidP="00B550D8">
            <w:pPr>
              <w:spacing w:line="240" w:lineRule="auto"/>
              <w:ind w:left="0"/>
              <w:rPr>
                <w:rFonts w:asciiTheme="minorHAnsi" w:hAnsiTheme="minorHAnsi" w:cstheme="minorHAnsi"/>
                <w:sz w:val="20"/>
                <w:szCs w:val="20"/>
                <w:lang w:val="ro-RO"/>
              </w:rPr>
            </w:pPr>
            <w:r w:rsidRPr="00BF517C">
              <w:rPr>
                <w:rFonts w:asciiTheme="minorHAnsi" w:hAnsiTheme="minorHAnsi" w:cstheme="minorHAnsi"/>
                <w:sz w:val="20"/>
                <w:szCs w:val="20"/>
                <w:lang w:val="ro-RO"/>
              </w:rPr>
              <w:lastRenderedPageBreak/>
              <w:t xml:space="preserve">Atunci când EC doresc să evalueze probabilitatea realizării închiderii financiare a contractului de concesiune (adică obținerea efectivă a </w:t>
            </w:r>
            <w:r w:rsidRPr="00BF517C">
              <w:rPr>
                <w:rFonts w:asciiTheme="minorHAnsi" w:hAnsiTheme="minorHAnsi" w:cstheme="minorHAnsi"/>
                <w:sz w:val="20"/>
                <w:szCs w:val="20"/>
                <w:lang w:val="ro-RO"/>
              </w:rPr>
              <w:lastRenderedPageBreak/>
              <w:t>accesului la finanțare/ împrumuturi, ca și condiție de intrare în vigoare a contractului), pot fi solicitate următoarele tipuri de informații:</w:t>
            </w:r>
          </w:p>
          <w:p w14:paraId="32F16809" w14:textId="77777777" w:rsidR="00B550D8" w:rsidRPr="001C6EEC" w:rsidRDefault="00B550D8" w:rsidP="00B550D8">
            <w:pPr>
              <w:numPr>
                <w:ilvl w:val="0"/>
                <w:numId w:val="45"/>
              </w:numPr>
              <w:spacing w:after="0" w:line="240" w:lineRule="auto"/>
              <w:ind w:left="340" w:hanging="340"/>
              <w:contextualSpacing/>
              <w:rPr>
                <w:rFonts w:asciiTheme="minorHAnsi" w:eastAsia="Times New Roman" w:hAnsiTheme="minorHAnsi" w:cstheme="minorHAnsi"/>
                <w:iCs/>
                <w:sz w:val="20"/>
                <w:szCs w:val="20"/>
                <w:lang w:val="ro-RO"/>
              </w:rPr>
            </w:pPr>
            <w:r w:rsidRPr="001C6EEC">
              <w:rPr>
                <w:rFonts w:asciiTheme="minorHAnsi" w:eastAsia="Times New Roman" w:hAnsiTheme="minorHAnsi" w:cstheme="minorHAnsi"/>
                <w:iCs/>
                <w:sz w:val="20"/>
                <w:szCs w:val="20"/>
                <w:lang w:val="ro-RO"/>
              </w:rPr>
              <w:t xml:space="preserve">Previziunile fluxului de numerar al ofertantului pentru proiect (venituri vs. costuri), și/sau; </w:t>
            </w:r>
          </w:p>
          <w:p w14:paraId="68B2AE63" w14:textId="77777777" w:rsidR="00B550D8" w:rsidRDefault="00B550D8" w:rsidP="00E0713B">
            <w:pPr>
              <w:numPr>
                <w:ilvl w:val="0"/>
                <w:numId w:val="45"/>
              </w:numPr>
              <w:spacing w:after="0" w:line="240" w:lineRule="auto"/>
              <w:ind w:left="340" w:hanging="340"/>
              <w:contextualSpacing/>
              <w:rPr>
                <w:rFonts w:asciiTheme="minorHAnsi" w:eastAsia="Times New Roman" w:hAnsiTheme="minorHAnsi" w:cstheme="minorHAnsi"/>
                <w:iCs/>
                <w:sz w:val="20"/>
                <w:szCs w:val="20"/>
                <w:lang w:val="ro-RO"/>
              </w:rPr>
            </w:pPr>
            <w:r w:rsidRPr="00E0713B">
              <w:rPr>
                <w:rFonts w:asciiTheme="minorHAnsi" w:eastAsia="Times New Roman" w:hAnsiTheme="minorHAnsi" w:cstheme="minorHAnsi"/>
                <w:iCs/>
                <w:sz w:val="20"/>
                <w:szCs w:val="20"/>
                <w:lang w:val="ro-RO"/>
              </w:rPr>
              <w:t xml:space="preserve">Rata anuală anticipată de acoperire a serviciului datoriei, și/sau; </w:t>
            </w:r>
          </w:p>
          <w:p w14:paraId="0D6CFDE7" w14:textId="015FD4D4" w:rsidR="00404B10" w:rsidRPr="006A6607" w:rsidRDefault="00B550D8" w:rsidP="00E0713B">
            <w:pPr>
              <w:spacing w:after="0" w:line="240" w:lineRule="auto"/>
              <w:ind w:left="0"/>
              <w:contextualSpacing/>
              <w:rPr>
                <w:rFonts w:asciiTheme="minorHAnsi" w:hAnsiTheme="minorHAnsi" w:cstheme="minorHAnsi"/>
                <w:sz w:val="20"/>
                <w:szCs w:val="20"/>
                <w:lang w:val="ro-RO"/>
              </w:rPr>
            </w:pPr>
            <w:r w:rsidRPr="00E0713B">
              <w:rPr>
                <w:rFonts w:asciiTheme="minorHAnsi" w:eastAsia="Times New Roman" w:hAnsiTheme="minorHAnsi" w:cstheme="minorHAnsi"/>
                <w:iCs/>
                <w:sz w:val="20"/>
                <w:szCs w:val="20"/>
                <w:lang w:val="ro-RO"/>
              </w:rPr>
              <w:t>raportul dintre capital propriu sau datoria subordonată acționarilor ofertantului – ce reprezintă cofinanțarea proiectului și sumele ce reprezintă finanțarea externă a investițiilor necesare realizării obiectului contractului.</w:t>
            </w:r>
          </w:p>
        </w:tc>
      </w:tr>
      <w:tr w:rsidR="00404B10" w:rsidRPr="00B60689" w14:paraId="74B4CF7C" w14:textId="77777777" w:rsidTr="00E0713B">
        <w:trPr>
          <w:jc w:val="center"/>
        </w:trPr>
        <w:tc>
          <w:tcPr>
            <w:tcW w:w="623" w:type="dxa"/>
          </w:tcPr>
          <w:p w14:paraId="46465F82" w14:textId="77777777" w:rsidR="00404B10" w:rsidRPr="00901CB9" w:rsidRDefault="00404B10" w:rsidP="006448B6">
            <w:pPr>
              <w:numPr>
                <w:ilvl w:val="0"/>
                <w:numId w:val="4"/>
              </w:numPr>
              <w:spacing w:after="0" w:line="240" w:lineRule="auto"/>
              <w:contextualSpacing/>
              <w:jc w:val="center"/>
              <w:rPr>
                <w:rFonts w:asciiTheme="minorHAnsi" w:hAnsiTheme="minorHAnsi" w:cstheme="minorHAnsi"/>
                <w:iCs/>
                <w:sz w:val="20"/>
                <w:szCs w:val="20"/>
                <w:lang w:val="ro-RO"/>
              </w:rPr>
            </w:pPr>
          </w:p>
        </w:tc>
        <w:tc>
          <w:tcPr>
            <w:tcW w:w="6570" w:type="dxa"/>
          </w:tcPr>
          <w:p w14:paraId="14CAE362" w14:textId="77777777" w:rsidR="00404B10" w:rsidRPr="006A6607" w:rsidRDefault="00404B10" w:rsidP="00404B10">
            <w:pPr>
              <w:spacing w:line="240" w:lineRule="auto"/>
              <w:ind w:left="0"/>
              <w:rPr>
                <w:rFonts w:asciiTheme="minorHAnsi" w:hAnsiTheme="minorHAnsi" w:cstheme="minorHAnsi"/>
                <w:sz w:val="20"/>
                <w:szCs w:val="20"/>
                <w:lang w:val="ro-RO"/>
              </w:rPr>
            </w:pPr>
            <w:r w:rsidRPr="006A6607">
              <w:rPr>
                <w:rFonts w:asciiTheme="minorHAnsi" w:hAnsiTheme="minorHAnsi" w:cstheme="minorHAnsi"/>
                <w:sz w:val="20"/>
                <w:szCs w:val="20"/>
                <w:lang w:val="ro-RO"/>
              </w:rPr>
              <w:t>Conținutul propunerilor financiare este descris în mod clar și cu un nivel suficient de detaliu pentru a aplica factorii de evaluare în mod structurat și sistematic tuturor propunerilor financiare.</w:t>
            </w:r>
          </w:p>
        </w:tc>
        <w:tc>
          <w:tcPr>
            <w:tcW w:w="812" w:type="dxa"/>
            <w:vAlign w:val="center"/>
          </w:tcPr>
          <w:p w14:paraId="4681E252" w14:textId="5E4E420E" w:rsidR="00404B10" w:rsidRPr="006A6607" w:rsidRDefault="00404B10" w:rsidP="00404B10">
            <w:pPr>
              <w:spacing w:line="240" w:lineRule="auto"/>
              <w:ind w:left="0"/>
              <w:jc w:val="center"/>
              <w:rPr>
                <w:rFonts w:asciiTheme="minorHAnsi" w:hAnsiTheme="minorHAnsi" w:cstheme="minorHAnsi"/>
                <w:iCs/>
                <w:sz w:val="20"/>
                <w:szCs w:val="20"/>
              </w:rPr>
            </w:pPr>
            <w:r w:rsidRPr="006A6607">
              <w:rPr>
                <w:rFonts w:asciiTheme="minorHAnsi" w:eastAsia="Times New Roman" w:hAnsiTheme="minorHAnsi" w:cstheme="minorHAnsi"/>
                <w:sz w:val="20"/>
                <w:szCs w:val="20"/>
                <w:lang w:val="ro-RO"/>
              </w:rPr>
              <w:t>C</w:t>
            </w:r>
          </w:p>
        </w:tc>
        <w:tc>
          <w:tcPr>
            <w:tcW w:w="1080" w:type="dxa"/>
          </w:tcPr>
          <w:p w14:paraId="0AF70A8E" w14:textId="00FB08C6" w:rsidR="00404B10" w:rsidRPr="006A6607" w:rsidRDefault="006448B6" w:rsidP="00404B10">
            <w:pPr>
              <w:spacing w:line="240" w:lineRule="auto"/>
              <w:ind w:left="0"/>
              <w:jc w:val="center"/>
              <w:rPr>
                <w:rFonts w:asciiTheme="minorHAnsi" w:hAnsiTheme="minorHAnsi" w:cstheme="minorHAnsi"/>
                <w:sz w:val="20"/>
                <w:szCs w:val="20"/>
              </w:rPr>
            </w:pPr>
            <w:r w:rsidRPr="006A6607">
              <w:rPr>
                <w:rFonts w:asciiTheme="minorHAnsi" w:eastAsia="Times New Roman" w:hAnsiTheme="minorHAnsi" w:cstheme="minorHAnsi"/>
                <w:sz w:val="20"/>
                <w:szCs w:val="20"/>
                <w:lang w:val="ro-RO"/>
              </w:rPr>
              <w:t>A</w:t>
            </w:r>
            <w:r w:rsidR="00404B10" w:rsidRPr="006A6607">
              <w:rPr>
                <w:rFonts w:asciiTheme="minorHAnsi" w:eastAsia="Times New Roman" w:hAnsiTheme="minorHAnsi" w:cstheme="minorHAnsi"/>
                <w:sz w:val="20"/>
                <w:szCs w:val="20"/>
                <w:lang w:val="ro-RO"/>
              </w:rPr>
              <w:t>rt</w:t>
            </w:r>
            <w:r>
              <w:rPr>
                <w:rFonts w:asciiTheme="minorHAnsi" w:eastAsia="Times New Roman" w:hAnsiTheme="minorHAnsi" w:cstheme="minorHAnsi"/>
                <w:sz w:val="20"/>
                <w:szCs w:val="20"/>
                <w:lang w:val="ro-RO"/>
              </w:rPr>
              <w:t>.</w:t>
            </w:r>
            <w:r w:rsidR="00404B10" w:rsidRPr="006A6607">
              <w:rPr>
                <w:rFonts w:asciiTheme="minorHAnsi" w:eastAsia="Times New Roman" w:hAnsiTheme="minorHAnsi" w:cstheme="minorHAnsi"/>
                <w:sz w:val="20"/>
                <w:szCs w:val="20"/>
                <w:lang w:val="ro-RO"/>
              </w:rPr>
              <w:t xml:space="preserve"> 86 (2) L</w:t>
            </w:r>
          </w:p>
        </w:tc>
        <w:tc>
          <w:tcPr>
            <w:tcW w:w="5850" w:type="dxa"/>
          </w:tcPr>
          <w:p w14:paraId="425C945F" w14:textId="5A84144B" w:rsidR="00404B10" w:rsidRPr="006A6607" w:rsidRDefault="00404B10" w:rsidP="006A6607">
            <w:pPr>
              <w:spacing w:after="0" w:line="240" w:lineRule="auto"/>
              <w:ind w:left="340"/>
              <w:contextualSpacing/>
              <w:jc w:val="left"/>
              <w:rPr>
                <w:rFonts w:asciiTheme="minorHAnsi" w:hAnsiTheme="minorHAnsi" w:cstheme="minorHAnsi"/>
                <w:sz w:val="20"/>
                <w:szCs w:val="20"/>
                <w:lang w:val="ro-RO"/>
              </w:rPr>
            </w:pPr>
          </w:p>
        </w:tc>
      </w:tr>
      <w:tr w:rsidR="00404B10" w:rsidRPr="00E0713B" w14:paraId="0EC90C97" w14:textId="77777777" w:rsidTr="006A6607">
        <w:trPr>
          <w:jc w:val="center"/>
        </w:trPr>
        <w:tc>
          <w:tcPr>
            <w:tcW w:w="14935" w:type="dxa"/>
            <w:gridSpan w:val="5"/>
            <w:shd w:val="clear" w:color="auto" w:fill="BFBFBF" w:themeFill="background1" w:themeFillShade="BF"/>
          </w:tcPr>
          <w:p w14:paraId="3A775372" w14:textId="77777777" w:rsidR="00404B10" w:rsidRPr="006A6607" w:rsidRDefault="00404B10" w:rsidP="00404B10">
            <w:pPr>
              <w:spacing w:line="240" w:lineRule="auto"/>
              <w:ind w:left="0"/>
              <w:jc w:val="left"/>
              <w:rPr>
                <w:rFonts w:asciiTheme="minorHAnsi" w:hAnsiTheme="minorHAnsi" w:cstheme="minorHAnsi"/>
                <w:b/>
                <w:sz w:val="20"/>
                <w:szCs w:val="20"/>
                <w:lang w:val="fr-BE"/>
              </w:rPr>
            </w:pPr>
            <w:r w:rsidRPr="006A6607">
              <w:rPr>
                <w:rFonts w:asciiTheme="minorHAnsi" w:hAnsiTheme="minorHAnsi" w:cstheme="minorHAnsi"/>
                <w:b/>
                <w:iCs/>
                <w:sz w:val="20"/>
                <w:szCs w:val="20"/>
                <w:lang w:val="fr-BE"/>
              </w:rPr>
              <w:t>MODUL DE PREZENTARE A OFERTEI</w:t>
            </w:r>
          </w:p>
        </w:tc>
      </w:tr>
      <w:tr w:rsidR="00404B10" w:rsidRPr="003612EB" w14:paraId="40AA6FCA" w14:textId="77777777" w:rsidTr="00E0713B">
        <w:trPr>
          <w:trHeight w:val="746"/>
          <w:jc w:val="center"/>
        </w:trPr>
        <w:tc>
          <w:tcPr>
            <w:tcW w:w="623" w:type="dxa"/>
          </w:tcPr>
          <w:p w14:paraId="51F4BDF8" w14:textId="77777777" w:rsidR="00404B10" w:rsidRPr="00901CB9" w:rsidRDefault="00404B10" w:rsidP="006448B6">
            <w:pPr>
              <w:numPr>
                <w:ilvl w:val="0"/>
                <w:numId w:val="4"/>
              </w:numPr>
              <w:spacing w:after="0" w:line="240" w:lineRule="auto"/>
              <w:contextualSpacing/>
              <w:jc w:val="center"/>
              <w:rPr>
                <w:rFonts w:asciiTheme="minorHAnsi" w:hAnsiTheme="minorHAnsi" w:cstheme="minorHAnsi"/>
                <w:iCs/>
                <w:sz w:val="20"/>
                <w:szCs w:val="20"/>
                <w:lang w:val="fr-BE"/>
              </w:rPr>
            </w:pPr>
          </w:p>
        </w:tc>
        <w:tc>
          <w:tcPr>
            <w:tcW w:w="6570" w:type="dxa"/>
            <w:vAlign w:val="center"/>
          </w:tcPr>
          <w:p w14:paraId="3528A704" w14:textId="77777777" w:rsidR="00404B10" w:rsidRPr="006A6607" w:rsidRDefault="00404B10" w:rsidP="00404B10">
            <w:pPr>
              <w:spacing w:line="240" w:lineRule="auto"/>
              <w:ind w:left="0"/>
              <w:rPr>
                <w:rFonts w:asciiTheme="minorHAnsi" w:hAnsiTheme="minorHAnsi" w:cstheme="minorHAnsi"/>
                <w:sz w:val="20"/>
                <w:szCs w:val="20"/>
              </w:rPr>
            </w:pPr>
            <w:r w:rsidRPr="006A6607">
              <w:rPr>
                <w:rFonts w:asciiTheme="minorHAnsi" w:hAnsiTheme="minorHAnsi" w:cstheme="minorHAnsi"/>
                <w:iCs/>
                <w:color w:val="000000"/>
                <w:sz w:val="20"/>
                <w:szCs w:val="20"/>
                <w:lang w:val="ro-RO"/>
              </w:rPr>
              <w:t>În cazul procedurilor desfășurate prin mijloace electronice, se specifică faptul că se acceptă numai oferte transmise prin intermediul SEAP.</w:t>
            </w:r>
          </w:p>
        </w:tc>
        <w:tc>
          <w:tcPr>
            <w:tcW w:w="812" w:type="dxa"/>
          </w:tcPr>
          <w:p w14:paraId="44071A2A" w14:textId="180B7ADC" w:rsidR="00404B10" w:rsidRPr="006A6607" w:rsidRDefault="00404B10" w:rsidP="00404B10">
            <w:pPr>
              <w:spacing w:line="240" w:lineRule="auto"/>
              <w:ind w:left="0"/>
              <w:jc w:val="center"/>
              <w:rPr>
                <w:rFonts w:asciiTheme="minorHAnsi" w:hAnsiTheme="minorHAnsi" w:cstheme="minorHAnsi"/>
                <w:iCs/>
                <w:sz w:val="20"/>
                <w:szCs w:val="20"/>
              </w:rPr>
            </w:pPr>
            <w:r w:rsidRPr="006A6607">
              <w:rPr>
                <w:rFonts w:asciiTheme="minorHAnsi" w:eastAsia="Times New Roman" w:hAnsiTheme="minorHAnsi" w:cstheme="minorHAnsi"/>
                <w:sz w:val="20"/>
                <w:szCs w:val="20"/>
                <w:lang w:val="ro-RO"/>
              </w:rPr>
              <w:t>R</w:t>
            </w:r>
          </w:p>
        </w:tc>
        <w:tc>
          <w:tcPr>
            <w:tcW w:w="1080" w:type="dxa"/>
            <w:vAlign w:val="center"/>
          </w:tcPr>
          <w:p w14:paraId="55E0F069" w14:textId="0802B33C" w:rsidR="00404B10" w:rsidRPr="006A6607" w:rsidRDefault="006448B6" w:rsidP="00404B10">
            <w:pPr>
              <w:spacing w:line="240" w:lineRule="auto"/>
              <w:ind w:left="0"/>
              <w:jc w:val="center"/>
              <w:rPr>
                <w:rFonts w:asciiTheme="minorHAnsi" w:hAnsiTheme="minorHAnsi" w:cstheme="minorHAnsi"/>
                <w:sz w:val="20"/>
                <w:szCs w:val="20"/>
              </w:rPr>
            </w:pPr>
            <w:r>
              <w:rPr>
                <w:rFonts w:asciiTheme="minorHAnsi" w:eastAsia="Times New Roman" w:hAnsiTheme="minorHAnsi" w:cstheme="minorHAnsi"/>
                <w:sz w:val="20"/>
                <w:szCs w:val="20"/>
                <w:lang w:val="ro-RO"/>
              </w:rPr>
              <w:t>A</w:t>
            </w:r>
            <w:r w:rsidR="00404B10" w:rsidRPr="006A6607">
              <w:rPr>
                <w:rFonts w:asciiTheme="minorHAnsi" w:eastAsia="Times New Roman" w:hAnsiTheme="minorHAnsi" w:cstheme="minorHAnsi"/>
                <w:sz w:val="20"/>
                <w:szCs w:val="20"/>
                <w:lang w:val="ro-RO"/>
              </w:rPr>
              <w:t>rt</w:t>
            </w:r>
            <w:r>
              <w:rPr>
                <w:rFonts w:asciiTheme="minorHAnsi" w:eastAsia="Times New Roman" w:hAnsiTheme="minorHAnsi" w:cstheme="minorHAnsi"/>
                <w:sz w:val="20"/>
                <w:szCs w:val="20"/>
                <w:lang w:val="ro-RO"/>
              </w:rPr>
              <w:t>.</w:t>
            </w:r>
            <w:r w:rsidR="00404B10" w:rsidRPr="006A6607">
              <w:rPr>
                <w:rFonts w:asciiTheme="minorHAnsi" w:eastAsia="Times New Roman" w:hAnsiTheme="minorHAnsi" w:cstheme="minorHAnsi"/>
                <w:sz w:val="20"/>
                <w:szCs w:val="20"/>
                <w:lang w:val="ro-RO"/>
              </w:rPr>
              <w:t xml:space="preserve"> 48 L</w:t>
            </w:r>
          </w:p>
        </w:tc>
        <w:tc>
          <w:tcPr>
            <w:tcW w:w="5850" w:type="dxa"/>
          </w:tcPr>
          <w:p w14:paraId="3173C071" w14:textId="77777777" w:rsidR="00404B10" w:rsidRPr="006A6607" w:rsidRDefault="00404B10" w:rsidP="00404B10">
            <w:pPr>
              <w:spacing w:line="240" w:lineRule="auto"/>
              <w:ind w:left="0"/>
              <w:jc w:val="center"/>
              <w:rPr>
                <w:rFonts w:asciiTheme="minorHAnsi" w:hAnsiTheme="minorHAnsi" w:cstheme="minorHAnsi"/>
                <w:sz w:val="20"/>
                <w:szCs w:val="20"/>
              </w:rPr>
            </w:pPr>
          </w:p>
        </w:tc>
      </w:tr>
      <w:tr w:rsidR="00404B10" w:rsidRPr="003612EB" w14:paraId="4AC1CA84" w14:textId="77777777" w:rsidTr="006A6607">
        <w:trPr>
          <w:jc w:val="center"/>
        </w:trPr>
        <w:tc>
          <w:tcPr>
            <w:tcW w:w="14935" w:type="dxa"/>
            <w:gridSpan w:val="5"/>
            <w:shd w:val="clear" w:color="auto" w:fill="BFBFBF" w:themeFill="background1" w:themeFillShade="BF"/>
          </w:tcPr>
          <w:p w14:paraId="658F6FD2" w14:textId="77777777" w:rsidR="00404B10" w:rsidRPr="006A6607" w:rsidRDefault="00404B10" w:rsidP="00404B10">
            <w:pPr>
              <w:spacing w:line="240" w:lineRule="auto"/>
              <w:ind w:left="0"/>
              <w:jc w:val="left"/>
              <w:rPr>
                <w:rFonts w:asciiTheme="minorHAnsi" w:hAnsiTheme="minorHAnsi" w:cstheme="minorHAnsi"/>
                <w:b/>
                <w:sz w:val="20"/>
                <w:szCs w:val="20"/>
              </w:rPr>
            </w:pPr>
            <w:r w:rsidRPr="006A6607">
              <w:rPr>
                <w:rFonts w:asciiTheme="minorHAnsi" w:hAnsiTheme="minorHAnsi" w:cstheme="minorHAnsi"/>
                <w:b/>
                <w:iCs/>
                <w:sz w:val="20"/>
                <w:szCs w:val="20"/>
              </w:rPr>
              <w:t>TIPUL CONTRACTULUI DE CONCESIUNE</w:t>
            </w:r>
          </w:p>
        </w:tc>
      </w:tr>
      <w:tr w:rsidR="00404B10" w:rsidRPr="003612EB" w14:paraId="66D5F8BD" w14:textId="77777777" w:rsidTr="00E0713B">
        <w:trPr>
          <w:jc w:val="center"/>
        </w:trPr>
        <w:tc>
          <w:tcPr>
            <w:tcW w:w="623" w:type="dxa"/>
          </w:tcPr>
          <w:p w14:paraId="07831421" w14:textId="77777777" w:rsidR="00404B10" w:rsidRPr="006A6607" w:rsidRDefault="00404B10" w:rsidP="006448B6">
            <w:pPr>
              <w:numPr>
                <w:ilvl w:val="0"/>
                <w:numId w:val="4"/>
              </w:numPr>
              <w:spacing w:after="0" w:line="240" w:lineRule="auto"/>
              <w:contextualSpacing/>
              <w:jc w:val="center"/>
              <w:rPr>
                <w:rFonts w:asciiTheme="minorHAnsi" w:hAnsiTheme="minorHAnsi" w:cstheme="minorHAnsi"/>
                <w:iCs/>
                <w:sz w:val="20"/>
                <w:szCs w:val="20"/>
              </w:rPr>
            </w:pPr>
          </w:p>
        </w:tc>
        <w:tc>
          <w:tcPr>
            <w:tcW w:w="6570" w:type="dxa"/>
            <w:vAlign w:val="center"/>
          </w:tcPr>
          <w:p w14:paraId="4AA7F839" w14:textId="77777777" w:rsidR="00404B10" w:rsidRPr="006A6607" w:rsidRDefault="00404B10" w:rsidP="00404B10">
            <w:pPr>
              <w:spacing w:line="240" w:lineRule="auto"/>
              <w:ind w:left="0"/>
              <w:jc w:val="left"/>
              <w:rPr>
                <w:rFonts w:asciiTheme="minorHAnsi" w:hAnsiTheme="minorHAnsi" w:cstheme="minorHAnsi"/>
                <w:iCs/>
                <w:color w:val="000000"/>
                <w:sz w:val="20"/>
                <w:szCs w:val="20"/>
                <w:lang w:val="ro-RO"/>
              </w:rPr>
            </w:pPr>
            <w:r w:rsidRPr="006A6607">
              <w:rPr>
                <w:rFonts w:asciiTheme="minorHAnsi" w:hAnsiTheme="minorHAnsi" w:cstheme="minorHAnsi"/>
                <w:iCs/>
                <w:color w:val="000000"/>
                <w:sz w:val="20"/>
                <w:szCs w:val="20"/>
                <w:lang w:val="ro-RO"/>
              </w:rPr>
              <w:t>Tipul de contract de concesiune este stabilit prin raportare la obiectivul principal (rezultatul) urmărit prin implementarea contractului.</w:t>
            </w:r>
          </w:p>
        </w:tc>
        <w:tc>
          <w:tcPr>
            <w:tcW w:w="812" w:type="dxa"/>
            <w:vAlign w:val="center"/>
          </w:tcPr>
          <w:p w14:paraId="28EA926D" w14:textId="3F160901" w:rsidR="00404B10" w:rsidRPr="006A6607" w:rsidRDefault="00404B10" w:rsidP="00404B10">
            <w:pPr>
              <w:spacing w:line="240" w:lineRule="auto"/>
              <w:ind w:left="0"/>
              <w:jc w:val="center"/>
              <w:rPr>
                <w:rFonts w:asciiTheme="minorHAnsi" w:hAnsiTheme="minorHAnsi" w:cstheme="minorHAnsi"/>
                <w:iCs/>
                <w:sz w:val="20"/>
                <w:szCs w:val="20"/>
              </w:rPr>
            </w:pPr>
            <w:r w:rsidRPr="006A6607">
              <w:rPr>
                <w:rFonts w:asciiTheme="minorHAnsi" w:eastAsia="Times New Roman" w:hAnsiTheme="minorHAnsi" w:cstheme="minorHAnsi"/>
                <w:sz w:val="20"/>
                <w:szCs w:val="20"/>
                <w:lang w:val="ro-RO"/>
              </w:rPr>
              <w:t>C</w:t>
            </w:r>
          </w:p>
        </w:tc>
        <w:tc>
          <w:tcPr>
            <w:tcW w:w="1080" w:type="dxa"/>
          </w:tcPr>
          <w:p w14:paraId="4A0032C5" w14:textId="767D0F8C" w:rsidR="00404B10" w:rsidRPr="006A6607" w:rsidRDefault="00404B10" w:rsidP="00404B10">
            <w:pPr>
              <w:spacing w:after="0" w:line="240" w:lineRule="auto"/>
              <w:ind w:left="0" w:right="-108"/>
              <w:rPr>
                <w:rFonts w:asciiTheme="minorHAnsi" w:eastAsia="Times New Roman" w:hAnsiTheme="minorHAnsi" w:cstheme="minorHAnsi"/>
                <w:sz w:val="20"/>
                <w:szCs w:val="20"/>
                <w:lang w:val="ro-RO"/>
              </w:rPr>
            </w:pPr>
            <w:r w:rsidRPr="006A6607">
              <w:rPr>
                <w:rFonts w:asciiTheme="minorHAnsi" w:eastAsia="Times New Roman" w:hAnsiTheme="minorHAnsi" w:cstheme="minorHAnsi"/>
                <w:sz w:val="20"/>
                <w:szCs w:val="20"/>
                <w:lang w:val="ro-RO"/>
              </w:rPr>
              <w:t xml:space="preserve">  </w:t>
            </w:r>
            <w:r w:rsidR="006448B6">
              <w:rPr>
                <w:rFonts w:asciiTheme="minorHAnsi" w:eastAsia="Times New Roman" w:hAnsiTheme="minorHAnsi" w:cstheme="minorHAnsi"/>
                <w:sz w:val="20"/>
                <w:szCs w:val="20"/>
                <w:lang w:val="ro-RO"/>
              </w:rPr>
              <w:t>a</w:t>
            </w:r>
            <w:r w:rsidRPr="006A6607">
              <w:rPr>
                <w:rFonts w:asciiTheme="minorHAnsi" w:eastAsia="Times New Roman" w:hAnsiTheme="minorHAnsi" w:cstheme="minorHAnsi"/>
                <w:sz w:val="20"/>
                <w:szCs w:val="20"/>
                <w:lang w:val="ro-RO"/>
              </w:rPr>
              <w:t>rt. 17 L</w:t>
            </w:r>
          </w:p>
          <w:p w14:paraId="04A87AE0" w14:textId="041F8E4D" w:rsidR="00404B10" w:rsidRPr="006A6607" w:rsidRDefault="006448B6" w:rsidP="00404B10">
            <w:pPr>
              <w:spacing w:line="240" w:lineRule="auto"/>
              <w:ind w:left="0"/>
              <w:jc w:val="center"/>
              <w:rPr>
                <w:rFonts w:asciiTheme="minorHAnsi" w:hAnsiTheme="minorHAnsi" w:cstheme="minorHAnsi"/>
                <w:sz w:val="20"/>
                <w:szCs w:val="20"/>
              </w:rPr>
            </w:pPr>
            <w:r>
              <w:rPr>
                <w:rFonts w:asciiTheme="minorHAnsi" w:eastAsia="Times New Roman" w:hAnsiTheme="minorHAnsi" w:cstheme="minorHAnsi"/>
                <w:sz w:val="20"/>
                <w:szCs w:val="20"/>
                <w:lang w:val="ro-RO"/>
              </w:rPr>
              <w:t>a</w:t>
            </w:r>
            <w:r w:rsidR="00404B10" w:rsidRPr="006A6607">
              <w:rPr>
                <w:rFonts w:asciiTheme="minorHAnsi" w:eastAsia="Times New Roman" w:hAnsiTheme="minorHAnsi" w:cstheme="minorHAnsi"/>
                <w:sz w:val="20"/>
                <w:szCs w:val="20"/>
                <w:lang w:val="ro-RO"/>
              </w:rPr>
              <w:t>rt. 9 (2) HG</w:t>
            </w:r>
          </w:p>
        </w:tc>
        <w:tc>
          <w:tcPr>
            <w:tcW w:w="5850" w:type="dxa"/>
          </w:tcPr>
          <w:p w14:paraId="4E7E858B" w14:textId="77777777" w:rsidR="00404B10" w:rsidRPr="006A6607" w:rsidRDefault="00404B10" w:rsidP="00404B10">
            <w:pPr>
              <w:spacing w:line="240" w:lineRule="auto"/>
              <w:ind w:left="0"/>
              <w:jc w:val="center"/>
              <w:rPr>
                <w:rFonts w:asciiTheme="minorHAnsi" w:hAnsiTheme="minorHAnsi" w:cstheme="minorHAnsi"/>
                <w:sz w:val="20"/>
                <w:szCs w:val="20"/>
              </w:rPr>
            </w:pPr>
          </w:p>
        </w:tc>
      </w:tr>
      <w:tr w:rsidR="00404B10" w:rsidRPr="003612EB" w14:paraId="76E63839" w14:textId="77777777" w:rsidTr="00E0713B">
        <w:trPr>
          <w:jc w:val="center"/>
        </w:trPr>
        <w:tc>
          <w:tcPr>
            <w:tcW w:w="623" w:type="dxa"/>
          </w:tcPr>
          <w:p w14:paraId="39B4634C" w14:textId="77777777" w:rsidR="00404B10" w:rsidRPr="006A6607" w:rsidRDefault="00404B10" w:rsidP="006448B6">
            <w:pPr>
              <w:numPr>
                <w:ilvl w:val="0"/>
                <w:numId w:val="4"/>
              </w:numPr>
              <w:spacing w:after="0" w:line="240" w:lineRule="auto"/>
              <w:contextualSpacing/>
              <w:jc w:val="center"/>
              <w:rPr>
                <w:rFonts w:asciiTheme="minorHAnsi" w:hAnsiTheme="minorHAnsi" w:cstheme="minorHAnsi"/>
                <w:iCs/>
                <w:sz w:val="20"/>
                <w:szCs w:val="20"/>
              </w:rPr>
            </w:pPr>
          </w:p>
        </w:tc>
        <w:tc>
          <w:tcPr>
            <w:tcW w:w="6570" w:type="dxa"/>
            <w:vAlign w:val="center"/>
          </w:tcPr>
          <w:p w14:paraId="58521F05" w14:textId="5F1640B3" w:rsidR="00404B10" w:rsidRPr="006A6607" w:rsidRDefault="00404B10" w:rsidP="00404B10">
            <w:pPr>
              <w:spacing w:line="240" w:lineRule="auto"/>
              <w:ind w:left="0"/>
              <w:jc w:val="left"/>
              <w:rPr>
                <w:rFonts w:asciiTheme="minorHAnsi" w:hAnsiTheme="minorHAnsi" w:cstheme="minorHAnsi"/>
                <w:iCs/>
                <w:color w:val="000000"/>
                <w:sz w:val="20"/>
                <w:szCs w:val="20"/>
                <w:lang w:val="ro-RO"/>
              </w:rPr>
            </w:pPr>
            <w:r w:rsidRPr="006A6607">
              <w:rPr>
                <w:rFonts w:asciiTheme="minorHAnsi" w:hAnsiTheme="minorHAnsi" w:cstheme="minorHAnsi"/>
                <w:iCs/>
                <w:color w:val="000000"/>
                <w:sz w:val="20"/>
                <w:szCs w:val="20"/>
                <w:lang w:val="ro-RO"/>
              </w:rPr>
              <w:t>Scopul contractului de concesiune este reflectat de codul CPV principal,</w:t>
            </w:r>
            <w:r w:rsidRPr="006A6607">
              <w:rPr>
                <w:rFonts w:asciiTheme="minorHAnsi" w:hAnsiTheme="minorHAnsi" w:cstheme="minorHAnsi"/>
                <w:iCs/>
                <w:sz w:val="20"/>
                <w:szCs w:val="20"/>
                <w:lang w:val="ro-RO"/>
              </w:rPr>
              <w:t xml:space="preserve"> iar codul CPV este încadrat în categoria adecvată</w:t>
            </w:r>
          </w:p>
        </w:tc>
        <w:tc>
          <w:tcPr>
            <w:tcW w:w="812" w:type="dxa"/>
            <w:vAlign w:val="center"/>
          </w:tcPr>
          <w:p w14:paraId="617CD66F" w14:textId="73BD0EE2" w:rsidR="00404B10" w:rsidRPr="006A6607" w:rsidRDefault="00404B10" w:rsidP="00404B10">
            <w:pPr>
              <w:spacing w:line="240" w:lineRule="auto"/>
              <w:ind w:left="0"/>
              <w:jc w:val="center"/>
              <w:rPr>
                <w:rFonts w:asciiTheme="minorHAnsi" w:hAnsiTheme="minorHAnsi" w:cstheme="minorHAnsi"/>
                <w:iCs/>
                <w:sz w:val="20"/>
                <w:szCs w:val="20"/>
              </w:rPr>
            </w:pPr>
            <w:r w:rsidRPr="006A6607">
              <w:rPr>
                <w:rFonts w:asciiTheme="minorHAnsi" w:eastAsia="Times New Roman" w:hAnsiTheme="minorHAnsi" w:cstheme="minorHAnsi"/>
                <w:sz w:val="20"/>
                <w:szCs w:val="20"/>
                <w:lang w:val="ro-RO"/>
              </w:rPr>
              <w:t>C</w:t>
            </w:r>
          </w:p>
        </w:tc>
        <w:tc>
          <w:tcPr>
            <w:tcW w:w="1080" w:type="dxa"/>
          </w:tcPr>
          <w:p w14:paraId="0D3B5571" w14:textId="6F0D3FEB" w:rsidR="00404B10" w:rsidRPr="006A6607" w:rsidRDefault="00404B10" w:rsidP="00404B10">
            <w:pPr>
              <w:spacing w:after="0" w:line="240" w:lineRule="auto"/>
              <w:ind w:left="0" w:right="-108"/>
              <w:rPr>
                <w:rFonts w:asciiTheme="minorHAnsi" w:eastAsia="Times New Roman" w:hAnsiTheme="minorHAnsi" w:cstheme="minorHAnsi"/>
                <w:sz w:val="20"/>
                <w:szCs w:val="20"/>
                <w:lang w:val="ro-RO"/>
              </w:rPr>
            </w:pPr>
            <w:r w:rsidRPr="006A6607">
              <w:rPr>
                <w:rFonts w:asciiTheme="minorHAnsi" w:eastAsia="Times New Roman" w:hAnsiTheme="minorHAnsi" w:cstheme="minorHAnsi"/>
                <w:sz w:val="20"/>
                <w:szCs w:val="20"/>
                <w:lang w:val="ro-RO"/>
              </w:rPr>
              <w:t xml:space="preserve">  </w:t>
            </w:r>
            <w:r w:rsidR="006448B6">
              <w:rPr>
                <w:rFonts w:asciiTheme="minorHAnsi" w:eastAsia="Times New Roman" w:hAnsiTheme="minorHAnsi" w:cstheme="minorHAnsi"/>
                <w:sz w:val="20"/>
                <w:szCs w:val="20"/>
                <w:lang w:val="ro-RO"/>
              </w:rPr>
              <w:t>a</w:t>
            </w:r>
            <w:r w:rsidRPr="006A6607">
              <w:rPr>
                <w:rFonts w:asciiTheme="minorHAnsi" w:eastAsia="Times New Roman" w:hAnsiTheme="minorHAnsi" w:cstheme="minorHAnsi"/>
                <w:sz w:val="20"/>
                <w:szCs w:val="20"/>
                <w:lang w:val="ro-RO"/>
              </w:rPr>
              <w:t>rt. 17 L</w:t>
            </w:r>
          </w:p>
          <w:p w14:paraId="38497FDB" w14:textId="5FEAD963" w:rsidR="00404B10" w:rsidRPr="006A6607" w:rsidRDefault="006448B6" w:rsidP="00404B10">
            <w:pPr>
              <w:spacing w:line="240" w:lineRule="auto"/>
              <w:ind w:left="0"/>
              <w:jc w:val="center"/>
              <w:rPr>
                <w:rFonts w:asciiTheme="minorHAnsi" w:hAnsiTheme="minorHAnsi" w:cstheme="minorHAnsi"/>
                <w:sz w:val="20"/>
                <w:szCs w:val="20"/>
              </w:rPr>
            </w:pPr>
            <w:r>
              <w:rPr>
                <w:rFonts w:asciiTheme="minorHAnsi" w:eastAsia="Times New Roman" w:hAnsiTheme="minorHAnsi" w:cstheme="minorHAnsi"/>
                <w:sz w:val="20"/>
                <w:szCs w:val="20"/>
                <w:lang w:val="ro-RO"/>
              </w:rPr>
              <w:t>a</w:t>
            </w:r>
            <w:r w:rsidR="00404B10" w:rsidRPr="006A6607">
              <w:rPr>
                <w:rFonts w:asciiTheme="minorHAnsi" w:eastAsia="Times New Roman" w:hAnsiTheme="minorHAnsi" w:cstheme="minorHAnsi"/>
                <w:sz w:val="20"/>
                <w:szCs w:val="20"/>
                <w:lang w:val="ro-RO"/>
              </w:rPr>
              <w:t>rt. 9 (2) HG</w:t>
            </w:r>
          </w:p>
        </w:tc>
        <w:tc>
          <w:tcPr>
            <w:tcW w:w="5850" w:type="dxa"/>
          </w:tcPr>
          <w:p w14:paraId="76BACA0C" w14:textId="77777777" w:rsidR="00404B10" w:rsidRPr="006A6607" w:rsidRDefault="00404B10" w:rsidP="00404B10">
            <w:pPr>
              <w:spacing w:line="240" w:lineRule="auto"/>
              <w:ind w:left="0"/>
              <w:jc w:val="center"/>
              <w:rPr>
                <w:rFonts w:asciiTheme="minorHAnsi" w:hAnsiTheme="minorHAnsi" w:cstheme="minorHAnsi"/>
                <w:sz w:val="20"/>
                <w:szCs w:val="20"/>
              </w:rPr>
            </w:pPr>
          </w:p>
        </w:tc>
      </w:tr>
      <w:tr w:rsidR="00404B10" w:rsidRPr="003612EB" w14:paraId="2E5212A0" w14:textId="77777777" w:rsidTr="006A6607">
        <w:trPr>
          <w:jc w:val="center"/>
        </w:trPr>
        <w:tc>
          <w:tcPr>
            <w:tcW w:w="14935" w:type="dxa"/>
            <w:gridSpan w:val="5"/>
            <w:shd w:val="clear" w:color="auto" w:fill="BFBFBF" w:themeFill="background1" w:themeFillShade="BF"/>
          </w:tcPr>
          <w:p w14:paraId="4733EE84" w14:textId="77777777" w:rsidR="00404B10" w:rsidRPr="006A6607" w:rsidRDefault="00404B10" w:rsidP="00404B10">
            <w:pPr>
              <w:spacing w:line="240" w:lineRule="auto"/>
              <w:ind w:left="0"/>
              <w:jc w:val="left"/>
              <w:rPr>
                <w:rFonts w:asciiTheme="minorHAnsi" w:hAnsiTheme="minorHAnsi" w:cstheme="minorHAnsi"/>
                <w:sz w:val="20"/>
                <w:szCs w:val="20"/>
              </w:rPr>
            </w:pPr>
            <w:r w:rsidRPr="006A6607">
              <w:rPr>
                <w:rFonts w:asciiTheme="minorHAnsi" w:hAnsiTheme="minorHAnsi" w:cstheme="minorHAnsi"/>
                <w:b/>
                <w:iCs/>
                <w:sz w:val="20"/>
                <w:szCs w:val="20"/>
              </w:rPr>
              <w:t>CLASIFICARE CPV</w:t>
            </w:r>
          </w:p>
        </w:tc>
      </w:tr>
      <w:tr w:rsidR="00404B10" w:rsidRPr="003612EB" w14:paraId="1D48130B" w14:textId="77777777" w:rsidTr="00E0713B">
        <w:trPr>
          <w:jc w:val="center"/>
        </w:trPr>
        <w:tc>
          <w:tcPr>
            <w:tcW w:w="623" w:type="dxa"/>
          </w:tcPr>
          <w:p w14:paraId="1DA14158" w14:textId="77777777" w:rsidR="00404B10" w:rsidRPr="006A6607" w:rsidRDefault="00404B10" w:rsidP="006448B6">
            <w:pPr>
              <w:numPr>
                <w:ilvl w:val="0"/>
                <w:numId w:val="4"/>
              </w:numPr>
              <w:spacing w:after="0" w:line="240" w:lineRule="auto"/>
              <w:contextualSpacing/>
              <w:jc w:val="center"/>
              <w:rPr>
                <w:rFonts w:asciiTheme="minorHAnsi" w:hAnsiTheme="minorHAnsi" w:cstheme="minorHAnsi"/>
                <w:iCs/>
                <w:sz w:val="20"/>
                <w:szCs w:val="20"/>
              </w:rPr>
            </w:pPr>
          </w:p>
        </w:tc>
        <w:tc>
          <w:tcPr>
            <w:tcW w:w="6570" w:type="dxa"/>
            <w:vAlign w:val="center"/>
          </w:tcPr>
          <w:p w14:paraId="4E548FCE" w14:textId="77777777" w:rsidR="00404B10" w:rsidRPr="006A6607" w:rsidRDefault="00404B10" w:rsidP="00404B10">
            <w:pPr>
              <w:spacing w:line="240" w:lineRule="auto"/>
              <w:ind w:left="0"/>
              <w:jc w:val="left"/>
              <w:rPr>
                <w:rFonts w:asciiTheme="minorHAnsi" w:hAnsiTheme="minorHAnsi" w:cstheme="minorHAnsi"/>
                <w:sz w:val="20"/>
                <w:szCs w:val="20"/>
                <w:lang w:val="fr-BE"/>
              </w:rPr>
            </w:pPr>
            <w:r w:rsidRPr="006A6607">
              <w:rPr>
                <w:rFonts w:asciiTheme="minorHAnsi" w:hAnsiTheme="minorHAnsi" w:cstheme="minorHAnsi"/>
                <w:iCs/>
                <w:sz w:val="20"/>
                <w:szCs w:val="20"/>
                <w:lang w:val="fr-BE"/>
              </w:rPr>
              <w:t xml:space="preserve">Codurile CPV suplimentare/secundare sunt relevante pentru activitățile contractului. </w:t>
            </w:r>
          </w:p>
        </w:tc>
        <w:tc>
          <w:tcPr>
            <w:tcW w:w="812" w:type="dxa"/>
          </w:tcPr>
          <w:p w14:paraId="16725BF8" w14:textId="2E3B87FE" w:rsidR="00404B10" w:rsidRPr="006A6607" w:rsidRDefault="00404B10" w:rsidP="00404B10">
            <w:pPr>
              <w:spacing w:line="240" w:lineRule="auto"/>
              <w:ind w:left="0"/>
              <w:jc w:val="center"/>
              <w:rPr>
                <w:rFonts w:asciiTheme="minorHAnsi" w:hAnsiTheme="minorHAnsi" w:cstheme="minorHAnsi"/>
                <w:iCs/>
                <w:sz w:val="20"/>
                <w:szCs w:val="20"/>
              </w:rPr>
            </w:pPr>
            <w:r w:rsidRPr="006A6607">
              <w:rPr>
                <w:rFonts w:asciiTheme="minorHAnsi" w:eastAsia="Times New Roman" w:hAnsiTheme="minorHAnsi" w:cstheme="minorHAnsi"/>
                <w:sz w:val="20"/>
                <w:szCs w:val="20"/>
                <w:lang w:val="ro-RO"/>
              </w:rPr>
              <w:t>C</w:t>
            </w:r>
          </w:p>
        </w:tc>
        <w:tc>
          <w:tcPr>
            <w:tcW w:w="1080" w:type="dxa"/>
            <w:vAlign w:val="center"/>
          </w:tcPr>
          <w:p w14:paraId="590B8069" w14:textId="1B965B28" w:rsidR="00404B10" w:rsidRPr="006A6607" w:rsidRDefault="006448B6" w:rsidP="00404B10">
            <w:pPr>
              <w:spacing w:line="240" w:lineRule="auto"/>
              <w:ind w:left="0"/>
              <w:jc w:val="center"/>
              <w:rPr>
                <w:rFonts w:asciiTheme="minorHAnsi" w:hAnsiTheme="minorHAnsi" w:cstheme="minorHAnsi"/>
                <w:sz w:val="20"/>
                <w:szCs w:val="20"/>
              </w:rPr>
            </w:pPr>
            <w:r>
              <w:rPr>
                <w:rFonts w:asciiTheme="minorHAnsi" w:hAnsiTheme="minorHAnsi" w:cstheme="minorHAnsi"/>
                <w:sz w:val="20"/>
                <w:szCs w:val="20"/>
              </w:rPr>
              <w:t>a</w:t>
            </w:r>
            <w:r w:rsidR="00404B10" w:rsidRPr="006A6607">
              <w:rPr>
                <w:rFonts w:asciiTheme="minorHAnsi" w:hAnsiTheme="minorHAnsi" w:cstheme="minorHAnsi"/>
                <w:sz w:val="20"/>
                <w:szCs w:val="20"/>
              </w:rPr>
              <w:t>rt.17 L</w:t>
            </w:r>
          </w:p>
        </w:tc>
        <w:tc>
          <w:tcPr>
            <w:tcW w:w="5850" w:type="dxa"/>
          </w:tcPr>
          <w:p w14:paraId="294A2A5E" w14:textId="77777777" w:rsidR="00404B10" w:rsidRPr="006A6607" w:rsidRDefault="00404B10" w:rsidP="00404B10">
            <w:pPr>
              <w:spacing w:line="240" w:lineRule="auto"/>
              <w:ind w:left="0"/>
              <w:jc w:val="center"/>
              <w:rPr>
                <w:rFonts w:asciiTheme="minorHAnsi" w:hAnsiTheme="minorHAnsi" w:cstheme="minorHAnsi"/>
                <w:sz w:val="20"/>
                <w:szCs w:val="20"/>
              </w:rPr>
            </w:pPr>
          </w:p>
        </w:tc>
      </w:tr>
      <w:tr w:rsidR="00404B10" w:rsidRPr="003612EB" w14:paraId="7595C0AC" w14:textId="77777777" w:rsidTr="006A6607">
        <w:trPr>
          <w:jc w:val="center"/>
        </w:trPr>
        <w:tc>
          <w:tcPr>
            <w:tcW w:w="14935" w:type="dxa"/>
            <w:gridSpan w:val="5"/>
            <w:shd w:val="clear" w:color="auto" w:fill="BFBFBF" w:themeFill="background1" w:themeFillShade="BF"/>
          </w:tcPr>
          <w:p w14:paraId="710F5DFE" w14:textId="4054C8B5" w:rsidR="00404B10" w:rsidRPr="006A6607" w:rsidRDefault="002F58A5">
            <w:pPr>
              <w:spacing w:line="240" w:lineRule="auto"/>
              <w:ind w:left="0"/>
              <w:jc w:val="left"/>
              <w:rPr>
                <w:rFonts w:asciiTheme="minorHAnsi" w:hAnsiTheme="minorHAnsi" w:cstheme="minorHAnsi"/>
                <w:sz w:val="20"/>
                <w:szCs w:val="20"/>
              </w:rPr>
            </w:pPr>
            <w:r>
              <w:rPr>
                <w:rFonts w:asciiTheme="minorHAnsi" w:hAnsiTheme="minorHAnsi" w:cstheme="minorHAnsi"/>
                <w:b/>
                <w:iCs/>
                <w:sz w:val="20"/>
                <w:szCs w:val="20"/>
              </w:rPr>
              <w:t>VALOAREA</w:t>
            </w:r>
            <w:r w:rsidR="00727D05">
              <w:rPr>
                <w:rFonts w:asciiTheme="minorHAnsi" w:hAnsiTheme="minorHAnsi" w:cstheme="minorHAnsi"/>
                <w:b/>
                <w:iCs/>
                <w:sz w:val="20"/>
                <w:szCs w:val="20"/>
              </w:rPr>
              <w:t xml:space="preserve"> ESTIMATĂ</w:t>
            </w:r>
            <w:r>
              <w:rPr>
                <w:rFonts w:asciiTheme="minorHAnsi" w:hAnsiTheme="minorHAnsi" w:cstheme="minorHAnsi"/>
                <w:b/>
                <w:iCs/>
                <w:sz w:val="20"/>
                <w:szCs w:val="20"/>
              </w:rPr>
              <w:t xml:space="preserve"> </w:t>
            </w:r>
            <w:r w:rsidR="00727D05" w:rsidRPr="006A6607">
              <w:rPr>
                <w:rFonts w:asciiTheme="minorHAnsi" w:hAnsiTheme="minorHAnsi" w:cstheme="minorHAnsi"/>
                <w:b/>
                <w:iCs/>
                <w:sz w:val="20"/>
                <w:szCs w:val="20"/>
              </w:rPr>
              <w:t>TOTAL</w:t>
            </w:r>
            <w:r w:rsidR="00727D05">
              <w:rPr>
                <w:rFonts w:asciiTheme="minorHAnsi" w:hAnsiTheme="minorHAnsi" w:cstheme="minorHAnsi"/>
                <w:b/>
                <w:iCs/>
                <w:sz w:val="20"/>
                <w:szCs w:val="20"/>
              </w:rPr>
              <w:t>Ă</w:t>
            </w:r>
            <w:r w:rsidR="00727D05" w:rsidRPr="006A6607">
              <w:rPr>
                <w:rFonts w:asciiTheme="minorHAnsi" w:hAnsiTheme="minorHAnsi" w:cstheme="minorHAnsi"/>
                <w:b/>
                <w:iCs/>
                <w:sz w:val="20"/>
                <w:szCs w:val="20"/>
              </w:rPr>
              <w:t xml:space="preserve"> </w:t>
            </w:r>
          </w:p>
        </w:tc>
      </w:tr>
      <w:tr w:rsidR="00404B10" w:rsidRPr="003612EB" w14:paraId="3F7957D9" w14:textId="77777777" w:rsidTr="00E0713B">
        <w:trPr>
          <w:jc w:val="center"/>
        </w:trPr>
        <w:tc>
          <w:tcPr>
            <w:tcW w:w="623" w:type="dxa"/>
          </w:tcPr>
          <w:p w14:paraId="0D0D79CD" w14:textId="77777777" w:rsidR="00404B10" w:rsidRPr="006A6607" w:rsidRDefault="00404B10" w:rsidP="006448B6">
            <w:pPr>
              <w:numPr>
                <w:ilvl w:val="0"/>
                <w:numId w:val="4"/>
              </w:numPr>
              <w:spacing w:after="0" w:line="240" w:lineRule="auto"/>
              <w:contextualSpacing/>
              <w:jc w:val="center"/>
              <w:rPr>
                <w:rFonts w:asciiTheme="minorHAnsi" w:hAnsiTheme="minorHAnsi" w:cstheme="minorHAnsi"/>
                <w:iCs/>
                <w:sz w:val="20"/>
                <w:szCs w:val="20"/>
              </w:rPr>
            </w:pPr>
          </w:p>
        </w:tc>
        <w:tc>
          <w:tcPr>
            <w:tcW w:w="6570" w:type="dxa"/>
            <w:vAlign w:val="center"/>
          </w:tcPr>
          <w:p w14:paraId="590675ED" w14:textId="47DB5F7A" w:rsidR="00404B10" w:rsidRPr="006A6607" w:rsidRDefault="00404B10">
            <w:pPr>
              <w:spacing w:line="240" w:lineRule="auto"/>
              <w:ind w:left="0"/>
              <w:rPr>
                <w:rFonts w:asciiTheme="minorHAnsi" w:hAnsiTheme="minorHAnsi" w:cstheme="minorHAnsi"/>
                <w:sz w:val="20"/>
                <w:szCs w:val="20"/>
                <w:lang w:val="ro-RO"/>
              </w:rPr>
            </w:pPr>
            <w:r w:rsidRPr="006A6607">
              <w:rPr>
                <w:rFonts w:asciiTheme="minorHAnsi" w:eastAsia="Times New Roman" w:hAnsiTheme="minorHAnsi" w:cstheme="minorHAnsi"/>
                <w:iCs/>
                <w:sz w:val="20"/>
                <w:szCs w:val="20"/>
                <w:lang w:val="ro-RO"/>
              </w:rPr>
              <w:t xml:space="preserve">Valoarea </w:t>
            </w:r>
            <w:r w:rsidR="002F58A5">
              <w:rPr>
                <w:rFonts w:asciiTheme="minorHAnsi" w:eastAsia="Times New Roman" w:hAnsiTheme="minorHAnsi" w:cstheme="minorHAnsi"/>
                <w:iCs/>
                <w:sz w:val="20"/>
                <w:szCs w:val="20"/>
                <w:lang w:val="ro-RO"/>
              </w:rPr>
              <w:t>est</w:t>
            </w:r>
            <w:r w:rsidR="00727D05">
              <w:rPr>
                <w:rFonts w:asciiTheme="minorHAnsi" w:eastAsia="Times New Roman" w:hAnsiTheme="minorHAnsi" w:cstheme="minorHAnsi"/>
                <w:iCs/>
                <w:sz w:val="20"/>
                <w:szCs w:val="20"/>
                <w:lang w:val="ro-RO"/>
              </w:rPr>
              <w:t>i</w:t>
            </w:r>
            <w:r w:rsidR="002F58A5">
              <w:rPr>
                <w:rFonts w:asciiTheme="minorHAnsi" w:eastAsia="Times New Roman" w:hAnsiTheme="minorHAnsi" w:cstheme="minorHAnsi"/>
                <w:iCs/>
                <w:sz w:val="20"/>
                <w:szCs w:val="20"/>
                <w:lang w:val="ro-RO"/>
              </w:rPr>
              <w:t xml:space="preserve">mată a </w:t>
            </w:r>
            <w:r w:rsidRPr="006A6607">
              <w:rPr>
                <w:rFonts w:asciiTheme="minorHAnsi" w:eastAsia="Times New Roman" w:hAnsiTheme="minorHAnsi" w:cstheme="minorHAnsi"/>
                <w:iCs/>
                <w:sz w:val="20"/>
                <w:szCs w:val="20"/>
                <w:lang w:val="ro-RO"/>
              </w:rPr>
              <w:t>concesiuni</w:t>
            </w:r>
            <w:r w:rsidR="00727D05">
              <w:rPr>
                <w:rFonts w:asciiTheme="minorHAnsi" w:eastAsia="Times New Roman" w:hAnsiTheme="minorHAnsi" w:cstheme="minorHAnsi"/>
                <w:iCs/>
                <w:sz w:val="20"/>
                <w:szCs w:val="20"/>
                <w:lang w:val="ro-RO"/>
              </w:rPr>
              <w:t>i</w:t>
            </w:r>
            <w:r w:rsidRPr="006A6607">
              <w:rPr>
                <w:rFonts w:asciiTheme="minorHAnsi" w:eastAsia="Times New Roman" w:hAnsiTheme="minorHAnsi" w:cstheme="minorHAnsi"/>
                <w:iCs/>
                <w:sz w:val="20"/>
                <w:szCs w:val="20"/>
                <w:lang w:val="ro-RO"/>
              </w:rPr>
              <w:t xml:space="preserve"> de lucrări </w:t>
            </w:r>
            <w:r w:rsidR="00727D05">
              <w:rPr>
                <w:rFonts w:asciiTheme="minorHAnsi" w:eastAsia="Times New Roman" w:hAnsiTheme="minorHAnsi" w:cstheme="minorHAnsi"/>
                <w:iCs/>
                <w:sz w:val="20"/>
                <w:szCs w:val="20"/>
                <w:lang w:val="ro-RO"/>
              </w:rPr>
              <w:t>/</w:t>
            </w:r>
            <w:r w:rsidRPr="006A6607">
              <w:rPr>
                <w:rFonts w:asciiTheme="minorHAnsi" w:eastAsia="Times New Roman" w:hAnsiTheme="minorHAnsi" w:cstheme="minorHAnsi"/>
                <w:iCs/>
                <w:sz w:val="20"/>
                <w:szCs w:val="20"/>
                <w:lang w:val="ro-RO"/>
              </w:rPr>
              <w:t xml:space="preserve"> servicii este cifra totală de afaceri a concesionarului </w:t>
            </w:r>
            <w:r w:rsidR="00727D05">
              <w:rPr>
                <w:rFonts w:asciiTheme="minorHAnsi" w:eastAsia="Times New Roman" w:hAnsiTheme="minorHAnsi" w:cstheme="minorHAnsi"/>
                <w:iCs/>
                <w:sz w:val="20"/>
                <w:szCs w:val="20"/>
                <w:lang w:val="ro-RO"/>
              </w:rPr>
              <w:t xml:space="preserve">care este </w:t>
            </w:r>
            <w:r w:rsidRPr="006A6607">
              <w:rPr>
                <w:rFonts w:asciiTheme="minorHAnsi" w:eastAsia="Times New Roman" w:hAnsiTheme="minorHAnsi" w:cstheme="minorHAnsi"/>
                <w:iCs/>
                <w:sz w:val="20"/>
                <w:szCs w:val="20"/>
                <w:lang w:val="ro-RO"/>
              </w:rPr>
              <w:t xml:space="preserve">generată pe durata contractului, fără TVA, în schimbul lucrărilor şi </w:t>
            </w:r>
            <w:r>
              <w:rPr>
                <w:rFonts w:asciiTheme="minorHAnsi" w:eastAsia="Times New Roman" w:hAnsiTheme="minorHAnsi" w:cstheme="minorHAnsi"/>
                <w:iCs/>
                <w:sz w:val="20"/>
                <w:szCs w:val="20"/>
                <w:lang w:val="ro-RO"/>
              </w:rPr>
              <w:t xml:space="preserve">/sau a </w:t>
            </w:r>
            <w:r w:rsidRPr="006A6607">
              <w:rPr>
                <w:rFonts w:asciiTheme="minorHAnsi" w:eastAsia="Times New Roman" w:hAnsiTheme="minorHAnsi" w:cstheme="minorHAnsi"/>
                <w:iCs/>
                <w:sz w:val="20"/>
                <w:szCs w:val="20"/>
                <w:lang w:val="ro-RO"/>
              </w:rPr>
              <w:t xml:space="preserve">serviciilor care fac obiectul concesiunii, precum şi pentru bunurile accesorii acestor lucrări şi </w:t>
            </w:r>
            <w:r>
              <w:rPr>
                <w:rFonts w:asciiTheme="minorHAnsi" w:eastAsia="Times New Roman" w:hAnsiTheme="minorHAnsi" w:cstheme="minorHAnsi"/>
                <w:iCs/>
                <w:sz w:val="20"/>
                <w:szCs w:val="20"/>
              </w:rPr>
              <w:t xml:space="preserve">/ sau </w:t>
            </w:r>
            <w:r w:rsidRPr="006A6607">
              <w:rPr>
                <w:rFonts w:asciiTheme="minorHAnsi" w:eastAsia="Times New Roman" w:hAnsiTheme="minorHAnsi" w:cstheme="minorHAnsi"/>
                <w:iCs/>
                <w:sz w:val="20"/>
                <w:szCs w:val="20"/>
                <w:lang w:val="ro-RO"/>
              </w:rPr>
              <w:t>servicii.</w:t>
            </w:r>
          </w:p>
        </w:tc>
        <w:tc>
          <w:tcPr>
            <w:tcW w:w="812" w:type="dxa"/>
            <w:vAlign w:val="center"/>
          </w:tcPr>
          <w:p w14:paraId="67E6F7BC" w14:textId="45EAA41C" w:rsidR="00404B10" w:rsidRPr="006A6607" w:rsidRDefault="00404B10" w:rsidP="00404B10">
            <w:pPr>
              <w:spacing w:line="240" w:lineRule="auto"/>
              <w:ind w:left="0"/>
              <w:jc w:val="center"/>
              <w:rPr>
                <w:rFonts w:asciiTheme="minorHAnsi" w:hAnsiTheme="minorHAnsi" w:cstheme="minorHAnsi"/>
                <w:iCs/>
                <w:sz w:val="20"/>
                <w:szCs w:val="20"/>
              </w:rPr>
            </w:pPr>
            <w:r w:rsidRPr="006A6607">
              <w:rPr>
                <w:rFonts w:asciiTheme="minorHAnsi" w:eastAsia="Times New Roman" w:hAnsiTheme="minorHAnsi" w:cstheme="minorHAnsi"/>
                <w:sz w:val="20"/>
                <w:szCs w:val="20"/>
                <w:lang w:val="ro-RO"/>
              </w:rPr>
              <w:t>R</w:t>
            </w:r>
          </w:p>
        </w:tc>
        <w:tc>
          <w:tcPr>
            <w:tcW w:w="1080" w:type="dxa"/>
          </w:tcPr>
          <w:p w14:paraId="1D35EF0F" w14:textId="11EE7E95" w:rsidR="00404B10" w:rsidRDefault="006448B6" w:rsidP="00404B10">
            <w:pPr>
              <w:spacing w:after="0" w:line="240" w:lineRule="auto"/>
              <w:ind w:left="0"/>
              <w:rPr>
                <w:rFonts w:asciiTheme="minorHAnsi" w:eastAsia="Times New Roman" w:hAnsiTheme="minorHAnsi" w:cstheme="minorHAnsi"/>
                <w:sz w:val="20"/>
                <w:szCs w:val="20"/>
                <w:lang w:val="ro-RO"/>
              </w:rPr>
            </w:pPr>
            <w:r>
              <w:rPr>
                <w:rFonts w:asciiTheme="minorHAnsi" w:eastAsia="Times New Roman" w:hAnsiTheme="minorHAnsi" w:cstheme="minorHAnsi"/>
                <w:sz w:val="20"/>
                <w:szCs w:val="20"/>
                <w:lang w:val="ro-RO"/>
              </w:rPr>
              <w:t>a</w:t>
            </w:r>
            <w:r w:rsidR="00404B10" w:rsidRPr="006A6607">
              <w:rPr>
                <w:rFonts w:asciiTheme="minorHAnsi" w:eastAsia="Times New Roman" w:hAnsiTheme="minorHAnsi" w:cstheme="minorHAnsi"/>
                <w:sz w:val="20"/>
                <w:szCs w:val="20"/>
                <w:lang w:val="ro-RO"/>
              </w:rPr>
              <w:t>rt. 12 (</w:t>
            </w:r>
            <w:r w:rsidR="00404B10">
              <w:rPr>
                <w:rFonts w:asciiTheme="minorHAnsi" w:eastAsia="Times New Roman" w:hAnsiTheme="minorHAnsi" w:cstheme="minorHAnsi"/>
                <w:sz w:val="20"/>
                <w:szCs w:val="20"/>
                <w:lang w:val="ro-RO"/>
              </w:rPr>
              <w:t>1</w:t>
            </w:r>
            <w:r w:rsidR="00404B10" w:rsidRPr="006A6607">
              <w:rPr>
                <w:rFonts w:asciiTheme="minorHAnsi" w:eastAsia="Times New Roman" w:hAnsiTheme="minorHAnsi" w:cstheme="minorHAnsi"/>
                <w:sz w:val="20"/>
                <w:szCs w:val="20"/>
                <w:lang w:val="ro-RO"/>
              </w:rPr>
              <w:t>) L</w:t>
            </w:r>
            <w:r w:rsidR="00404B10" w:rsidRPr="000536A0">
              <w:rPr>
                <w:rFonts w:asciiTheme="minorHAnsi" w:eastAsia="Times New Roman" w:hAnsiTheme="minorHAnsi" w:cstheme="minorHAnsi"/>
                <w:sz w:val="20"/>
                <w:szCs w:val="20"/>
                <w:lang w:val="ro-RO"/>
              </w:rPr>
              <w:t xml:space="preserve"> </w:t>
            </w:r>
          </w:p>
          <w:p w14:paraId="10EFB4B2" w14:textId="0B639A01" w:rsidR="00404B10" w:rsidRPr="000536A0" w:rsidRDefault="006448B6" w:rsidP="00404B10">
            <w:pPr>
              <w:spacing w:after="0" w:line="240" w:lineRule="auto"/>
              <w:ind w:left="0"/>
              <w:rPr>
                <w:rFonts w:asciiTheme="minorHAnsi" w:eastAsia="Times New Roman" w:hAnsiTheme="minorHAnsi" w:cstheme="minorHAnsi"/>
                <w:sz w:val="20"/>
                <w:szCs w:val="20"/>
                <w:lang w:val="ro-RO"/>
              </w:rPr>
            </w:pPr>
            <w:r>
              <w:rPr>
                <w:rFonts w:asciiTheme="minorHAnsi" w:eastAsia="Times New Roman" w:hAnsiTheme="minorHAnsi" w:cstheme="minorHAnsi"/>
                <w:sz w:val="20"/>
                <w:szCs w:val="20"/>
                <w:lang w:val="ro-RO"/>
              </w:rPr>
              <w:t>a</w:t>
            </w:r>
            <w:r w:rsidR="00404B10" w:rsidRPr="000536A0">
              <w:rPr>
                <w:rFonts w:asciiTheme="minorHAnsi" w:eastAsia="Times New Roman" w:hAnsiTheme="minorHAnsi" w:cstheme="minorHAnsi"/>
                <w:sz w:val="20"/>
                <w:szCs w:val="20"/>
                <w:lang w:val="ro-RO"/>
              </w:rPr>
              <w:t>rt. 13 (1), (2) L</w:t>
            </w:r>
          </w:p>
          <w:p w14:paraId="22BAE40E" w14:textId="13791636" w:rsidR="00404B10" w:rsidRPr="006A6607" w:rsidRDefault="00404B10" w:rsidP="00404B10">
            <w:pPr>
              <w:spacing w:after="0" w:line="240" w:lineRule="auto"/>
              <w:ind w:left="0"/>
              <w:rPr>
                <w:rFonts w:asciiTheme="minorHAnsi" w:eastAsia="Times New Roman" w:hAnsiTheme="minorHAnsi" w:cstheme="minorHAnsi"/>
                <w:sz w:val="20"/>
                <w:szCs w:val="20"/>
                <w:lang w:val="ro-RO"/>
              </w:rPr>
            </w:pPr>
          </w:p>
          <w:p w14:paraId="76CBB11E" w14:textId="6114BC73" w:rsidR="00404B10" w:rsidRPr="006A6607" w:rsidRDefault="006448B6" w:rsidP="00404B10">
            <w:pPr>
              <w:spacing w:after="0" w:line="240" w:lineRule="auto"/>
              <w:ind w:left="0"/>
              <w:rPr>
                <w:rFonts w:asciiTheme="minorHAnsi" w:eastAsia="Times New Roman" w:hAnsiTheme="minorHAnsi" w:cstheme="minorHAnsi"/>
                <w:sz w:val="20"/>
                <w:szCs w:val="20"/>
                <w:lang w:val="ro-RO"/>
              </w:rPr>
            </w:pPr>
            <w:r>
              <w:rPr>
                <w:rFonts w:asciiTheme="minorHAnsi" w:eastAsia="Times New Roman" w:hAnsiTheme="minorHAnsi" w:cstheme="minorHAnsi"/>
                <w:sz w:val="20"/>
                <w:szCs w:val="20"/>
                <w:lang w:val="ro-RO"/>
              </w:rPr>
              <w:t>a</w:t>
            </w:r>
            <w:r w:rsidR="00404B10" w:rsidRPr="006A6607">
              <w:rPr>
                <w:rFonts w:asciiTheme="minorHAnsi" w:eastAsia="Times New Roman" w:hAnsiTheme="minorHAnsi" w:cstheme="minorHAnsi"/>
                <w:sz w:val="20"/>
                <w:szCs w:val="20"/>
                <w:lang w:val="ro-RO"/>
              </w:rPr>
              <w:t>rt. 9 HG</w:t>
            </w:r>
          </w:p>
        </w:tc>
        <w:tc>
          <w:tcPr>
            <w:tcW w:w="5850" w:type="dxa"/>
          </w:tcPr>
          <w:p w14:paraId="65334FBA" w14:textId="1BAED1B8" w:rsidR="00404B10" w:rsidRPr="00590486" w:rsidRDefault="00404B10" w:rsidP="00404B10">
            <w:pPr>
              <w:spacing w:line="240" w:lineRule="auto"/>
              <w:ind w:left="0"/>
              <w:rPr>
                <w:rFonts w:asciiTheme="minorHAnsi" w:eastAsia="Times New Roman" w:hAnsiTheme="minorHAnsi" w:cstheme="minorHAnsi"/>
                <w:iCs/>
                <w:sz w:val="20"/>
                <w:szCs w:val="20"/>
                <w:lang w:val="ro-RO"/>
              </w:rPr>
            </w:pPr>
            <w:r w:rsidRPr="00590486">
              <w:rPr>
                <w:rFonts w:asciiTheme="minorHAnsi" w:eastAsia="Times New Roman" w:hAnsiTheme="minorHAnsi" w:cstheme="minorHAnsi"/>
                <w:iCs/>
                <w:sz w:val="20"/>
                <w:szCs w:val="20"/>
                <w:lang w:val="ro-RO"/>
              </w:rPr>
              <w:t>Valoarea totală</w:t>
            </w:r>
            <w:r w:rsidR="002F58A5">
              <w:rPr>
                <w:rFonts w:asciiTheme="minorHAnsi" w:eastAsia="Times New Roman" w:hAnsiTheme="minorHAnsi" w:cstheme="minorHAnsi"/>
                <w:iCs/>
                <w:sz w:val="20"/>
                <w:szCs w:val="20"/>
                <w:lang w:val="ro-RO"/>
              </w:rPr>
              <w:t xml:space="preserve"> estimată</w:t>
            </w:r>
            <w:r w:rsidRPr="00590486">
              <w:rPr>
                <w:rFonts w:asciiTheme="minorHAnsi" w:eastAsia="Times New Roman" w:hAnsiTheme="minorHAnsi" w:cstheme="minorHAnsi"/>
                <w:iCs/>
                <w:sz w:val="20"/>
                <w:szCs w:val="20"/>
                <w:lang w:val="ro-RO"/>
              </w:rPr>
              <w:t xml:space="preserve"> a concesiunii, inclusiv justificarea aferentă, este inclusă în </w:t>
            </w:r>
            <w:r>
              <w:rPr>
                <w:rFonts w:asciiTheme="minorHAnsi" w:eastAsia="Times New Roman" w:hAnsiTheme="minorHAnsi" w:cstheme="minorHAnsi"/>
                <w:iCs/>
                <w:sz w:val="20"/>
                <w:szCs w:val="20"/>
                <w:lang w:val="ro-RO"/>
              </w:rPr>
              <w:t>strategia de contractare</w:t>
            </w:r>
            <w:r w:rsidRPr="00590486">
              <w:rPr>
                <w:rFonts w:asciiTheme="minorHAnsi" w:eastAsia="Times New Roman" w:hAnsiTheme="minorHAnsi" w:cstheme="minorHAnsi"/>
                <w:iCs/>
                <w:sz w:val="20"/>
                <w:szCs w:val="20"/>
                <w:lang w:val="ro-RO"/>
              </w:rPr>
              <w:t xml:space="preserve"> și se bazează pe o metodă obiectivă ce ia în calcul următoarele: </w:t>
            </w:r>
          </w:p>
          <w:p w14:paraId="7C868296" w14:textId="77777777" w:rsidR="00404B10" w:rsidRPr="00590486" w:rsidRDefault="00404B10" w:rsidP="00404B10">
            <w:pPr>
              <w:pStyle w:val="ListParagraph"/>
              <w:numPr>
                <w:ilvl w:val="0"/>
                <w:numId w:val="39"/>
              </w:numPr>
              <w:spacing w:line="240" w:lineRule="auto"/>
              <w:ind w:left="160" w:hanging="270"/>
              <w:rPr>
                <w:rFonts w:asciiTheme="minorHAnsi" w:eastAsia="Times New Roman" w:hAnsiTheme="minorHAnsi" w:cstheme="minorHAnsi"/>
                <w:iCs/>
                <w:sz w:val="20"/>
                <w:szCs w:val="20"/>
                <w:lang w:val="ro-RO"/>
              </w:rPr>
            </w:pPr>
            <w:r w:rsidRPr="00590486">
              <w:rPr>
                <w:rFonts w:asciiTheme="minorHAnsi" w:eastAsia="Times New Roman" w:hAnsiTheme="minorHAnsi" w:cstheme="minorHAnsi"/>
                <w:iCs/>
                <w:sz w:val="20"/>
                <w:szCs w:val="20"/>
                <w:lang w:val="ro-RO"/>
              </w:rPr>
              <w:t xml:space="preserve">valoarea oricărei forme sau opțiuni de prelungire a duratei contractului; </w:t>
            </w:r>
          </w:p>
          <w:p w14:paraId="4F4CAF00" w14:textId="77777777" w:rsidR="00404B10" w:rsidRPr="00590486" w:rsidRDefault="00404B10" w:rsidP="00404B10">
            <w:pPr>
              <w:pStyle w:val="ListParagraph"/>
              <w:numPr>
                <w:ilvl w:val="0"/>
                <w:numId w:val="39"/>
              </w:numPr>
              <w:spacing w:line="240" w:lineRule="auto"/>
              <w:ind w:left="160" w:hanging="270"/>
              <w:rPr>
                <w:rFonts w:asciiTheme="minorHAnsi" w:eastAsia="Times New Roman" w:hAnsiTheme="minorHAnsi" w:cstheme="minorHAnsi"/>
                <w:iCs/>
                <w:sz w:val="20"/>
                <w:szCs w:val="20"/>
                <w:lang w:val="ro-RO"/>
              </w:rPr>
            </w:pPr>
            <w:r w:rsidRPr="00590486">
              <w:rPr>
                <w:rFonts w:asciiTheme="minorHAnsi" w:eastAsia="Times New Roman" w:hAnsiTheme="minorHAnsi" w:cstheme="minorHAnsi"/>
                <w:iCs/>
                <w:sz w:val="20"/>
                <w:szCs w:val="20"/>
                <w:lang w:val="ro-RO"/>
              </w:rPr>
              <w:t>venitul încasat din taxele</w:t>
            </w:r>
            <w:r>
              <w:rPr>
                <w:rFonts w:asciiTheme="minorHAnsi" w:eastAsia="Times New Roman" w:hAnsiTheme="minorHAnsi" w:cstheme="minorHAnsi"/>
                <w:iCs/>
                <w:sz w:val="20"/>
                <w:szCs w:val="20"/>
                <w:lang w:val="ro-RO"/>
              </w:rPr>
              <w:t xml:space="preserve">/amenzi </w:t>
            </w:r>
            <w:r w:rsidRPr="00590486">
              <w:rPr>
                <w:rFonts w:asciiTheme="minorHAnsi" w:eastAsia="Times New Roman" w:hAnsiTheme="minorHAnsi" w:cstheme="minorHAnsi"/>
                <w:iCs/>
                <w:sz w:val="20"/>
                <w:szCs w:val="20"/>
                <w:lang w:val="ro-RO"/>
              </w:rPr>
              <w:t xml:space="preserve">achitate de utilizatorii serviciilor/lucrărilor, altele decât cele colectate în numele autorității contractante; </w:t>
            </w:r>
          </w:p>
          <w:p w14:paraId="4BE26C3D" w14:textId="77777777" w:rsidR="00404B10" w:rsidRDefault="00404B10" w:rsidP="00404B10">
            <w:pPr>
              <w:pStyle w:val="ListParagraph"/>
              <w:numPr>
                <w:ilvl w:val="0"/>
                <w:numId w:val="39"/>
              </w:numPr>
              <w:spacing w:line="240" w:lineRule="auto"/>
              <w:ind w:left="160" w:hanging="270"/>
              <w:rPr>
                <w:rFonts w:asciiTheme="minorHAnsi" w:eastAsia="Times New Roman" w:hAnsiTheme="minorHAnsi" w:cstheme="minorHAnsi"/>
                <w:iCs/>
                <w:sz w:val="20"/>
                <w:szCs w:val="20"/>
                <w:lang w:val="ro-RO"/>
              </w:rPr>
            </w:pPr>
            <w:r w:rsidRPr="00590486">
              <w:rPr>
                <w:rFonts w:asciiTheme="minorHAnsi" w:eastAsia="Times New Roman" w:hAnsiTheme="minorHAnsi" w:cstheme="minorHAnsi"/>
                <w:iCs/>
                <w:sz w:val="20"/>
                <w:szCs w:val="20"/>
                <w:lang w:val="ro-RO"/>
              </w:rPr>
              <w:t xml:space="preserve">plăți sau alte avantaje financiare în beneficiul concesionarului; valoarea granturilor sau a oricăror alte avantaje financiare, sub orice formă, primite de terți pentru execuția contractului; </w:t>
            </w:r>
          </w:p>
          <w:p w14:paraId="485F46D0" w14:textId="77777777" w:rsidR="00404B10" w:rsidRPr="00590486" w:rsidRDefault="00404B10" w:rsidP="00404B10">
            <w:pPr>
              <w:pStyle w:val="ListParagraph"/>
              <w:numPr>
                <w:ilvl w:val="0"/>
                <w:numId w:val="39"/>
              </w:numPr>
              <w:spacing w:line="240" w:lineRule="auto"/>
              <w:ind w:left="160" w:hanging="270"/>
              <w:rPr>
                <w:rFonts w:asciiTheme="minorHAnsi" w:eastAsia="Times New Roman" w:hAnsiTheme="minorHAnsi" w:cstheme="minorHAnsi"/>
                <w:iCs/>
                <w:sz w:val="20"/>
                <w:szCs w:val="20"/>
                <w:lang w:val="ro-RO"/>
              </w:rPr>
            </w:pPr>
            <w:r>
              <w:rPr>
                <w:rFonts w:asciiTheme="minorHAnsi" w:eastAsia="Times New Roman" w:hAnsiTheme="minorHAnsi" w:cstheme="minorHAnsi"/>
                <w:iCs/>
                <w:sz w:val="20"/>
                <w:szCs w:val="20"/>
                <w:lang w:val="ro-RO"/>
              </w:rPr>
              <w:lastRenderedPageBreak/>
              <w:t xml:space="preserve">valoarea granturilor sau a oricăror avantaje financiare </w:t>
            </w:r>
            <w:r w:rsidRPr="00590486">
              <w:rPr>
                <w:rFonts w:asciiTheme="minorHAnsi" w:eastAsia="Times New Roman" w:hAnsiTheme="minorHAnsi" w:cstheme="minorHAnsi"/>
                <w:iCs/>
                <w:sz w:val="20"/>
                <w:szCs w:val="20"/>
                <w:lang w:val="fr-BE"/>
              </w:rPr>
              <w:t>primate de la ter</w:t>
            </w:r>
            <w:r>
              <w:rPr>
                <w:rFonts w:asciiTheme="minorHAnsi" w:eastAsia="Times New Roman" w:hAnsiTheme="minorHAnsi" w:cstheme="minorHAnsi"/>
                <w:iCs/>
                <w:sz w:val="20"/>
                <w:szCs w:val="20"/>
                <w:lang w:val="ro-RO"/>
              </w:rPr>
              <w:t>ți pentru executarea concesiunii</w:t>
            </w:r>
            <w:r>
              <w:rPr>
                <w:rFonts w:asciiTheme="minorHAnsi" w:eastAsia="Times New Roman" w:hAnsiTheme="minorHAnsi" w:cstheme="minorHAnsi"/>
                <w:iCs/>
                <w:sz w:val="20"/>
                <w:szCs w:val="20"/>
              </w:rPr>
              <w:t>;</w:t>
            </w:r>
          </w:p>
          <w:p w14:paraId="0A2C6D90" w14:textId="77777777" w:rsidR="00404B10" w:rsidRPr="00590486" w:rsidRDefault="00404B10" w:rsidP="00404B10">
            <w:pPr>
              <w:pStyle w:val="ListParagraph"/>
              <w:numPr>
                <w:ilvl w:val="0"/>
                <w:numId w:val="39"/>
              </w:numPr>
              <w:spacing w:line="240" w:lineRule="auto"/>
              <w:ind w:left="160" w:hanging="270"/>
              <w:rPr>
                <w:rFonts w:asciiTheme="minorHAnsi" w:eastAsia="Times New Roman" w:hAnsiTheme="minorHAnsi" w:cstheme="minorHAnsi"/>
                <w:iCs/>
                <w:sz w:val="20"/>
                <w:szCs w:val="20"/>
                <w:lang w:val="ro-RO"/>
              </w:rPr>
            </w:pPr>
            <w:r w:rsidRPr="00590486">
              <w:rPr>
                <w:rFonts w:asciiTheme="minorHAnsi" w:eastAsia="Times New Roman" w:hAnsiTheme="minorHAnsi" w:cstheme="minorHAnsi"/>
                <w:iCs/>
                <w:sz w:val="20"/>
                <w:szCs w:val="20"/>
                <w:lang w:val="ro-RO"/>
              </w:rPr>
              <w:t xml:space="preserve">veniturile obținute din vânzarea oricăror active ce sunt parte a contractului de concesiune; </w:t>
            </w:r>
          </w:p>
          <w:p w14:paraId="6573D22D" w14:textId="77777777" w:rsidR="00404B10" w:rsidRPr="00590486" w:rsidRDefault="00404B10" w:rsidP="00404B10">
            <w:pPr>
              <w:pStyle w:val="ListParagraph"/>
              <w:numPr>
                <w:ilvl w:val="0"/>
                <w:numId w:val="39"/>
              </w:numPr>
              <w:spacing w:line="240" w:lineRule="auto"/>
              <w:ind w:left="160" w:hanging="270"/>
              <w:rPr>
                <w:rFonts w:asciiTheme="minorHAnsi" w:hAnsiTheme="minorHAnsi" w:cstheme="minorHAnsi"/>
                <w:sz w:val="20"/>
                <w:szCs w:val="20"/>
                <w:lang w:val="ro-RO"/>
              </w:rPr>
            </w:pPr>
            <w:r w:rsidRPr="00590486">
              <w:rPr>
                <w:rFonts w:asciiTheme="minorHAnsi" w:eastAsia="Times New Roman" w:hAnsiTheme="minorHAnsi" w:cstheme="minorHAnsi"/>
                <w:iCs/>
                <w:sz w:val="20"/>
                <w:szCs w:val="20"/>
                <w:lang w:val="ro-RO"/>
              </w:rPr>
              <w:t xml:space="preserve">valoarea bunurilor și serviciilor puse la dispoziția concesionarului de către autoritatea contractantă cu condiția ca acestea să fie necesare pentru execuția contractului; </w:t>
            </w:r>
          </w:p>
          <w:p w14:paraId="7F56C966" w14:textId="2752F046" w:rsidR="00404B10" w:rsidRPr="006A6607" w:rsidRDefault="00404B10" w:rsidP="006A6607">
            <w:pPr>
              <w:pStyle w:val="ListParagraph"/>
              <w:numPr>
                <w:ilvl w:val="0"/>
                <w:numId w:val="39"/>
              </w:numPr>
              <w:spacing w:line="240" w:lineRule="auto"/>
              <w:ind w:left="160" w:hanging="270"/>
              <w:rPr>
                <w:rFonts w:asciiTheme="minorHAnsi" w:hAnsiTheme="minorHAnsi" w:cstheme="minorHAnsi"/>
                <w:sz w:val="20"/>
                <w:szCs w:val="20"/>
              </w:rPr>
            </w:pPr>
            <w:r w:rsidRPr="00590486">
              <w:rPr>
                <w:rFonts w:asciiTheme="minorHAnsi" w:eastAsia="Times New Roman" w:hAnsiTheme="minorHAnsi" w:cstheme="minorHAnsi"/>
                <w:iCs/>
                <w:sz w:val="20"/>
                <w:szCs w:val="20"/>
                <w:lang w:val="ro-RO"/>
              </w:rPr>
              <w:t xml:space="preserve">orice plăți efectuate în beneficiul ofertanților / candidaților. </w:t>
            </w:r>
          </w:p>
        </w:tc>
      </w:tr>
      <w:tr w:rsidR="00404B10" w:rsidRPr="003612EB" w14:paraId="2D4DFE96" w14:textId="77777777" w:rsidTr="006A6607">
        <w:trPr>
          <w:jc w:val="center"/>
        </w:trPr>
        <w:tc>
          <w:tcPr>
            <w:tcW w:w="14935" w:type="dxa"/>
            <w:gridSpan w:val="5"/>
            <w:shd w:val="clear" w:color="auto" w:fill="BFBFBF" w:themeFill="background1" w:themeFillShade="BF"/>
          </w:tcPr>
          <w:p w14:paraId="77F92D5B" w14:textId="77777777" w:rsidR="00404B10" w:rsidRPr="006A6607" w:rsidRDefault="00404B10" w:rsidP="00404B10">
            <w:pPr>
              <w:spacing w:line="240" w:lineRule="auto"/>
              <w:ind w:left="0"/>
              <w:jc w:val="left"/>
              <w:rPr>
                <w:rFonts w:asciiTheme="minorHAnsi" w:hAnsiTheme="minorHAnsi" w:cstheme="minorHAnsi"/>
                <w:sz w:val="20"/>
                <w:szCs w:val="20"/>
              </w:rPr>
            </w:pPr>
            <w:r w:rsidRPr="006A6607">
              <w:rPr>
                <w:rFonts w:asciiTheme="minorHAnsi" w:eastAsia="Times New Roman" w:hAnsiTheme="minorHAnsi" w:cstheme="minorHAnsi"/>
                <w:b/>
                <w:bCs/>
                <w:sz w:val="20"/>
                <w:szCs w:val="20"/>
                <w:lang w:val="ro-RO"/>
              </w:rPr>
              <w:lastRenderedPageBreak/>
              <w:t>PONDEREA MINIMĂ A SERVICIILOR/LUCRĂRILOR  CE VOR FI SUBCONTRACTATE</w:t>
            </w:r>
          </w:p>
        </w:tc>
      </w:tr>
      <w:tr w:rsidR="00404B10" w:rsidRPr="006448B6" w14:paraId="6085E563" w14:textId="77777777" w:rsidTr="00E0713B">
        <w:trPr>
          <w:jc w:val="center"/>
        </w:trPr>
        <w:tc>
          <w:tcPr>
            <w:tcW w:w="623" w:type="dxa"/>
          </w:tcPr>
          <w:p w14:paraId="242C8428" w14:textId="77777777" w:rsidR="00404B10" w:rsidRPr="006A6607" w:rsidRDefault="00404B10" w:rsidP="006448B6">
            <w:pPr>
              <w:numPr>
                <w:ilvl w:val="0"/>
                <w:numId w:val="4"/>
              </w:numPr>
              <w:spacing w:after="0" w:line="240" w:lineRule="auto"/>
              <w:contextualSpacing/>
              <w:jc w:val="center"/>
              <w:rPr>
                <w:rFonts w:asciiTheme="minorHAnsi" w:hAnsiTheme="minorHAnsi" w:cstheme="minorHAnsi"/>
                <w:iCs/>
                <w:sz w:val="20"/>
                <w:szCs w:val="20"/>
              </w:rPr>
            </w:pPr>
          </w:p>
        </w:tc>
        <w:tc>
          <w:tcPr>
            <w:tcW w:w="6570" w:type="dxa"/>
            <w:vAlign w:val="center"/>
          </w:tcPr>
          <w:p w14:paraId="5AD6A6D4" w14:textId="77777777" w:rsidR="00404B10" w:rsidRPr="006A6607" w:rsidRDefault="00404B10" w:rsidP="00404B10">
            <w:pPr>
              <w:spacing w:line="240" w:lineRule="auto"/>
              <w:ind w:left="0"/>
              <w:rPr>
                <w:rFonts w:asciiTheme="minorHAnsi" w:eastAsia="Times New Roman" w:hAnsiTheme="minorHAnsi" w:cstheme="minorHAnsi"/>
                <w:iCs/>
                <w:sz w:val="20"/>
                <w:szCs w:val="20"/>
                <w:lang w:val="ro-RO"/>
              </w:rPr>
            </w:pPr>
            <w:r w:rsidRPr="006A6607">
              <w:rPr>
                <w:rFonts w:asciiTheme="minorHAnsi" w:eastAsia="Times New Roman" w:hAnsiTheme="minorHAnsi" w:cstheme="minorHAnsi"/>
                <w:iCs/>
                <w:sz w:val="20"/>
                <w:szCs w:val="20"/>
                <w:lang w:val="ro-RO"/>
              </w:rPr>
              <w:t xml:space="preserve">Documentația de atribuire solicită ofertanților să specifice în propunerile lor tehnice </w:t>
            </w:r>
            <w:r w:rsidRPr="006A6607">
              <w:rPr>
                <w:rFonts w:asciiTheme="minorHAnsi" w:eastAsia="Times New Roman" w:hAnsiTheme="minorHAnsi" w:cstheme="minorHAnsi"/>
                <w:b/>
                <w:iCs/>
                <w:sz w:val="20"/>
                <w:szCs w:val="20"/>
                <w:lang w:val="ro-RO"/>
              </w:rPr>
              <w:t>cel puțin</w:t>
            </w:r>
            <w:r w:rsidRPr="006A6607">
              <w:rPr>
                <w:rFonts w:asciiTheme="minorHAnsi" w:eastAsia="Times New Roman" w:hAnsiTheme="minorHAnsi" w:cstheme="minorHAnsi"/>
                <w:iCs/>
                <w:sz w:val="20"/>
                <w:szCs w:val="20"/>
                <w:lang w:val="ro-RO"/>
              </w:rPr>
              <w:t xml:space="preserve"> parte/părțile din contract ce vor fi subcontractate și datele de identificare ale subcontractorilor propuși, pentru activitățile a căror valoare depășește 5% din valoarea totală a contractului de concesiune, sau pentru activităţile care sunt esenţiale prin raportare la obiectul contractului conform documentaţiei de atribuire.</w:t>
            </w:r>
          </w:p>
        </w:tc>
        <w:tc>
          <w:tcPr>
            <w:tcW w:w="812" w:type="dxa"/>
            <w:vAlign w:val="center"/>
          </w:tcPr>
          <w:p w14:paraId="77CB0AF9" w14:textId="63691A8F" w:rsidR="00404B10" w:rsidRPr="006A6607" w:rsidRDefault="00404B10" w:rsidP="00404B10">
            <w:pPr>
              <w:spacing w:line="240" w:lineRule="auto"/>
              <w:ind w:left="0"/>
              <w:jc w:val="center"/>
              <w:rPr>
                <w:rFonts w:asciiTheme="minorHAnsi" w:hAnsiTheme="minorHAnsi" w:cstheme="minorHAnsi"/>
                <w:iCs/>
                <w:sz w:val="20"/>
                <w:szCs w:val="20"/>
              </w:rPr>
            </w:pPr>
            <w:r w:rsidRPr="006A6607">
              <w:rPr>
                <w:rFonts w:asciiTheme="minorHAnsi" w:eastAsia="Times New Roman" w:hAnsiTheme="minorHAnsi" w:cstheme="minorHAnsi"/>
                <w:sz w:val="20"/>
                <w:szCs w:val="20"/>
                <w:lang w:val="ro-RO"/>
              </w:rPr>
              <w:t>R</w:t>
            </w:r>
          </w:p>
        </w:tc>
        <w:tc>
          <w:tcPr>
            <w:tcW w:w="1080" w:type="dxa"/>
            <w:vAlign w:val="center"/>
          </w:tcPr>
          <w:p w14:paraId="4370EB3E" w14:textId="49FF8D6A" w:rsidR="00404B10" w:rsidRPr="006448B6" w:rsidRDefault="006448B6" w:rsidP="00404B10">
            <w:pPr>
              <w:spacing w:line="240" w:lineRule="auto"/>
              <w:ind w:left="0"/>
              <w:jc w:val="center"/>
              <w:rPr>
                <w:rFonts w:asciiTheme="minorHAnsi" w:hAnsiTheme="minorHAnsi" w:cstheme="minorHAnsi"/>
                <w:sz w:val="20"/>
                <w:szCs w:val="20"/>
                <w:lang w:val="fr-BE"/>
              </w:rPr>
            </w:pPr>
            <w:r>
              <w:rPr>
                <w:rFonts w:asciiTheme="minorHAnsi" w:eastAsia="Times New Roman" w:hAnsiTheme="minorHAnsi" w:cstheme="minorHAnsi"/>
                <w:sz w:val="20"/>
                <w:szCs w:val="20"/>
                <w:lang w:val="ro-RO"/>
              </w:rPr>
              <w:t>A</w:t>
            </w:r>
            <w:r w:rsidR="00404B10" w:rsidRPr="006A6607">
              <w:rPr>
                <w:rFonts w:asciiTheme="minorHAnsi" w:eastAsia="Times New Roman" w:hAnsiTheme="minorHAnsi" w:cstheme="minorHAnsi"/>
                <w:sz w:val="20"/>
                <w:szCs w:val="20"/>
                <w:lang w:val="ro-RO"/>
              </w:rPr>
              <w:t>rt</w:t>
            </w:r>
            <w:r>
              <w:rPr>
                <w:rFonts w:asciiTheme="minorHAnsi" w:eastAsia="Times New Roman" w:hAnsiTheme="minorHAnsi" w:cstheme="minorHAnsi"/>
                <w:sz w:val="20"/>
                <w:szCs w:val="20"/>
                <w:lang w:val="ro-RO"/>
              </w:rPr>
              <w:t>.</w:t>
            </w:r>
            <w:r w:rsidR="00404B10" w:rsidRPr="006A6607">
              <w:rPr>
                <w:rFonts w:asciiTheme="minorHAnsi" w:eastAsia="Times New Roman" w:hAnsiTheme="minorHAnsi" w:cstheme="minorHAnsi"/>
                <w:sz w:val="20"/>
                <w:szCs w:val="20"/>
                <w:lang w:val="ro-RO"/>
              </w:rPr>
              <w:t xml:space="preserve"> 94 - 95 L</w:t>
            </w:r>
          </w:p>
        </w:tc>
        <w:tc>
          <w:tcPr>
            <w:tcW w:w="5850" w:type="dxa"/>
          </w:tcPr>
          <w:p w14:paraId="5DFD7BDE" w14:textId="77777777" w:rsidR="00404B10" w:rsidRPr="006448B6" w:rsidRDefault="00404B10" w:rsidP="00404B10">
            <w:pPr>
              <w:spacing w:line="240" w:lineRule="auto"/>
              <w:ind w:left="0"/>
              <w:jc w:val="center"/>
              <w:rPr>
                <w:rFonts w:asciiTheme="minorHAnsi" w:hAnsiTheme="minorHAnsi" w:cstheme="minorHAnsi"/>
                <w:sz w:val="20"/>
                <w:szCs w:val="20"/>
                <w:lang w:val="fr-BE"/>
              </w:rPr>
            </w:pPr>
          </w:p>
        </w:tc>
      </w:tr>
      <w:tr w:rsidR="00404B10" w:rsidRPr="006448B6" w14:paraId="2BC62324" w14:textId="77777777" w:rsidTr="006A6607">
        <w:trPr>
          <w:jc w:val="center"/>
        </w:trPr>
        <w:tc>
          <w:tcPr>
            <w:tcW w:w="14935" w:type="dxa"/>
            <w:gridSpan w:val="5"/>
            <w:shd w:val="clear" w:color="auto" w:fill="BFBFBF" w:themeFill="background1" w:themeFillShade="BF"/>
          </w:tcPr>
          <w:p w14:paraId="3778AE5E" w14:textId="77777777" w:rsidR="00404B10" w:rsidRPr="006448B6" w:rsidRDefault="00404B10" w:rsidP="00404B10">
            <w:pPr>
              <w:spacing w:line="240" w:lineRule="auto"/>
              <w:ind w:left="0"/>
              <w:jc w:val="left"/>
              <w:rPr>
                <w:rFonts w:asciiTheme="minorHAnsi" w:hAnsiTheme="minorHAnsi" w:cstheme="minorHAnsi"/>
                <w:sz w:val="20"/>
                <w:szCs w:val="20"/>
                <w:lang w:val="fr-BE"/>
              </w:rPr>
            </w:pPr>
            <w:r w:rsidRPr="006448B6">
              <w:rPr>
                <w:rFonts w:asciiTheme="minorHAnsi" w:hAnsiTheme="minorHAnsi" w:cstheme="minorHAnsi"/>
                <w:b/>
                <w:iCs/>
                <w:sz w:val="20"/>
                <w:szCs w:val="20"/>
                <w:lang w:val="fr-BE"/>
              </w:rPr>
              <w:t>GARANTIA DE PARTICIPARE</w:t>
            </w:r>
          </w:p>
        </w:tc>
      </w:tr>
      <w:tr w:rsidR="00E0713B" w:rsidRPr="00E0713B" w14:paraId="1F400E7B" w14:textId="77777777" w:rsidTr="00E0713B">
        <w:trPr>
          <w:trHeight w:val="474"/>
          <w:jc w:val="center"/>
        </w:trPr>
        <w:tc>
          <w:tcPr>
            <w:tcW w:w="623" w:type="dxa"/>
          </w:tcPr>
          <w:p w14:paraId="7CB78A73" w14:textId="77777777" w:rsidR="00404B10" w:rsidRPr="006448B6" w:rsidRDefault="00404B10" w:rsidP="006448B6">
            <w:pPr>
              <w:numPr>
                <w:ilvl w:val="0"/>
                <w:numId w:val="4"/>
              </w:numPr>
              <w:spacing w:after="0" w:line="240" w:lineRule="auto"/>
              <w:contextualSpacing/>
              <w:jc w:val="center"/>
              <w:rPr>
                <w:rFonts w:asciiTheme="minorHAnsi" w:hAnsiTheme="minorHAnsi" w:cstheme="minorHAnsi"/>
                <w:iCs/>
                <w:sz w:val="20"/>
                <w:szCs w:val="20"/>
              </w:rPr>
            </w:pPr>
          </w:p>
        </w:tc>
        <w:tc>
          <w:tcPr>
            <w:tcW w:w="6570" w:type="dxa"/>
            <w:vAlign w:val="center"/>
          </w:tcPr>
          <w:p w14:paraId="3F7EE2EB" w14:textId="2096095C" w:rsidR="00404B10" w:rsidRPr="00970061" w:rsidRDefault="00404B10" w:rsidP="00404B10">
            <w:pPr>
              <w:spacing w:line="240" w:lineRule="auto"/>
              <w:ind w:left="0"/>
              <w:rPr>
                <w:rFonts w:asciiTheme="minorHAnsi" w:hAnsiTheme="minorHAnsi" w:cstheme="minorHAnsi"/>
                <w:iCs/>
                <w:color w:val="000000"/>
                <w:lang w:val="ro-RO"/>
              </w:rPr>
            </w:pPr>
            <w:r w:rsidRPr="006A6607">
              <w:rPr>
                <w:rFonts w:asciiTheme="minorHAnsi" w:hAnsiTheme="minorHAnsi" w:cstheme="minorHAnsi"/>
                <w:iCs/>
                <w:color w:val="000000"/>
                <w:sz w:val="20"/>
                <w:szCs w:val="20"/>
                <w:lang w:val="ro-RO"/>
              </w:rPr>
              <w:t>Garanția de participare este conformă cu prevederile legale relevante</w:t>
            </w:r>
            <w:r>
              <w:rPr>
                <w:rFonts w:asciiTheme="minorHAnsi" w:hAnsiTheme="minorHAnsi" w:cstheme="minorHAnsi"/>
                <w:iCs/>
                <w:color w:val="000000"/>
                <w:sz w:val="20"/>
                <w:szCs w:val="20"/>
                <w:lang w:val="ro-RO"/>
              </w:rPr>
              <w:t xml:space="preserve"> (Cuantum, mod de constituire ș</w:t>
            </w:r>
            <w:r w:rsidRPr="006A6607">
              <w:rPr>
                <w:rFonts w:asciiTheme="minorHAnsi" w:hAnsiTheme="minorHAnsi" w:cstheme="minorHAnsi"/>
                <w:iCs/>
                <w:color w:val="000000"/>
                <w:sz w:val="20"/>
                <w:szCs w:val="20"/>
                <w:lang w:val="ro-RO"/>
              </w:rPr>
              <w:t>i valabilitate</w:t>
            </w:r>
            <w:r>
              <w:rPr>
                <w:rFonts w:asciiTheme="minorHAnsi" w:hAnsiTheme="minorHAnsi" w:cstheme="minorHAnsi"/>
                <w:iCs/>
                <w:color w:val="000000"/>
                <w:sz w:val="20"/>
                <w:szCs w:val="20"/>
                <w:lang w:val="ro-RO"/>
              </w:rPr>
              <w:t>)</w:t>
            </w:r>
            <w:r w:rsidRPr="00970061">
              <w:rPr>
                <w:rFonts w:asciiTheme="minorHAnsi" w:hAnsiTheme="minorHAnsi" w:cstheme="minorHAnsi"/>
                <w:iCs/>
                <w:color w:val="000000"/>
                <w:sz w:val="20"/>
                <w:szCs w:val="20"/>
                <w:lang w:val="ro-RO"/>
              </w:rPr>
              <w:t>.</w:t>
            </w:r>
          </w:p>
          <w:p w14:paraId="28474721" w14:textId="77777777" w:rsidR="00404B10" w:rsidRPr="006A6607" w:rsidRDefault="00404B10" w:rsidP="006A6607">
            <w:pPr>
              <w:spacing w:line="240" w:lineRule="auto"/>
              <w:ind w:left="0"/>
              <w:rPr>
                <w:rFonts w:asciiTheme="minorHAnsi" w:hAnsiTheme="minorHAnsi" w:cstheme="minorHAnsi"/>
                <w:iCs/>
                <w:color w:val="000000"/>
                <w:sz w:val="20"/>
                <w:szCs w:val="20"/>
                <w:lang w:val="ro-RO"/>
              </w:rPr>
            </w:pPr>
          </w:p>
        </w:tc>
        <w:tc>
          <w:tcPr>
            <w:tcW w:w="812" w:type="dxa"/>
            <w:vAlign w:val="center"/>
          </w:tcPr>
          <w:p w14:paraId="51807F73" w14:textId="77777777" w:rsidR="00404B10" w:rsidRPr="006A6607" w:rsidRDefault="00404B10" w:rsidP="00404B10">
            <w:pPr>
              <w:spacing w:line="240" w:lineRule="auto"/>
              <w:ind w:left="0"/>
              <w:jc w:val="center"/>
              <w:rPr>
                <w:rFonts w:asciiTheme="minorHAnsi" w:eastAsia="Times New Roman" w:hAnsiTheme="minorHAnsi" w:cstheme="minorHAnsi"/>
                <w:sz w:val="20"/>
                <w:szCs w:val="20"/>
                <w:lang w:val="ro-RO"/>
              </w:rPr>
            </w:pPr>
            <w:r w:rsidRPr="006A6607">
              <w:rPr>
                <w:rFonts w:asciiTheme="minorHAnsi" w:eastAsia="Times New Roman" w:hAnsiTheme="minorHAnsi" w:cstheme="minorHAnsi"/>
                <w:sz w:val="20"/>
                <w:szCs w:val="20"/>
                <w:lang w:val="ro-RO"/>
              </w:rPr>
              <w:t>R</w:t>
            </w:r>
          </w:p>
        </w:tc>
        <w:tc>
          <w:tcPr>
            <w:tcW w:w="1080" w:type="dxa"/>
            <w:vAlign w:val="center"/>
          </w:tcPr>
          <w:p w14:paraId="2D442826" w14:textId="323DDDCA" w:rsidR="00024E77" w:rsidRPr="00024E77" w:rsidRDefault="00024E77" w:rsidP="00024E77">
            <w:pPr>
              <w:spacing w:line="240" w:lineRule="auto"/>
              <w:ind w:left="0"/>
              <w:rPr>
                <w:rFonts w:ascii="Calibri" w:hAnsi="Calibri" w:cs="Calibri"/>
                <w:sz w:val="20"/>
                <w:szCs w:val="20"/>
                <w:lang w:val="ro-RO" w:eastAsia="ro-RO"/>
              </w:rPr>
            </w:pPr>
            <w:r w:rsidRPr="00024E77">
              <w:rPr>
                <w:rFonts w:ascii="Calibri" w:hAnsi="Calibri" w:cs="Calibri"/>
                <w:sz w:val="20"/>
                <w:szCs w:val="20"/>
                <w:lang w:val="ro-RO" w:eastAsia="ro-RO"/>
              </w:rPr>
              <w:t>art.71(5-</w:t>
            </w:r>
            <w:r>
              <w:rPr>
                <w:rFonts w:ascii="Calibri" w:hAnsi="Calibri" w:cs="Calibri"/>
                <w:sz w:val="20"/>
                <w:szCs w:val="20"/>
                <w:lang w:val="ro-RO" w:eastAsia="ro-RO"/>
              </w:rPr>
              <w:t>6</w:t>
            </w:r>
            <w:r w:rsidRPr="00024E77">
              <w:rPr>
                <w:rFonts w:ascii="Calibri" w:hAnsi="Calibri" w:cs="Calibri"/>
                <w:sz w:val="20"/>
                <w:szCs w:val="20"/>
                <w:lang w:val="ro-RO" w:eastAsia="ro-RO"/>
              </w:rPr>
              <w:t>)</w:t>
            </w:r>
          </w:p>
          <w:p w14:paraId="49A63D09" w14:textId="2AC50615" w:rsidR="00404B10" w:rsidRPr="00024E77" w:rsidRDefault="00024E77" w:rsidP="00024E77">
            <w:pPr>
              <w:spacing w:line="240" w:lineRule="auto"/>
              <w:ind w:left="0"/>
              <w:rPr>
                <w:rFonts w:asciiTheme="minorHAnsi" w:eastAsia="Times New Roman" w:hAnsiTheme="minorHAnsi" w:cstheme="minorHAnsi"/>
                <w:lang w:val="ro-RO"/>
              </w:rPr>
            </w:pPr>
            <w:r w:rsidRPr="00024E77">
              <w:rPr>
                <w:rFonts w:ascii="Calibri" w:hAnsi="Calibri" w:cs="Calibri"/>
                <w:sz w:val="20"/>
                <w:szCs w:val="20"/>
                <w:lang w:val="ro-RO" w:eastAsia="ro-RO"/>
              </w:rPr>
              <w:t>L</w:t>
            </w:r>
          </w:p>
        </w:tc>
        <w:tc>
          <w:tcPr>
            <w:tcW w:w="5850" w:type="dxa"/>
          </w:tcPr>
          <w:p w14:paraId="09806F72" w14:textId="2B7D2144" w:rsidR="00404B10" w:rsidRPr="006A6607" w:rsidRDefault="00404B10" w:rsidP="006A6607">
            <w:pPr>
              <w:spacing w:line="240" w:lineRule="auto"/>
              <w:ind w:left="0"/>
              <w:rPr>
                <w:rFonts w:asciiTheme="minorHAnsi" w:eastAsia="Times New Roman" w:hAnsiTheme="minorHAnsi" w:cstheme="minorHAnsi"/>
                <w:color w:val="FF0000"/>
                <w:sz w:val="20"/>
                <w:szCs w:val="20"/>
                <w:lang w:val="ro-RO"/>
              </w:rPr>
            </w:pPr>
            <w:r w:rsidRPr="006A6607">
              <w:rPr>
                <w:rFonts w:ascii="Calibri" w:hAnsi="Calibri" w:cs="Calibri"/>
                <w:sz w:val="20"/>
                <w:szCs w:val="20"/>
                <w:lang w:val="ro-RO" w:eastAsia="ro-RO"/>
              </w:rPr>
              <w:t xml:space="preserve">Perioada de valabilitate a ofertelor este calculată în funcție de estimările privind perioada necesară pentru analiza și evaluarea ofertelor și de perioada legală prevăzută pentru rezolvarea eventualelor contestații, cele două perioade fiind calculate în funcție de termenele prevăzute în legislație pentru acestea.(exemplificativ termenele (zile calendaristice) sunt 60 zile – perioada de evaluare, 10 zile </w:t>
            </w:r>
            <w:r w:rsidRPr="006A6607">
              <w:rPr>
                <w:rFonts w:asciiTheme="minorHAnsi" w:hAnsiTheme="minorHAnsi" w:cstheme="minorHAnsi"/>
                <w:sz w:val="20"/>
                <w:szCs w:val="20"/>
                <w:lang w:val="ro-RO"/>
              </w:rPr>
              <w:t>perioade</w:t>
            </w:r>
            <w:r w:rsidRPr="006A6607">
              <w:rPr>
                <w:rFonts w:ascii="Calibri" w:hAnsi="Calibri" w:cs="Calibri"/>
                <w:sz w:val="20"/>
                <w:szCs w:val="20"/>
                <w:lang w:val="ro-RO" w:eastAsia="ro-RO"/>
              </w:rPr>
              <w:t xml:space="preserve"> de depunere contestații, 5 zile transmitere dosar către CNSC, 20 zile – soluționare contestații, 15 zile  - reevaluare cf deciziei CNSC, 10 zile – semnare contract, total 120 zile calendaristice</w:t>
            </w:r>
          </w:p>
        </w:tc>
      </w:tr>
      <w:tr w:rsidR="00404B10" w:rsidRPr="00E0713B" w14:paraId="030086E5" w14:textId="77777777" w:rsidTr="006A6607">
        <w:trPr>
          <w:jc w:val="center"/>
        </w:trPr>
        <w:tc>
          <w:tcPr>
            <w:tcW w:w="14935" w:type="dxa"/>
            <w:gridSpan w:val="5"/>
            <w:shd w:val="clear" w:color="auto" w:fill="D9D9D9" w:themeFill="background1" w:themeFillShade="D9"/>
          </w:tcPr>
          <w:p w14:paraId="3A19989D" w14:textId="77777777" w:rsidR="00404B10" w:rsidRPr="006A6607" w:rsidRDefault="00404B10" w:rsidP="006A6607">
            <w:pPr>
              <w:spacing w:line="240" w:lineRule="auto"/>
              <w:ind w:left="0"/>
              <w:jc w:val="left"/>
              <w:rPr>
                <w:rFonts w:asciiTheme="minorHAnsi" w:hAnsiTheme="minorHAnsi" w:cstheme="minorHAnsi"/>
                <w:b/>
                <w:iCs/>
                <w:sz w:val="20"/>
                <w:szCs w:val="20"/>
                <w:lang w:val="fr-BE"/>
              </w:rPr>
            </w:pPr>
            <w:r w:rsidRPr="006A6607">
              <w:rPr>
                <w:rFonts w:asciiTheme="minorHAnsi" w:hAnsiTheme="minorHAnsi" w:cstheme="minorHAnsi"/>
                <w:b/>
                <w:iCs/>
                <w:sz w:val="20"/>
                <w:szCs w:val="20"/>
                <w:lang w:val="fr-BE"/>
              </w:rPr>
              <w:t>GARANȚIA DE BUNĂ EXECUȚIE (GBE)</w:t>
            </w:r>
          </w:p>
        </w:tc>
      </w:tr>
      <w:tr w:rsidR="00E0713B" w:rsidRPr="00E0713B" w14:paraId="55CDE87D" w14:textId="77777777" w:rsidTr="00E0713B">
        <w:trPr>
          <w:trHeight w:val="548"/>
          <w:jc w:val="center"/>
        </w:trPr>
        <w:tc>
          <w:tcPr>
            <w:tcW w:w="623" w:type="dxa"/>
          </w:tcPr>
          <w:p w14:paraId="4643BA16" w14:textId="77777777" w:rsidR="00404B10" w:rsidRPr="00901CB9" w:rsidRDefault="00404B10" w:rsidP="006448B6">
            <w:pPr>
              <w:numPr>
                <w:ilvl w:val="0"/>
                <w:numId w:val="4"/>
              </w:numPr>
              <w:spacing w:after="0" w:line="240" w:lineRule="auto"/>
              <w:contextualSpacing/>
              <w:jc w:val="center"/>
              <w:rPr>
                <w:rFonts w:asciiTheme="minorHAnsi" w:hAnsiTheme="minorHAnsi" w:cstheme="minorHAnsi"/>
                <w:iCs/>
                <w:sz w:val="20"/>
                <w:szCs w:val="20"/>
                <w:lang w:val="fr-BE"/>
              </w:rPr>
            </w:pPr>
          </w:p>
        </w:tc>
        <w:tc>
          <w:tcPr>
            <w:tcW w:w="6570" w:type="dxa"/>
            <w:vAlign w:val="center"/>
          </w:tcPr>
          <w:p w14:paraId="2F46AEFE" w14:textId="77777777" w:rsidR="00404B10" w:rsidRPr="006A6607" w:rsidRDefault="00404B10" w:rsidP="006A6607">
            <w:pPr>
              <w:spacing w:after="0" w:line="240" w:lineRule="auto"/>
              <w:ind w:left="0"/>
              <w:rPr>
                <w:rFonts w:asciiTheme="minorHAnsi" w:eastAsia="Times New Roman" w:hAnsiTheme="minorHAnsi" w:cstheme="minorHAnsi"/>
                <w:bCs/>
                <w:sz w:val="20"/>
                <w:szCs w:val="20"/>
                <w:lang w:val="ro-RO"/>
              </w:rPr>
            </w:pPr>
            <w:r w:rsidRPr="006A6607">
              <w:rPr>
                <w:rFonts w:asciiTheme="minorHAnsi" w:eastAsia="Times New Roman" w:hAnsiTheme="minorHAnsi" w:cstheme="minorHAnsi"/>
                <w:bCs/>
                <w:sz w:val="20"/>
                <w:szCs w:val="20"/>
                <w:lang w:val="ro-RO"/>
              </w:rPr>
              <w:t>În cazul contractelor de concesiune de utilități publice (contracte de delegare) sau a contractelor de tip PPP, în conformitate cu legislația specifică aplicabilă acestui tip de contracte, EC solicită GBE.</w:t>
            </w:r>
          </w:p>
        </w:tc>
        <w:tc>
          <w:tcPr>
            <w:tcW w:w="812" w:type="dxa"/>
            <w:vAlign w:val="center"/>
          </w:tcPr>
          <w:p w14:paraId="45B41E50" w14:textId="77777777" w:rsidR="00404B10" w:rsidRPr="006A6607" w:rsidRDefault="00404B10" w:rsidP="00404B10">
            <w:pPr>
              <w:spacing w:line="240" w:lineRule="auto"/>
              <w:ind w:left="0"/>
              <w:jc w:val="center"/>
              <w:rPr>
                <w:rFonts w:asciiTheme="minorHAnsi" w:eastAsia="Times New Roman" w:hAnsiTheme="minorHAnsi" w:cstheme="minorHAnsi"/>
                <w:sz w:val="20"/>
                <w:szCs w:val="20"/>
                <w:lang w:val="ro-RO"/>
              </w:rPr>
            </w:pPr>
            <w:r w:rsidRPr="006A6607">
              <w:rPr>
                <w:rFonts w:asciiTheme="minorHAnsi" w:eastAsia="Times New Roman" w:hAnsiTheme="minorHAnsi" w:cstheme="minorHAnsi"/>
                <w:sz w:val="20"/>
                <w:szCs w:val="20"/>
                <w:lang w:val="ro-RO"/>
              </w:rPr>
              <w:t>C</w:t>
            </w:r>
          </w:p>
        </w:tc>
        <w:tc>
          <w:tcPr>
            <w:tcW w:w="1080" w:type="dxa"/>
            <w:vAlign w:val="center"/>
          </w:tcPr>
          <w:p w14:paraId="29FBCD50" w14:textId="77777777" w:rsidR="00404B10" w:rsidRPr="006A6607" w:rsidRDefault="00404B10" w:rsidP="00404B10">
            <w:pPr>
              <w:spacing w:line="240" w:lineRule="auto"/>
              <w:ind w:left="0"/>
              <w:rPr>
                <w:rFonts w:asciiTheme="minorHAnsi" w:eastAsia="Times New Roman" w:hAnsiTheme="minorHAnsi" w:cstheme="minorHAnsi"/>
                <w:sz w:val="20"/>
                <w:szCs w:val="20"/>
                <w:lang w:val="ro-RO"/>
              </w:rPr>
            </w:pPr>
            <w:r w:rsidRPr="006A6607">
              <w:rPr>
                <w:rFonts w:asciiTheme="minorHAnsi" w:eastAsia="Times New Roman" w:hAnsiTheme="minorHAnsi" w:cstheme="minorHAnsi"/>
                <w:sz w:val="20"/>
                <w:szCs w:val="20"/>
                <w:lang w:val="ro-RO"/>
              </w:rPr>
              <w:t>L 51/2006, art. 11</w:t>
            </w:r>
          </w:p>
          <w:p w14:paraId="3C003F45" w14:textId="77777777" w:rsidR="00404B10" w:rsidRPr="006A6607" w:rsidRDefault="00404B10" w:rsidP="00404B10">
            <w:pPr>
              <w:spacing w:line="240" w:lineRule="auto"/>
              <w:ind w:left="0"/>
              <w:rPr>
                <w:rFonts w:asciiTheme="minorHAnsi" w:eastAsia="Times New Roman" w:hAnsiTheme="minorHAnsi" w:cstheme="minorHAnsi"/>
                <w:sz w:val="20"/>
                <w:szCs w:val="20"/>
                <w:lang w:val="ro-RO"/>
              </w:rPr>
            </w:pPr>
            <w:r w:rsidRPr="006A6607">
              <w:rPr>
                <w:rFonts w:asciiTheme="minorHAnsi" w:eastAsia="Times New Roman" w:hAnsiTheme="minorHAnsi" w:cstheme="minorHAnsi"/>
                <w:sz w:val="20"/>
                <w:szCs w:val="20"/>
                <w:lang w:val="ro-RO"/>
              </w:rPr>
              <w:t>OUG 39/2018, art. 32</w:t>
            </w:r>
          </w:p>
        </w:tc>
        <w:tc>
          <w:tcPr>
            <w:tcW w:w="5850" w:type="dxa"/>
          </w:tcPr>
          <w:p w14:paraId="7087FF4C" w14:textId="77777777" w:rsidR="00404B10" w:rsidRPr="006A6607" w:rsidRDefault="00404B10" w:rsidP="006A6607">
            <w:pPr>
              <w:spacing w:after="0" w:line="259" w:lineRule="auto"/>
              <w:ind w:left="0"/>
              <w:rPr>
                <w:rFonts w:asciiTheme="minorHAnsi" w:hAnsiTheme="minorHAnsi" w:cstheme="minorHAnsi"/>
                <w:sz w:val="20"/>
                <w:szCs w:val="20"/>
                <w:lang w:val="fr-BE"/>
              </w:rPr>
            </w:pPr>
            <w:r w:rsidRPr="006A6607">
              <w:rPr>
                <w:rFonts w:asciiTheme="minorHAnsi" w:hAnsiTheme="minorHAnsi" w:cstheme="minorHAnsi"/>
                <w:sz w:val="20"/>
                <w:szCs w:val="20"/>
                <w:lang w:val="ro-RO"/>
              </w:rPr>
              <w:t>No</w:t>
            </w:r>
            <w:r w:rsidRPr="006A6607">
              <w:rPr>
                <w:rFonts w:asciiTheme="minorHAnsi" w:hAnsiTheme="minorHAnsi" w:cstheme="minorHAnsi"/>
                <w:sz w:val="20"/>
                <w:szCs w:val="20"/>
                <w:lang w:val="fr-BE"/>
              </w:rPr>
              <w:t>țiunea de delegare se folosește în cazul contractelor de utilități publice, și anume :</w:t>
            </w:r>
          </w:p>
          <w:p w14:paraId="2C5A0085" w14:textId="77777777" w:rsidR="00404B10" w:rsidRPr="006A6607" w:rsidRDefault="00404B10" w:rsidP="00E0713B">
            <w:pPr>
              <w:pStyle w:val="ListParagraph"/>
              <w:numPr>
                <w:ilvl w:val="0"/>
                <w:numId w:val="42"/>
              </w:numPr>
              <w:spacing w:after="0" w:line="259" w:lineRule="auto"/>
              <w:rPr>
                <w:rFonts w:asciiTheme="minorHAnsi" w:hAnsiTheme="minorHAnsi" w:cstheme="minorHAnsi"/>
                <w:sz w:val="20"/>
                <w:szCs w:val="20"/>
              </w:rPr>
            </w:pPr>
            <w:r w:rsidRPr="006A6607">
              <w:rPr>
                <w:rFonts w:asciiTheme="minorHAnsi" w:hAnsiTheme="minorHAnsi" w:cstheme="minorHAnsi"/>
                <w:sz w:val="20"/>
                <w:szCs w:val="20"/>
              </w:rPr>
              <w:t xml:space="preserve">alimentarea cu apă; canalizarea și epurarea apelor uzate; colectarea, canalizarea și evacuarea apelor pluviale; </w:t>
            </w:r>
          </w:p>
          <w:p w14:paraId="13D2B62D" w14:textId="77777777" w:rsidR="00404B10" w:rsidRPr="006A6607" w:rsidRDefault="00404B10" w:rsidP="00E0713B">
            <w:pPr>
              <w:pStyle w:val="ListParagraph"/>
              <w:numPr>
                <w:ilvl w:val="0"/>
                <w:numId w:val="42"/>
              </w:numPr>
              <w:spacing w:after="0" w:line="259" w:lineRule="auto"/>
              <w:rPr>
                <w:rFonts w:asciiTheme="minorHAnsi" w:hAnsiTheme="minorHAnsi" w:cstheme="minorHAnsi"/>
                <w:sz w:val="20"/>
                <w:szCs w:val="20"/>
              </w:rPr>
            </w:pPr>
            <w:r w:rsidRPr="006A6607">
              <w:rPr>
                <w:rFonts w:asciiTheme="minorHAnsi" w:hAnsiTheme="minorHAnsi" w:cstheme="minorHAnsi"/>
                <w:sz w:val="20"/>
                <w:szCs w:val="20"/>
              </w:rPr>
              <w:t xml:space="preserve">alimentarea cu energie termică în sistem centralizat; </w:t>
            </w:r>
          </w:p>
          <w:p w14:paraId="15A3973F" w14:textId="77777777" w:rsidR="00404B10" w:rsidRPr="006A6607" w:rsidRDefault="00404B10" w:rsidP="00E0713B">
            <w:pPr>
              <w:pStyle w:val="ListParagraph"/>
              <w:numPr>
                <w:ilvl w:val="0"/>
                <w:numId w:val="42"/>
              </w:numPr>
              <w:spacing w:after="0" w:line="259" w:lineRule="auto"/>
              <w:rPr>
                <w:rFonts w:asciiTheme="minorHAnsi" w:hAnsiTheme="minorHAnsi" w:cstheme="minorHAnsi"/>
                <w:sz w:val="20"/>
                <w:szCs w:val="20"/>
              </w:rPr>
            </w:pPr>
            <w:r w:rsidRPr="006A6607">
              <w:rPr>
                <w:rFonts w:asciiTheme="minorHAnsi" w:hAnsiTheme="minorHAnsi" w:cstheme="minorHAnsi"/>
                <w:sz w:val="20"/>
                <w:szCs w:val="20"/>
              </w:rPr>
              <w:t xml:space="preserve">salubrizarea localităților; </w:t>
            </w:r>
          </w:p>
          <w:p w14:paraId="3FEDF685" w14:textId="77777777" w:rsidR="00404B10" w:rsidRPr="006A6607" w:rsidRDefault="00404B10" w:rsidP="00E0713B">
            <w:pPr>
              <w:pStyle w:val="ListParagraph"/>
              <w:numPr>
                <w:ilvl w:val="0"/>
                <w:numId w:val="42"/>
              </w:numPr>
              <w:spacing w:after="0" w:line="259" w:lineRule="auto"/>
              <w:rPr>
                <w:rFonts w:asciiTheme="minorHAnsi" w:hAnsiTheme="minorHAnsi" w:cstheme="minorHAnsi"/>
                <w:sz w:val="20"/>
                <w:szCs w:val="20"/>
              </w:rPr>
            </w:pPr>
            <w:r w:rsidRPr="006A6607">
              <w:rPr>
                <w:rFonts w:asciiTheme="minorHAnsi" w:hAnsiTheme="minorHAnsi" w:cstheme="minorHAnsi"/>
                <w:sz w:val="20"/>
                <w:szCs w:val="20"/>
              </w:rPr>
              <w:t xml:space="preserve">iluminatul public; </w:t>
            </w:r>
          </w:p>
          <w:p w14:paraId="271733B8" w14:textId="77777777" w:rsidR="00404B10" w:rsidRPr="006A6607" w:rsidRDefault="00404B10" w:rsidP="00E0713B">
            <w:pPr>
              <w:pStyle w:val="ListParagraph"/>
              <w:numPr>
                <w:ilvl w:val="0"/>
                <w:numId w:val="42"/>
              </w:numPr>
              <w:spacing w:after="0" w:line="259" w:lineRule="auto"/>
              <w:rPr>
                <w:rFonts w:asciiTheme="minorHAnsi" w:hAnsiTheme="minorHAnsi" w:cstheme="minorHAnsi"/>
                <w:sz w:val="20"/>
                <w:szCs w:val="20"/>
              </w:rPr>
            </w:pPr>
            <w:r w:rsidRPr="006A6607">
              <w:rPr>
                <w:rFonts w:asciiTheme="minorHAnsi" w:hAnsiTheme="minorHAnsi" w:cstheme="minorHAnsi"/>
                <w:sz w:val="20"/>
                <w:szCs w:val="20"/>
              </w:rPr>
              <w:t xml:space="preserve">alimentarea cu gaze naturale; </w:t>
            </w:r>
          </w:p>
          <w:p w14:paraId="4027E6CC" w14:textId="77777777" w:rsidR="00404B10" w:rsidRPr="006A6607" w:rsidRDefault="00404B10" w:rsidP="00E0713B">
            <w:pPr>
              <w:pStyle w:val="ListParagraph"/>
              <w:numPr>
                <w:ilvl w:val="0"/>
                <w:numId w:val="42"/>
              </w:numPr>
              <w:spacing w:after="0" w:line="259" w:lineRule="auto"/>
              <w:rPr>
                <w:rFonts w:asciiTheme="minorHAnsi" w:hAnsiTheme="minorHAnsi" w:cstheme="minorHAnsi"/>
                <w:sz w:val="20"/>
                <w:szCs w:val="20"/>
                <w:lang w:val="fr-BE"/>
              </w:rPr>
            </w:pPr>
            <w:r w:rsidRPr="006A6607">
              <w:rPr>
                <w:rFonts w:asciiTheme="minorHAnsi" w:hAnsiTheme="minorHAnsi" w:cstheme="minorHAnsi"/>
                <w:sz w:val="20"/>
                <w:szCs w:val="20"/>
                <w:lang w:val="fr-BE"/>
              </w:rPr>
              <w:t>transportul public local de călători.</w:t>
            </w:r>
          </w:p>
        </w:tc>
      </w:tr>
      <w:tr w:rsidR="00404B10" w:rsidRPr="003612EB" w14:paraId="6161FCFC" w14:textId="77777777" w:rsidTr="00E0713B">
        <w:trPr>
          <w:jc w:val="center"/>
        </w:trPr>
        <w:tc>
          <w:tcPr>
            <w:tcW w:w="623" w:type="dxa"/>
          </w:tcPr>
          <w:p w14:paraId="575CEF15" w14:textId="77777777" w:rsidR="00404B10" w:rsidRPr="00901CB9" w:rsidRDefault="00404B10" w:rsidP="006448B6">
            <w:pPr>
              <w:numPr>
                <w:ilvl w:val="0"/>
                <w:numId w:val="4"/>
              </w:numPr>
              <w:spacing w:after="0" w:line="240" w:lineRule="auto"/>
              <w:contextualSpacing/>
              <w:jc w:val="center"/>
              <w:rPr>
                <w:rFonts w:asciiTheme="minorHAnsi" w:hAnsiTheme="minorHAnsi" w:cstheme="minorHAnsi"/>
                <w:iCs/>
                <w:sz w:val="20"/>
                <w:szCs w:val="20"/>
                <w:lang w:val="fr-BE"/>
              </w:rPr>
            </w:pPr>
          </w:p>
        </w:tc>
        <w:tc>
          <w:tcPr>
            <w:tcW w:w="6570" w:type="dxa"/>
            <w:vAlign w:val="center"/>
          </w:tcPr>
          <w:p w14:paraId="4A1DF6C2" w14:textId="77777777" w:rsidR="00404B10" w:rsidRDefault="00404B10" w:rsidP="006A6607">
            <w:pPr>
              <w:spacing w:after="0" w:line="240" w:lineRule="auto"/>
              <w:ind w:left="0"/>
              <w:rPr>
                <w:rFonts w:asciiTheme="minorHAnsi" w:eastAsia="Times New Roman" w:hAnsiTheme="minorHAnsi" w:cstheme="minorHAnsi"/>
                <w:bCs/>
                <w:sz w:val="20"/>
                <w:szCs w:val="20"/>
                <w:lang w:val="fr-BE"/>
              </w:rPr>
            </w:pPr>
            <w:r w:rsidRPr="006A6607">
              <w:rPr>
                <w:rFonts w:asciiTheme="minorHAnsi" w:eastAsia="Times New Roman" w:hAnsiTheme="minorHAnsi" w:cstheme="minorHAnsi"/>
                <w:bCs/>
                <w:sz w:val="20"/>
                <w:szCs w:val="20"/>
                <w:lang w:val="ro-RO"/>
              </w:rPr>
              <w:t>Pentru celelate tipuri de contracte de concesiuni, dacă se solicită GBE, EC justifică</w:t>
            </w:r>
            <w:r w:rsidRPr="006A6607">
              <w:rPr>
                <w:rFonts w:asciiTheme="minorHAnsi" w:eastAsia="Times New Roman" w:hAnsiTheme="minorHAnsi" w:cstheme="minorHAnsi"/>
                <w:bCs/>
                <w:sz w:val="20"/>
                <w:szCs w:val="20"/>
                <w:lang w:val="fr-BE"/>
              </w:rPr>
              <w:t>:</w:t>
            </w:r>
          </w:p>
          <w:p w14:paraId="10E5B96E" w14:textId="77777777" w:rsidR="00404B10" w:rsidRPr="006A6607" w:rsidRDefault="00404B10" w:rsidP="006A6607">
            <w:pPr>
              <w:pStyle w:val="ListParagraph"/>
              <w:numPr>
                <w:ilvl w:val="0"/>
                <w:numId w:val="42"/>
              </w:numPr>
              <w:spacing w:after="0" w:line="240" w:lineRule="auto"/>
              <w:rPr>
                <w:rFonts w:asciiTheme="minorHAnsi" w:hAnsiTheme="minorHAnsi" w:cstheme="minorHAnsi"/>
                <w:iCs/>
                <w:color w:val="000000"/>
                <w:sz w:val="20"/>
                <w:szCs w:val="20"/>
                <w:lang w:val="ro-RO"/>
              </w:rPr>
            </w:pPr>
            <w:r w:rsidRPr="006A6607">
              <w:rPr>
                <w:rFonts w:asciiTheme="minorHAnsi" w:eastAsia="Times New Roman" w:hAnsiTheme="minorHAnsi" w:cstheme="minorHAnsi"/>
                <w:bCs/>
                <w:sz w:val="20"/>
                <w:szCs w:val="20"/>
                <w:lang w:val="ro-RO"/>
              </w:rPr>
              <w:t xml:space="preserve"> motivul includerii acesteia ca cerință în cadrul DA, raportată la obiectul concesiunii, </w:t>
            </w:r>
          </w:p>
          <w:p w14:paraId="58CF32B6" w14:textId="77777777" w:rsidR="00404B10" w:rsidRPr="006A6607" w:rsidRDefault="00404B10" w:rsidP="006A6607">
            <w:pPr>
              <w:pStyle w:val="ListParagraph"/>
              <w:numPr>
                <w:ilvl w:val="0"/>
                <w:numId w:val="42"/>
              </w:numPr>
              <w:spacing w:after="0" w:line="240" w:lineRule="auto"/>
              <w:rPr>
                <w:rFonts w:asciiTheme="minorHAnsi" w:hAnsiTheme="minorHAnsi" w:cstheme="minorHAnsi"/>
                <w:iCs/>
                <w:color w:val="000000"/>
                <w:sz w:val="20"/>
                <w:szCs w:val="20"/>
                <w:lang w:val="ro-RO"/>
              </w:rPr>
            </w:pPr>
            <w:r w:rsidRPr="006A6607">
              <w:rPr>
                <w:rFonts w:asciiTheme="minorHAnsi" w:eastAsia="Times New Roman" w:hAnsiTheme="minorHAnsi" w:cstheme="minorHAnsi"/>
                <w:bCs/>
                <w:sz w:val="20"/>
                <w:szCs w:val="20"/>
                <w:lang w:val="ro-RO"/>
              </w:rPr>
              <w:lastRenderedPageBreak/>
              <w:t xml:space="preserve">cuantumul și </w:t>
            </w:r>
          </w:p>
          <w:p w14:paraId="234CD325" w14:textId="7208DB3A" w:rsidR="00404B10" w:rsidRPr="006A6607" w:rsidRDefault="00404B10" w:rsidP="006A6607">
            <w:pPr>
              <w:pStyle w:val="ListParagraph"/>
              <w:numPr>
                <w:ilvl w:val="0"/>
                <w:numId w:val="42"/>
              </w:numPr>
              <w:spacing w:after="0" w:line="240" w:lineRule="auto"/>
              <w:rPr>
                <w:rFonts w:asciiTheme="minorHAnsi" w:hAnsiTheme="minorHAnsi" w:cstheme="minorHAnsi"/>
                <w:iCs/>
                <w:color w:val="000000"/>
                <w:sz w:val="20"/>
                <w:szCs w:val="20"/>
                <w:lang w:val="ro-RO"/>
              </w:rPr>
            </w:pPr>
            <w:r w:rsidRPr="006A6607">
              <w:rPr>
                <w:rFonts w:asciiTheme="minorHAnsi" w:eastAsia="Times New Roman" w:hAnsiTheme="minorHAnsi" w:cstheme="minorHAnsi"/>
                <w:bCs/>
                <w:sz w:val="20"/>
                <w:szCs w:val="20"/>
                <w:lang w:val="ro-RO"/>
              </w:rPr>
              <w:t xml:space="preserve">durata de valabilitate a acesteia. </w:t>
            </w:r>
          </w:p>
        </w:tc>
        <w:tc>
          <w:tcPr>
            <w:tcW w:w="812" w:type="dxa"/>
            <w:vAlign w:val="center"/>
          </w:tcPr>
          <w:p w14:paraId="554CF61A" w14:textId="77777777" w:rsidR="00404B10" w:rsidRPr="006A6607" w:rsidRDefault="00404B10" w:rsidP="00404B10">
            <w:pPr>
              <w:spacing w:line="240" w:lineRule="auto"/>
              <w:ind w:left="0"/>
              <w:jc w:val="center"/>
              <w:rPr>
                <w:rFonts w:asciiTheme="minorHAnsi" w:eastAsia="Times New Roman" w:hAnsiTheme="minorHAnsi" w:cstheme="minorHAnsi"/>
                <w:sz w:val="20"/>
                <w:szCs w:val="20"/>
                <w:lang w:val="ro-RO"/>
              </w:rPr>
            </w:pPr>
            <w:r w:rsidRPr="006A6607">
              <w:rPr>
                <w:rFonts w:asciiTheme="minorHAnsi" w:eastAsia="Times New Roman" w:hAnsiTheme="minorHAnsi" w:cstheme="minorHAnsi"/>
                <w:sz w:val="20"/>
                <w:szCs w:val="20"/>
                <w:lang w:val="ro-RO"/>
              </w:rPr>
              <w:lastRenderedPageBreak/>
              <w:t>C</w:t>
            </w:r>
          </w:p>
        </w:tc>
        <w:tc>
          <w:tcPr>
            <w:tcW w:w="1080" w:type="dxa"/>
            <w:vAlign w:val="center"/>
          </w:tcPr>
          <w:p w14:paraId="048A1E1D" w14:textId="77777777" w:rsidR="00404B10" w:rsidRPr="006A6607" w:rsidRDefault="00404B10" w:rsidP="00404B10">
            <w:pPr>
              <w:spacing w:line="240" w:lineRule="auto"/>
              <w:ind w:left="0"/>
              <w:rPr>
                <w:rFonts w:asciiTheme="minorHAnsi" w:eastAsia="Times New Roman" w:hAnsiTheme="minorHAnsi" w:cstheme="minorHAnsi"/>
                <w:sz w:val="20"/>
                <w:szCs w:val="20"/>
                <w:lang w:val="ro-RO"/>
              </w:rPr>
            </w:pPr>
          </w:p>
        </w:tc>
        <w:tc>
          <w:tcPr>
            <w:tcW w:w="5850" w:type="dxa"/>
          </w:tcPr>
          <w:p w14:paraId="41B1E9C5" w14:textId="77777777" w:rsidR="00404B10" w:rsidRPr="006A6607" w:rsidRDefault="00404B10" w:rsidP="00404B10">
            <w:pPr>
              <w:spacing w:line="240" w:lineRule="auto"/>
              <w:ind w:left="0"/>
              <w:jc w:val="center"/>
              <w:rPr>
                <w:rFonts w:asciiTheme="minorHAnsi" w:eastAsia="Times New Roman" w:hAnsiTheme="minorHAnsi" w:cstheme="minorHAnsi"/>
                <w:color w:val="FF0000"/>
                <w:sz w:val="20"/>
                <w:szCs w:val="20"/>
                <w:lang w:val="fr-BE"/>
              </w:rPr>
            </w:pPr>
          </w:p>
        </w:tc>
      </w:tr>
      <w:tr w:rsidR="00404B10" w:rsidRPr="003612EB" w14:paraId="5567D75A" w14:textId="77777777" w:rsidTr="006A6607">
        <w:trPr>
          <w:jc w:val="center"/>
        </w:trPr>
        <w:tc>
          <w:tcPr>
            <w:tcW w:w="14935" w:type="dxa"/>
            <w:gridSpan w:val="5"/>
            <w:shd w:val="clear" w:color="auto" w:fill="BFBFBF" w:themeFill="background1" w:themeFillShade="BF"/>
            <w:vAlign w:val="center"/>
          </w:tcPr>
          <w:p w14:paraId="07334843" w14:textId="77777777" w:rsidR="00404B10" w:rsidRPr="006A6607" w:rsidRDefault="00404B10" w:rsidP="00404B10">
            <w:pPr>
              <w:spacing w:line="240" w:lineRule="auto"/>
              <w:ind w:left="0"/>
              <w:jc w:val="left"/>
              <w:rPr>
                <w:rFonts w:asciiTheme="minorHAnsi" w:hAnsiTheme="minorHAnsi" w:cstheme="minorHAnsi"/>
                <w:sz w:val="20"/>
                <w:szCs w:val="20"/>
                <w:lang w:val="fr-BE"/>
              </w:rPr>
            </w:pPr>
          </w:p>
        </w:tc>
      </w:tr>
      <w:tr w:rsidR="00404B10" w:rsidRPr="00E0713B" w14:paraId="01EC7614" w14:textId="77777777" w:rsidTr="006A6607">
        <w:trPr>
          <w:jc w:val="center"/>
        </w:trPr>
        <w:tc>
          <w:tcPr>
            <w:tcW w:w="14935" w:type="dxa"/>
            <w:gridSpan w:val="5"/>
            <w:shd w:val="clear" w:color="auto" w:fill="BFBFBF" w:themeFill="background1" w:themeFillShade="BF"/>
            <w:vAlign w:val="center"/>
          </w:tcPr>
          <w:p w14:paraId="0BBD8D90" w14:textId="77777777" w:rsidR="00404B10" w:rsidRPr="006A6607" w:rsidRDefault="00404B10" w:rsidP="00404B10">
            <w:pPr>
              <w:spacing w:line="240" w:lineRule="auto"/>
              <w:ind w:left="0"/>
              <w:jc w:val="left"/>
              <w:rPr>
                <w:rFonts w:asciiTheme="minorHAnsi" w:hAnsiTheme="minorHAnsi" w:cstheme="minorHAnsi"/>
                <w:b/>
                <w:iCs/>
                <w:sz w:val="20"/>
                <w:szCs w:val="20"/>
                <w:lang w:val="fr-BE"/>
              </w:rPr>
            </w:pPr>
            <w:r w:rsidRPr="006A6607">
              <w:rPr>
                <w:rFonts w:asciiTheme="minorHAnsi" w:hAnsiTheme="minorHAnsi" w:cstheme="minorHAnsi"/>
                <w:b/>
                <w:bCs/>
                <w:color w:val="000000"/>
                <w:sz w:val="20"/>
                <w:szCs w:val="20"/>
                <w:lang w:val="ro-RO"/>
              </w:rPr>
              <w:t xml:space="preserve">Forma juridică pe care o va lua grupul de operatori economici căruia i se atribuie contractul </w:t>
            </w:r>
          </w:p>
        </w:tc>
      </w:tr>
      <w:tr w:rsidR="00404B10" w:rsidRPr="003612EB" w14:paraId="307C2C4C" w14:textId="77777777" w:rsidTr="00E0713B">
        <w:trPr>
          <w:jc w:val="center"/>
        </w:trPr>
        <w:tc>
          <w:tcPr>
            <w:tcW w:w="623" w:type="dxa"/>
          </w:tcPr>
          <w:p w14:paraId="677A898C" w14:textId="77777777" w:rsidR="00404B10" w:rsidRPr="00901CB9" w:rsidRDefault="00404B10" w:rsidP="006448B6">
            <w:pPr>
              <w:numPr>
                <w:ilvl w:val="0"/>
                <w:numId w:val="4"/>
              </w:numPr>
              <w:spacing w:after="0" w:line="240" w:lineRule="auto"/>
              <w:contextualSpacing/>
              <w:jc w:val="center"/>
              <w:rPr>
                <w:rFonts w:asciiTheme="minorHAnsi" w:hAnsiTheme="minorHAnsi" w:cstheme="minorHAnsi"/>
                <w:iCs/>
                <w:sz w:val="20"/>
                <w:szCs w:val="20"/>
                <w:lang w:val="fr-BE"/>
              </w:rPr>
            </w:pPr>
          </w:p>
        </w:tc>
        <w:tc>
          <w:tcPr>
            <w:tcW w:w="6570" w:type="dxa"/>
            <w:vAlign w:val="center"/>
          </w:tcPr>
          <w:p w14:paraId="62FBA71C" w14:textId="77777777" w:rsidR="00404B10" w:rsidRPr="006A6607" w:rsidRDefault="00404B10" w:rsidP="00404B10">
            <w:pPr>
              <w:spacing w:after="0" w:line="240" w:lineRule="auto"/>
              <w:ind w:left="0"/>
              <w:rPr>
                <w:rFonts w:asciiTheme="minorHAnsi" w:eastAsia="Times New Roman" w:hAnsiTheme="minorHAnsi" w:cstheme="minorHAnsi"/>
                <w:bCs/>
                <w:sz w:val="20"/>
                <w:szCs w:val="20"/>
                <w:lang w:val="ro-RO"/>
              </w:rPr>
            </w:pPr>
            <w:r w:rsidRPr="006A6607">
              <w:rPr>
                <w:rFonts w:asciiTheme="minorHAnsi" w:eastAsia="Times New Roman" w:hAnsiTheme="minorHAnsi" w:cstheme="minorHAnsi"/>
                <w:bCs/>
                <w:sz w:val="20"/>
                <w:szCs w:val="20"/>
                <w:lang w:val="ro-RO"/>
              </w:rPr>
              <w:t xml:space="preserve">Documentația de atribuire nu impune cerințe referitoare la forma juridică a ofertanților, care ar putea să ducă la respingerea operatorilor economici doar pe motivul că aceștia sunt constituiți ca persoane juridice sau fizice.  </w:t>
            </w:r>
          </w:p>
        </w:tc>
        <w:tc>
          <w:tcPr>
            <w:tcW w:w="812" w:type="dxa"/>
          </w:tcPr>
          <w:p w14:paraId="1814E425" w14:textId="1E2D0F04" w:rsidR="00404B10" w:rsidRPr="006A6607" w:rsidRDefault="00404B10" w:rsidP="00404B10">
            <w:pPr>
              <w:spacing w:line="240" w:lineRule="auto"/>
              <w:ind w:left="0"/>
              <w:jc w:val="center"/>
              <w:rPr>
                <w:rFonts w:asciiTheme="minorHAnsi" w:hAnsiTheme="minorHAnsi" w:cstheme="minorHAnsi"/>
                <w:iCs/>
                <w:sz w:val="20"/>
                <w:szCs w:val="20"/>
              </w:rPr>
            </w:pPr>
            <w:r w:rsidRPr="006A6607">
              <w:rPr>
                <w:rFonts w:asciiTheme="minorHAnsi" w:eastAsia="Times New Roman" w:hAnsiTheme="minorHAnsi" w:cstheme="minorHAnsi"/>
                <w:sz w:val="20"/>
                <w:szCs w:val="20"/>
                <w:lang w:val="ro-RO"/>
              </w:rPr>
              <w:t>R</w:t>
            </w:r>
          </w:p>
        </w:tc>
        <w:tc>
          <w:tcPr>
            <w:tcW w:w="1080" w:type="dxa"/>
            <w:vAlign w:val="center"/>
          </w:tcPr>
          <w:p w14:paraId="748124E6" w14:textId="1159AED8" w:rsidR="00404B10" w:rsidRPr="006A6607" w:rsidRDefault="006448B6" w:rsidP="00404B10">
            <w:pPr>
              <w:spacing w:line="240" w:lineRule="auto"/>
              <w:ind w:left="0"/>
              <w:rPr>
                <w:rFonts w:asciiTheme="minorHAnsi" w:hAnsiTheme="minorHAnsi" w:cstheme="minorHAnsi"/>
                <w:sz w:val="20"/>
                <w:szCs w:val="20"/>
              </w:rPr>
            </w:pPr>
            <w:r>
              <w:rPr>
                <w:rFonts w:asciiTheme="minorHAnsi" w:eastAsia="Times New Roman" w:hAnsiTheme="minorHAnsi" w:cstheme="minorHAnsi"/>
                <w:bCs/>
                <w:sz w:val="20"/>
                <w:szCs w:val="20"/>
                <w:lang w:val="ro-RO"/>
              </w:rPr>
              <w:t>a</w:t>
            </w:r>
            <w:r w:rsidR="00404B10" w:rsidRPr="006A6607">
              <w:rPr>
                <w:rFonts w:asciiTheme="minorHAnsi" w:eastAsia="Times New Roman" w:hAnsiTheme="minorHAnsi" w:cstheme="minorHAnsi"/>
                <w:bCs/>
                <w:sz w:val="20"/>
                <w:szCs w:val="20"/>
                <w:lang w:val="ro-RO"/>
              </w:rPr>
              <w:t>rt. 37 (1), (2) Lege</w:t>
            </w:r>
          </w:p>
        </w:tc>
        <w:tc>
          <w:tcPr>
            <w:tcW w:w="5850" w:type="dxa"/>
          </w:tcPr>
          <w:p w14:paraId="19717402" w14:textId="77777777" w:rsidR="00404B10" w:rsidRPr="006A6607" w:rsidRDefault="00404B10" w:rsidP="00404B10">
            <w:pPr>
              <w:spacing w:line="240" w:lineRule="auto"/>
              <w:ind w:left="0"/>
              <w:jc w:val="center"/>
              <w:rPr>
                <w:rFonts w:asciiTheme="minorHAnsi" w:eastAsia="Times New Roman" w:hAnsiTheme="minorHAnsi" w:cstheme="minorHAnsi"/>
                <w:sz w:val="20"/>
                <w:szCs w:val="20"/>
              </w:rPr>
            </w:pPr>
          </w:p>
        </w:tc>
      </w:tr>
      <w:tr w:rsidR="00404B10" w:rsidRPr="003612EB" w14:paraId="1A8809E5" w14:textId="77777777" w:rsidTr="006A6607">
        <w:trPr>
          <w:jc w:val="center"/>
        </w:trPr>
        <w:tc>
          <w:tcPr>
            <w:tcW w:w="14935" w:type="dxa"/>
            <w:gridSpan w:val="5"/>
            <w:shd w:val="clear" w:color="auto" w:fill="BFBFBF" w:themeFill="background1" w:themeFillShade="BF"/>
          </w:tcPr>
          <w:p w14:paraId="26BC2299" w14:textId="77777777" w:rsidR="00404B10" w:rsidRPr="006A6607" w:rsidRDefault="00404B10" w:rsidP="00404B10">
            <w:pPr>
              <w:spacing w:line="240" w:lineRule="auto"/>
              <w:ind w:left="0"/>
              <w:jc w:val="left"/>
              <w:rPr>
                <w:rFonts w:asciiTheme="minorHAnsi" w:hAnsiTheme="minorHAnsi" w:cstheme="minorHAnsi"/>
                <w:sz w:val="20"/>
                <w:szCs w:val="20"/>
              </w:rPr>
            </w:pPr>
            <w:r w:rsidRPr="006A6607">
              <w:rPr>
                <w:rFonts w:asciiTheme="minorHAnsi" w:hAnsiTheme="minorHAnsi" w:cstheme="minorHAnsi"/>
                <w:b/>
                <w:iCs/>
                <w:sz w:val="20"/>
                <w:szCs w:val="20"/>
              </w:rPr>
              <w:t>CONDITII DE PARTICIPARE</w:t>
            </w:r>
          </w:p>
        </w:tc>
      </w:tr>
      <w:tr w:rsidR="00404B10" w:rsidRPr="003612EB" w14:paraId="7499A500" w14:textId="77777777" w:rsidTr="006A6607">
        <w:trPr>
          <w:jc w:val="center"/>
        </w:trPr>
        <w:tc>
          <w:tcPr>
            <w:tcW w:w="14935" w:type="dxa"/>
            <w:gridSpan w:val="5"/>
            <w:shd w:val="clear" w:color="auto" w:fill="BFBFBF" w:themeFill="background1" w:themeFillShade="BF"/>
          </w:tcPr>
          <w:p w14:paraId="6FF06683" w14:textId="77777777" w:rsidR="00404B10" w:rsidRPr="006A6607" w:rsidRDefault="00404B10" w:rsidP="00404B10">
            <w:pPr>
              <w:spacing w:line="240" w:lineRule="auto"/>
              <w:ind w:left="0"/>
              <w:jc w:val="left"/>
              <w:rPr>
                <w:rFonts w:asciiTheme="minorHAnsi" w:hAnsiTheme="minorHAnsi" w:cstheme="minorHAnsi"/>
                <w:sz w:val="20"/>
                <w:szCs w:val="20"/>
              </w:rPr>
            </w:pPr>
            <w:r w:rsidRPr="006A6607">
              <w:rPr>
                <w:rFonts w:asciiTheme="minorHAnsi" w:hAnsiTheme="minorHAnsi" w:cstheme="minorHAnsi"/>
                <w:b/>
                <w:iCs/>
                <w:sz w:val="20"/>
                <w:szCs w:val="20"/>
              </w:rPr>
              <w:t>SITUATII DE EXCLUDERE</w:t>
            </w:r>
          </w:p>
        </w:tc>
      </w:tr>
      <w:tr w:rsidR="00404B10" w:rsidRPr="003612EB" w14:paraId="7608FAE2" w14:textId="77777777" w:rsidTr="00E0713B">
        <w:trPr>
          <w:jc w:val="center"/>
        </w:trPr>
        <w:tc>
          <w:tcPr>
            <w:tcW w:w="623" w:type="dxa"/>
          </w:tcPr>
          <w:p w14:paraId="455BE31E" w14:textId="77777777" w:rsidR="00404B10" w:rsidRPr="006A6607" w:rsidRDefault="00404B10" w:rsidP="006448B6">
            <w:pPr>
              <w:numPr>
                <w:ilvl w:val="0"/>
                <w:numId w:val="4"/>
              </w:numPr>
              <w:spacing w:after="0" w:line="240" w:lineRule="auto"/>
              <w:contextualSpacing/>
              <w:jc w:val="center"/>
              <w:rPr>
                <w:rFonts w:asciiTheme="minorHAnsi" w:hAnsiTheme="minorHAnsi" w:cstheme="minorHAnsi"/>
                <w:iCs/>
                <w:sz w:val="20"/>
                <w:szCs w:val="20"/>
              </w:rPr>
            </w:pPr>
          </w:p>
        </w:tc>
        <w:tc>
          <w:tcPr>
            <w:tcW w:w="6570" w:type="dxa"/>
            <w:vAlign w:val="center"/>
          </w:tcPr>
          <w:p w14:paraId="7124C1F3" w14:textId="41A5CADE" w:rsidR="00404B10" w:rsidRPr="006A6607" w:rsidRDefault="00404B10" w:rsidP="00404B10">
            <w:pPr>
              <w:spacing w:line="240" w:lineRule="auto"/>
              <w:ind w:left="0"/>
              <w:rPr>
                <w:rFonts w:asciiTheme="minorHAnsi" w:hAnsiTheme="minorHAnsi" w:cstheme="minorHAnsi"/>
                <w:sz w:val="20"/>
                <w:szCs w:val="20"/>
              </w:rPr>
            </w:pPr>
            <w:r w:rsidRPr="006A6607">
              <w:rPr>
                <w:rFonts w:asciiTheme="minorHAnsi" w:hAnsiTheme="minorHAnsi" w:cstheme="minorHAnsi"/>
                <w:iCs/>
                <w:color w:val="000000"/>
                <w:sz w:val="20"/>
                <w:szCs w:val="20"/>
                <w:lang w:val="ro-RO"/>
              </w:rPr>
              <w:t>Situațiile de excludere prevăzute la art. 79 – art. 81 din Legea 100/2016 sunt specificate.</w:t>
            </w:r>
          </w:p>
        </w:tc>
        <w:tc>
          <w:tcPr>
            <w:tcW w:w="812" w:type="dxa"/>
          </w:tcPr>
          <w:p w14:paraId="2A316F21" w14:textId="10648C41" w:rsidR="00404B10" w:rsidRPr="006A6607" w:rsidRDefault="00404B10" w:rsidP="00404B10">
            <w:pPr>
              <w:spacing w:line="240" w:lineRule="auto"/>
              <w:ind w:left="0"/>
              <w:jc w:val="center"/>
              <w:rPr>
                <w:rFonts w:asciiTheme="minorHAnsi" w:hAnsiTheme="minorHAnsi" w:cstheme="minorHAnsi"/>
                <w:iCs/>
                <w:sz w:val="20"/>
                <w:szCs w:val="20"/>
              </w:rPr>
            </w:pPr>
            <w:r w:rsidRPr="006A6607">
              <w:rPr>
                <w:rFonts w:asciiTheme="minorHAnsi" w:eastAsia="Times New Roman" w:hAnsiTheme="minorHAnsi" w:cstheme="minorHAnsi"/>
                <w:sz w:val="20"/>
                <w:szCs w:val="20"/>
                <w:lang w:val="ro-RO"/>
              </w:rPr>
              <w:t>R</w:t>
            </w:r>
          </w:p>
        </w:tc>
        <w:tc>
          <w:tcPr>
            <w:tcW w:w="1080" w:type="dxa"/>
            <w:vAlign w:val="center"/>
          </w:tcPr>
          <w:p w14:paraId="45811589" w14:textId="3BEFA237" w:rsidR="00404B10" w:rsidRPr="006A6607" w:rsidRDefault="006448B6" w:rsidP="00404B10">
            <w:pPr>
              <w:spacing w:line="240" w:lineRule="auto"/>
              <w:ind w:left="0"/>
              <w:rPr>
                <w:rFonts w:asciiTheme="minorHAnsi" w:hAnsiTheme="minorHAnsi" w:cstheme="minorHAnsi"/>
                <w:sz w:val="20"/>
                <w:szCs w:val="20"/>
              </w:rPr>
            </w:pPr>
            <w:r>
              <w:rPr>
                <w:rFonts w:asciiTheme="minorHAnsi" w:eastAsia="Times New Roman" w:hAnsiTheme="minorHAnsi" w:cstheme="minorHAnsi"/>
                <w:sz w:val="20"/>
                <w:szCs w:val="20"/>
                <w:lang w:val="ro-RO"/>
              </w:rPr>
              <w:t>A</w:t>
            </w:r>
            <w:r w:rsidR="00404B10" w:rsidRPr="006A6607">
              <w:rPr>
                <w:rFonts w:asciiTheme="minorHAnsi" w:eastAsia="Times New Roman" w:hAnsiTheme="minorHAnsi" w:cstheme="minorHAnsi"/>
                <w:sz w:val="20"/>
                <w:szCs w:val="20"/>
                <w:lang w:val="ro-RO"/>
              </w:rPr>
              <w:t>rt</w:t>
            </w:r>
            <w:r>
              <w:rPr>
                <w:rFonts w:asciiTheme="minorHAnsi" w:eastAsia="Times New Roman" w:hAnsiTheme="minorHAnsi" w:cstheme="minorHAnsi"/>
                <w:sz w:val="20"/>
                <w:szCs w:val="20"/>
                <w:lang w:val="ro-RO"/>
              </w:rPr>
              <w:t>.</w:t>
            </w:r>
            <w:r w:rsidR="00404B10" w:rsidRPr="006A6607">
              <w:rPr>
                <w:rFonts w:asciiTheme="minorHAnsi" w:eastAsia="Times New Roman" w:hAnsiTheme="minorHAnsi" w:cstheme="minorHAnsi"/>
                <w:sz w:val="20"/>
                <w:szCs w:val="20"/>
                <w:lang w:val="ro-RO"/>
              </w:rPr>
              <w:t xml:space="preserve"> 79 - 81 Lege</w:t>
            </w:r>
          </w:p>
        </w:tc>
        <w:tc>
          <w:tcPr>
            <w:tcW w:w="5850" w:type="dxa"/>
          </w:tcPr>
          <w:p w14:paraId="04240CBA" w14:textId="77777777" w:rsidR="00404B10" w:rsidRPr="006A6607" w:rsidRDefault="00404B10" w:rsidP="00404B10">
            <w:pPr>
              <w:spacing w:line="240" w:lineRule="auto"/>
              <w:ind w:left="0"/>
              <w:jc w:val="center"/>
              <w:rPr>
                <w:rFonts w:asciiTheme="minorHAnsi" w:hAnsiTheme="minorHAnsi" w:cstheme="minorHAnsi"/>
                <w:sz w:val="20"/>
                <w:szCs w:val="20"/>
              </w:rPr>
            </w:pPr>
          </w:p>
        </w:tc>
      </w:tr>
      <w:tr w:rsidR="00404B10" w:rsidRPr="003612EB" w14:paraId="2CF6B8D3" w14:textId="77777777" w:rsidTr="00E0713B">
        <w:trPr>
          <w:jc w:val="center"/>
        </w:trPr>
        <w:tc>
          <w:tcPr>
            <w:tcW w:w="623" w:type="dxa"/>
          </w:tcPr>
          <w:p w14:paraId="518D9C99" w14:textId="77777777" w:rsidR="00404B10" w:rsidRPr="006A6607" w:rsidRDefault="00404B10" w:rsidP="006448B6">
            <w:pPr>
              <w:numPr>
                <w:ilvl w:val="0"/>
                <w:numId w:val="4"/>
              </w:numPr>
              <w:spacing w:after="0" w:line="240" w:lineRule="auto"/>
              <w:contextualSpacing/>
              <w:jc w:val="center"/>
              <w:rPr>
                <w:rFonts w:asciiTheme="minorHAnsi" w:hAnsiTheme="minorHAnsi" w:cstheme="minorHAnsi"/>
                <w:iCs/>
                <w:sz w:val="20"/>
                <w:szCs w:val="20"/>
              </w:rPr>
            </w:pPr>
          </w:p>
        </w:tc>
        <w:tc>
          <w:tcPr>
            <w:tcW w:w="6570" w:type="dxa"/>
            <w:vAlign w:val="center"/>
          </w:tcPr>
          <w:p w14:paraId="40BD7405" w14:textId="77777777" w:rsidR="00404B10" w:rsidRPr="006A6607" w:rsidRDefault="00404B10" w:rsidP="00404B10">
            <w:pPr>
              <w:spacing w:line="240" w:lineRule="auto"/>
              <w:ind w:left="0"/>
              <w:rPr>
                <w:rFonts w:asciiTheme="minorHAnsi" w:hAnsiTheme="minorHAnsi" w:cstheme="minorHAnsi"/>
                <w:sz w:val="20"/>
                <w:szCs w:val="20"/>
              </w:rPr>
            </w:pPr>
            <w:r w:rsidRPr="006A6607">
              <w:rPr>
                <w:rFonts w:asciiTheme="minorHAnsi" w:hAnsiTheme="minorHAnsi" w:cstheme="minorHAnsi"/>
                <w:iCs/>
                <w:color w:val="000000"/>
                <w:sz w:val="20"/>
                <w:szCs w:val="20"/>
                <w:lang w:val="ro-RO"/>
              </w:rPr>
              <w:t>Situațiile de excludere se aplică tuturor operatorilor economici – ofertanți/terți susținători/subcontractori.</w:t>
            </w:r>
          </w:p>
        </w:tc>
        <w:tc>
          <w:tcPr>
            <w:tcW w:w="812" w:type="dxa"/>
          </w:tcPr>
          <w:p w14:paraId="3F18C6DF" w14:textId="08DD546D" w:rsidR="00404B10" w:rsidRPr="006A6607" w:rsidRDefault="00404B10" w:rsidP="00404B10">
            <w:pPr>
              <w:spacing w:line="240" w:lineRule="auto"/>
              <w:ind w:left="0"/>
              <w:jc w:val="center"/>
              <w:rPr>
                <w:rFonts w:asciiTheme="minorHAnsi" w:hAnsiTheme="minorHAnsi" w:cstheme="minorHAnsi"/>
                <w:iCs/>
                <w:sz w:val="20"/>
                <w:szCs w:val="20"/>
              </w:rPr>
            </w:pPr>
            <w:r w:rsidRPr="006A6607">
              <w:rPr>
                <w:rFonts w:asciiTheme="minorHAnsi" w:eastAsia="Times New Roman" w:hAnsiTheme="minorHAnsi" w:cstheme="minorHAnsi"/>
                <w:sz w:val="20"/>
                <w:szCs w:val="20"/>
                <w:lang w:val="ro-RO"/>
              </w:rPr>
              <w:t>R</w:t>
            </w:r>
          </w:p>
        </w:tc>
        <w:tc>
          <w:tcPr>
            <w:tcW w:w="1080" w:type="dxa"/>
            <w:vAlign w:val="center"/>
          </w:tcPr>
          <w:p w14:paraId="349237CC" w14:textId="7CBCE693" w:rsidR="00404B10" w:rsidRPr="006A6607" w:rsidRDefault="006448B6" w:rsidP="00404B10">
            <w:pPr>
              <w:spacing w:line="240" w:lineRule="auto"/>
              <w:ind w:left="0"/>
              <w:rPr>
                <w:rFonts w:asciiTheme="minorHAnsi" w:hAnsiTheme="minorHAnsi" w:cstheme="minorHAnsi"/>
                <w:sz w:val="20"/>
                <w:szCs w:val="20"/>
              </w:rPr>
            </w:pPr>
            <w:r>
              <w:rPr>
                <w:rFonts w:asciiTheme="minorHAnsi" w:eastAsia="Times New Roman" w:hAnsiTheme="minorHAnsi" w:cstheme="minorHAnsi"/>
                <w:sz w:val="20"/>
                <w:szCs w:val="20"/>
                <w:lang w:val="ro-RO"/>
              </w:rPr>
              <w:t>a</w:t>
            </w:r>
            <w:r w:rsidR="00404B10" w:rsidRPr="006A6607">
              <w:rPr>
                <w:rFonts w:asciiTheme="minorHAnsi" w:eastAsia="Times New Roman" w:hAnsiTheme="minorHAnsi" w:cstheme="minorHAnsi"/>
                <w:sz w:val="20"/>
                <w:szCs w:val="20"/>
                <w:lang w:val="ro-RO"/>
              </w:rPr>
              <w:t>rt. 78 L</w:t>
            </w:r>
          </w:p>
        </w:tc>
        <w:tc>
          <w:tcPr>
            <w:tcW w:w="5850" w:type="dxa"/>
          </w:tcPr>
          <w:p w14:paraId="68735E54" w14:textId="77777777" w:rsidR="00404B10" w:rsidRPr="006A6607" w:rsidRDefault="00404B10" w:rsidP="00404B10">
            <w:pPr>
              <w:spacing w:line="240" w:lineRule="auto"/>
              <w:ind w:left="0"/>
              <w:jc w:val="center"/>
              <w:rPr>
                <w:rFonts w:asciiTheme="minorHAnsi" w:hAnsiTheme="minorHAnsi" w:cstheme="minorHAnsi"/>
                <w:sz w:val="20"/>
                <w:szCs w:val="20"/>
              </w:rPr>
            </w:pPr>
          </w:p>
        </w:tc>
      </w:tr>
      <w:tr w:rsidR="00404B10" w:rsidRPr="003612EB" w14:paraId="4BDD0F07" w14:textId="77777777" w:rsidTr="006A6607">
        <w:trPr>
          <w:jc w:val="center"/>
        </w:trPr>
        <w:tc>
          <w:tcPr>
            <w:tcW w:w="14935" w:type="dxa"/>
            <w:gridSpan w:val="5"/>
          </w:tcPr>
          <w:p w14:paraId="101D373E" w14:textId="77777777" w:rsidR="00404B10" w:rsidRPr="006A6607" w:rsidRDefault="00404B10" w:rsidP="006A6607">
            <w:pPr>
              <w:spacing w:line="240" w:lineRule="auto"/>
              <w:ind w:left="0"/>
              <w:jc w:val="left"/>
              <w:rPr>
                <w:rFonts w:asciiTheme="minorHAnsi" w:hAnsiTheme="minorHAnsi" w:cstheme="minorHAnsi"/>
                <w:sz w:val="20"/>
                <w:szCs w:val="20"/>
              </w:rPr>
            </w:pPr>
            <w:r w:rsidRPr="006A6607">
              <w:rPr>
                <w:rFonts w:asciiTheme="minorHAnsi" w:hAnsiTheme="minorHAnsi" w:cstheme="minorHAnsi"/>
                <w:b/>
                <w:iCs/>
                <w:sz w:val="20"/>
                <w:szCs w:val="20"/>
              </w:rPr>
              <w:t>CONFLICTUL DE INTERESE</w:t>
            </w:r>
          </w:p>
        </w:tc>
      </w:tr>
      <w:tr w:rsidR="00404B10" w:rsidRPr="003612EB" w14:paraId="27D83105" w14:textId="77777777" w:rsidTr="00E0713B">
        <w:trPr>
          <w:jc w:val="center"/>
        </w:trPr>
        <w:tc>
          <w:tcPr>
            <w:tcW w:w="623" w:type="dxa"/>
          </w:tcPr>
          <w:p w14:paraId="741EB076" w14:textId="77777777" w:rsidR="00404B10" w:rsidRPr="006A6607" w:rsidRDefault="00404B10" w:rsidP="006448B6">
            <w:pPr>
              <w:numPr>
                <w:ilvl w:val="0"/>
                <w:numId w:val="4"/>
              </w:numPr>
              <w:spacing w:after="0" w:line="240" w:lineRule="auto"/>
              <w:contextualSpacing/>
              <w:jc w:val="center"/>
              <w:rPr>
                <w:rFonts w:asciiTheme="minorHAnsi" w:hAnsiTheme="minorHAnsi" w:cstheme="minorHAnsi"/>
                <w:iCs/>
                <w:sz w:val="20"/>
                <w:szCs w:val="20"/>
              </w:rPr>
            </w:pPr>
          </w:p>
        </w:tc>
        <w:tc>
          <w:tcPr>
            <w:tcW w:w="6570" w:type="dxa"/>
            <w:vAlign w:val="center"/>
          </w:tcPr>
          <w:p w14:paraId="586497E0" w14:textId="4D525CD9" w:rsidR="00404B10" w:rsidRPr="006A6607" w:rsidRDefault="00404B10" w:rsidP="00404B10">
            <w:pPr>
              <w:spacing w:line="240" w:lineRule="auto"/>
              <w:ind w:left="0"/>
              <w:rPr>
                <w:rFonts w:asciiTheme="minorHAnsi" w:hAnsiTheme="minorHAnsi" w:cstheme="minorHAnsi"/>
                <w:sz w:val="20"/>
                <w:szCs w:val="20"/>
              </w:rPr>
            </w:pPr>
            <w:r w:rsidRPr="006A6607">
              <w:rPr>
                <w:rFonts w:asciiTheme="minorHAnsi" w:eastAsia="Times New Roman" w:hAnsiTheme="minorHAnsi" w:cstheme="minorHAnsi"/>
                <w:iCs/>
                <w:sz w:val="20"/>
                <w:szCs w:val="20"/>
                <w:lang w:val="ro-RO"/>
              </w:rPr>
              <w:t>Sunt specificate persoanele care dețin funcții de decizie în cadrul Autorității Contractante prin indicarea numelui și funcțiilor acestora.</w:t>
            </w:r>
          </w:p>
        </w:tc>
        <w:tc>
          <w:tcPr>
            <w:tcW w:w="812" w:type="dxa"/>
          </w:tcPr>
          <w:p w14:paraId="344EE660" w14:textId="6BC0DA1B" w:rsidR="00404B10" w:rsidRPr="006A6607" w:rsidRDefault="00404B10" w:rsidP="00404B10">
            <w:pPr>
              <w:spacing w:line="240" w:lineRule="auto"/>
              <w:ind w:left="0"/>
              <w:jc w:val="center"/>
              <w:rPr>
                <w:rFonts w:asciiTheme="minorHAnsi" w:hAnsiTheme="minorHAnsi" w:cstheme="minorHAnsi"/>
                <w:iCs/>
                <w:sz w:val="20"/>
                <w:szCs w:val="20"/>
              </w:rPr>
            </w:pPr>
            <w:r w:rsidRPr="006A6607">
              <w:rPr>
                <w:rFonts w:asciiTheme="minorHAnsi" w:eastAsia="Times New Roman" w:hAnsiTheme="minorHAnsi" w:cstheme="minorHAnsi"/>
                <w:sz w:val="20"/>
                <w:szCs w:val="20"/>
                <w:lang w:val="ro-RO"/>
              </w:rPr>
              <w:t>R</w:t>
            </w:r>
          </w:p>
        </w:tc>
        <w:tc>
          <w:tcPr>
            <w:tcW w:w="1080" w:type="dxa"/>
            <w:vAlign w:val="center"/>
          </w:tcPr>
          <w:p w14:paraId="51E8BD60" w14:textId="1EF11E85" w:rsidR="00404B10" w:rsidRPr="006A6607" w:rsidRDefault="006448B6" w:rsidP="00404B10">
            <w:pPr>
              <w:spacing w:line="240" w:lineRule="auto"/>
              <w:ind w:left="0"/>
              <w:rPr>
                <w:rFonts w:asciiTheme="minorHAnsi" w:hAnsiTheme="minorHAnsi" w:cstheme="minorHAnsi"/>
                <w:sz w:val="20"/>
                <w:szCs w:val="20"/>
              </w:rPr>
            </w:pPr>
            <w:r>
              <w:rPr>
                <w:rFonts w:asciiTheme="minorHAnsi" w:eastAsia="Times New Roman" w:hAnsiTheme="minorHAnsi" w:cstheme="minorHAnsi"/>
                <w:sz w:val="20"/>
                <w:szCs w:val="20"/>
                <w:lang w:val="ro-RO"/>
              </w:rPr>
              <w:t>a</w:t>
            </w:r>
            <w:r w:rsidR="00404B10" w:rsidRPr="006A6607">
              <w:rPr>
                <w:rFonts w:asciiTheme="minorHAnsi" w:eastAsia="Times New Roman" w:hAnsiTheme="minorHAnsi" w:cstheme="minorHAnsi"/>
                <w:sz w:val="20"/>
                <w:szCs w:val="20"/>
                <w:lang w:val="ro-RO"/>
              </w:rPr>
              <w:t>rt. 47 L</w:t>
            </w:r>
          </w:p>
        </w:tc>
        <w:tc>
          <w:tcPr>
            <w:tcW w:w="5850" w:type="dxa"/>
          </w:tcPr>
          <w:p w14:paraId="68B5F72C" w14:textId="77777777" w:rsidR="00404B10" w:rsidRPr="006A6607" w:rsidRDefault="00404B10" w:rsidP="00404B10">
            <w:pPr>
              <w:spacing w:line="240" w:lineRule="auto"/>
              <w:ind w:left="0"/>
              <w:jc w:val="center"/>
              <w:rPr>
                <w:rFonts w:asciiTheme="minorHAnsi" w:hAnsiTheme="minorHAnsi" w:cstheme="minorHAnsi"/>
                <w:sz w:val="20"/>
                <w:szCs w:val="20"/>
              </w:rPr>
            </w:pPr>
          </w:p>
        </w:tc>
      </w:tr>
      <w:tr w:rsidR="00404B10" w:rsidRPr="00E0713B" w14:paraId="677BAF6B" w14:textId="77777777" w:rsidTr="006A6607">
        <w:trPr>
          <w:jc w:val="center"/>
        </w:trPr>
        <w:tc>
          <w:tcPr>
            <w:tcW w:w="14935" w:type="dxa"/>
            <w:gridSpan w:val="5"/>
            <w:shd w:val="clear" w:color="auto" w:fill="BFBFBF" w:themeFill="background1" w:themeFillShade="BF"/>
          </w:tcPr>
          <w:p w14:paraId="2BDD6515" w14:textId="77777777" w:rsidR="00404B10" w:rsidRPr="006A6607" w:rsidRDefault="00404B10" w:rsidP="00404B10">
            <w:pPr>
              <w:spacing w:line="240" w:lineRule="auto"/>
              <w:ind w:left="0"/>
              <w:jc w:val="left"/>
              <w:rPr>
                <w:rFonts w:asciiTheme="minorHAnsi" w:hAnsiTheme="minorHAnsi" w:cstheme="minorHAnsi"/>
                <w:sz w:val="20"/>
                <w:szCs w:val="20"/>
                <w:lang w:val="fr-BE"/>
              </w:rPr>
            </w:pPr>
            <w:r w:rsidRPr="006A6607">
              <w:rPr>
                <w:rFonts w:asciiTheme="minorHAnsi" w:hAnsiTheme="minorHAnsi" w:cstheme="minorHAnsi"/>
                <w:b/>
                <w:bCs/>
                <w:sz w:val="20"/>
                <w:szCs w:val="20"/>
                <w:lang w:val="fr-BE"/>
              </w:rPr>
              <w:t>CAPACITATEA DE EXERCITARE A ACTIVITĂȚII PROFESIONALE</w:t>
            </w:r>
          </w:p>
        </w:tc>
      </w:tr>
      <w:tr w:rsidR="00404B10" w:rsidRPr="003612EB" w14:paraId="5BAF3A66" w14:textId="77777777" w:rsidTr="00E0713B">
        <w:trPr>
          <w:jc w:val="center"/>
        </w:trPr>
        <w:tc>
          <w:tcPr>
            <w:tcW w:w="623" w:type="dxa"/>
          </w:tcPr>
          <w:p w14:paraId="0F057F14" w14:textId="77777777" w:rsidR="00404B10" w:rsidRPr="00901CB9" w:rsidRDefault="00404B10" w:rsidP="006448B6">
            <w:pPr>
              <w:numPr>
                <w:ilvl w:val="0"/>
                <w:numId w:val="4"/>
              </w:numPr>
              <w:spacing w:after="0" w:line="240" w:lineRule="auto"/>
              <w:contextualSpacing/>
              <w:jc w:val="center"/>
              <w:rPr>
                <w:rFonts w:asciiTheme="minorHAnsi" w:hAnsiTheme="minorHAnsi" w:cstheme="minorHAnsi"/>
                <w:iCs/>
                <w:sz w:val="20"/>
                <w:szCs w:val="20"/>
                <w:lang w:val="fr-BE"/>
              </w:rPr>
            </w:pPr>
          </w:p>
        </w:tc>
        <w:tc>
          <w:tcPr>
            <w:tcW w:w="6570" w:type="dxa"/>
            <w:vAlign w:val="center"/>
          </w:tcPr>
          <w:p w14:paraId="60E8E89F" w14:textId="14D1DF66" w:rsidR="00404B10" w:rsidRPr="006A6607" w:rsidRDefault="00404B10" w:rsidP="00404B10">
            <w:pPr>
              <w:spacing w:line="240" w:lineRule="auto"/>
              <w:ind w:left="0"/>
              <w:rPr>
                <w:rFonts w:asciiTheme="minorHAnsi" w:hAnsiTheme="minorHAnsi" w:cstheme="minorHAnsi"/>
                <w:iCs/>
                <w:sz w:val="20"/>
                <w:szCs w:val="20"/>
                <w:lang w:val="ro-RO"/>
              </w:rPr>
            </w:pPr>
            <w:r w:rsidRPr="006A6607">
              <w:rPr>
                <w:rFonts w:asciiTheme="minorHAnsi" w:hAnsiTheme="minorHAnsi" w:cstheme="minorHAnsi"/>
                <w:iCs/>
                <w:color w:val="000000"/>
                <w:sz w:val="20"/>
                <w:szCs w:val="20"/>
                <w:lang w:val="ro-RO"/>
              </w:rPr>
              <w:t>Cerința este formulată în sensul solicitării de documente relevante care să dovedească forma de înregistrare și, după caz, de atestare/apartenență din punct de vedere profesional în condițiile legii din țara de rezidență a operatorului economic.</w:t>
            </w:r>
          </w:p>
        </w:tc>
        <w:tc>
          <w:tcPr>
            <w:tcW w:w="812" w:type="dxa"/>
            <w:vAlign w:val="center"/>
          </w:tcPr>
          <w:p w14:paraId="62310B1A" w14:textId="52741ABB" w:rsidR="00404B10" w:rsidRPr="006A6607" w:rsidRDefault="00404B10" w:rsidP="00404B10">
            <w:pPr>
              <w:spacing w:line="240" w:lineRule="auto"/>
              <w:ind w:left="0"/>
              <w:jc w:val="center"/>
              <w:rPr>
                <w:rFonts w:asciiTheme="minorHAnsi" w:hAnsiTheme="minorHAnsi" w:cstheme="minorHAnsi"/>
                <w:iCs/>
                <w:sz w:val="20"/>
                <w:szCs w:val="20"/>
              </w:rPr>
            </w:pPr>
            <w:r w:rsidRPr="006A6607">
              <w:rPr>
                <w:rFonts w:asciiTheme="minorHAnsi" w:eastAsia="Times New Roman" w:hAnsiTheme="minorHAnsi" w:cstheme="minorHAnsi"/>
                <w:sz w:val="20"/>
                <w:szCs w:val="20"/>
                <w:lang w:val="ro-RO"/>
              </w:rPr>
              <w:t>R</w:t>
            </w:r>
          </w:p>
        </w:tc>
        <w:tc>
          <w:tcPr>
            <w:tcW w:w="1080" w:type="dxa"/>
          </w:tcPr>
          <w:p w14:paraId="746ECB68" w14:textId="2DDA6F12" w:rsidR="00404B10" w:rsidRPr="006A6607" w:rsidRDefault="006448B6" w:rsidP="00404B10">
            <w:pPr>
              <w:spacing w:line="240" w:lineRule="auto"/>
              <w:ind w:left="0"/>
              <w:rPr>
                <w:rFonts w:asciiTheme="minorHAnsi" w:hAnsiTheme="minorHAnsi" w:cstheme="minorHAnsi"/>
                <w:sz w:val="20"/>
                <w:szCs w:val="20"/>
              </w:rPr>
            </w:pPr>
            <w:r>
              <w:rPr>
                <w:rFonts w:asciiTheme="minorHAnsi" w:eastAsia="Times New Roman" w:hAnsiTheme="minorHAnsi" w:cstheme="minorHAnsi"/>
                <w:sz w:val="20"/>
                <w:szCs w:val="20"/>
                <w:lang w:val="ro-RO"/>
              </w:rPr>
              <w:t>a</w:t>
            </w:r>
            <w:r w:rsidR="00404B10" w:rsidRPr="006A6607">
              <w:rPr>
                <w:rFonts w:asciiTheme="minorHAnsi" w:eastAsia="Times New Roman" w:hAnsiTheme="minorHAnsi" w:cstheme="minorHAnsi"/>
                <w:sz w:val="20"/>
                <w:szCs w:val="20"/>
                <w:lang w:val="ro-RO"/>
              </w:rPr>
              <w:t>rt. 9, 30 HG</w:t>
            </w:r>
          </w:p>
        </w:tc>
        <w:tc>
          <w:tcPr>
            <w:tcW w:w="5850" w:type="dxa"/>
          </w:tcPr>
          <w:p w14:paraId="597E41CD" w14:textId="77777777" w:rsidR="00404B10" w:rsidRPr="006A6607" w:rsidRDefault="00404B10" w:rsidP="00404B10">
            <w:pPr>
              <w:spacing w:line="240" w:lineRule="auto"/>
              <w:ind w:left="0"/>
              <w:jc w:val="center"/>
              <w:rPr>
                <w:rFonts w:asciiTheme="minorHAnsi" w:hAnsiTheme="minorHAnsi" w:cstheme="minorHAnsi"/>
                <w:sz w:val="20"/>
                <w:szCs w:val="20"/>
              </w:rPr>
            </w:pPr>
          </w:p>
        </w:tc>
      </w:tr>
      <w:tr w:rsidR="00404B10" w:rsidRPr="003612EB" w14:paraId="52998EF5" w14:textId="77777777" w:rsidTr="00E0713B">
        <w:trPr>
          <w:jc w:val="center"/>
        </w:trPr>
        <w:tc>
          <w:tcPr>
            <w:tcW w:w="623" w:type="dxa"/>
          </w:tcPr>
          <w:p w14:paraId="6C604E97" w14:textId="77777777" w:rsidR="00404B10" w:rsidRPr="006A6607" w:rsidRDefault="00404B10" w:rsidP="006448B6">
            <w:pPr>
              <w:numPr>
                <w:ilvl w:val="0"/>
                <w:numId w:val="4"/>
              </w:numPr>
              <w:spacing w:after="0" w:line="240" w:lineRule="auto"/>
              <w:contextualSpacing/>
              <w:jc w:val="center"/>
              <w:rPr>
                <w:rFonts w:asciiTheme="minorHAnsi" w:hAnsiTheme="minorHAnsi" w:cstheme="minorHAnsi"/>
                <w:iCs/>
                <w:sz w:val="20"/>
                <w:szCs w:val="20"/>
              </w:rPr>
            </w:pPr>
          </w:p>
        </w:tc>
        <w:tc>
          <w:tcPr>
            <w:tcW w:w="6570" w:type="dxa"/>
            <w:vAlign w:val="center"/>
          </w:tcPr>
          <w:p w14:paraId="45B3FA81" w14:textId="77777777" w:rsidR="00404B10" w:rsidRPr="006A6607" w:rsidRDefault="00404B10" w:rsidP="00404B10">
            <w:pPr>
              <w:spacing w:line="240" w:lineRule="auto"/>
              <w:ind w:left="0"/>
              <w:rPr>
                <w:rFonts w:asciiTheme="minorHAnsi" w:hAnsiTheme="minorHAnsi" w:cstheme="minorHAnsi"/>
                <w:sz w:val="20"/>
                <w:szCs w:val="20"/>
                <w:lang w:val="fr-BE"/>
              </w:rPr>
            </w:pPr>
            <w:r w:rsidRPr="006A6607">
              <w:rPr>
                <w:rFonts w:asciiTheme="minorHAnsi" w:hAnsiTheme="minorHAnsi" w:cstheme="minorHAnsi"/>
                <w:iCs/>
                <w:color w:val="000000"/>
                <w:sz w:val="20"/>
                <w:szCs w:val="20"/>
                <w:lang w:val="ro-RO"/>
              </w:rPr>
              <w:t>Cerința nu este restrictivă, în sensul că nu se face referire la coduri CAEN sau CPV, iar principiul recunoașterii reciproce este respectat.</w:t>
            </w:r>
          </w:p>
        </w:tc>
        <w:tc>
          <w:tcPr>
            <w:tcW w:w="812" w:type="dxa"/>
            <w:vAlign w:val="center"/>
          </w:tcPr>
          <w:p w14:paraId="249E0640" w14:textId="77E907AC" w:rsidR="00404B10" w:rsidRPr="006A6607" w:rsidRDefault="00404B10" w:rsidP="00404B10">
            <w:pPr>
              <w:spacing w:line="240" w:lineRule="auto"/>
              <w:ind w:left="0"/>
              <w:jc w:val="center"/>
              <w:rPr>
                <w:rFonts w:asciiTheme="minorHAnsi" w:hAnsiTheme="minorHAnsi" w:cstheme="minorHAnsi"/>
                <w:iCs/>
                <w:sz w:val="20"/>
                <w:szCs w:val="20"/>
              </w:rPr>
            </w:pPr>
            <w:r w:rsidRPr="006A6607">
              <w:rPr>
                <w:rFonts w:asciiTheme="minorHAnsi" w:eastAsia="Times New Roman" w:hAnsiTheme="minorHAnsi" w:cstheme="minorHAnsi"/>
                <w:sz w:val="20"/>
                <w:szCs w:val="20"/>
                <w:lang w:val="ro-RO"/>
              </w:rPr>
              <w:t>R</w:t>
            </w:r>
          </w:p>
        </w:tc>
        <w:tc>
          <w:tcPr>
            <w:tcW w:w="1080" w:type="dxa"/>
            <w:vAlign w:val="center"/>
          </w:tcPr>
          <w:p w14:paraId="270E9A1D" w14:textId="0FB3A946" w:rsidR="00404B10" w:rsidRPr="006A6607" w:rsidRDefault="006448B6" w:rsidP="00404B10">
            <w:pPr>
              <w:spacing w:line="240" w:lineRule="auto"/>
              <w:ind w:left="0"/>
              <w:rPr>
                <w:rFonts w:asciiTheme="minorHAnsi" w:hAnsiTheme="minorHAnsi" w:cstheme="minorHAnsi"/>
                <w:sz w:val="20"/>
                <w:szCs w:val="20"/>
              </w:rPr>
            </w:pPr>
            <w:r>
              <w:rPr>
                <w:rFonts w:asciiTheme="minorHAnsi" w:eastAsia="Times New Roman" w:hAnsiTheme="minorHAnsi" w:cstheme="minorHAnsi"/>
                <w:sz w:val="20"/>
                <w:szCs w:val="20"/>
                <w:lang w:val="ro-RO"/>
              </w:rPr>
              <w:t>a</w:t>
            </w:r>
            <w:r w:rsidR="00404B10" w:rsidRPr="006A6607">
              <w:rPr>
                <w:rFonts w:asciiTheme="minorHAnsi" w:eastAsia="Times New Roman" w:hAnsiTheme="minorHAnsi" w:cstheme="minorHAnsi"/>
                <w:sz w:val="20"/>
                <w:szCs w:val="20"/>
                <w:lang w:val="ro-RO"/>
              </w:rPr>
              <w:t>rt. 9, 30 HG</w:t>
            </w:r>
          </w:p>
        </w:tc>
        <w:tc>
          <w:tcPr>
            <w:tcW w:w="5850" w:type="dxa"/>
          </w:tcPr>
          <w:p w14:paraId="763B0E1E" w14:textId="77777777" w:rsidR="00404B10" w:rsidRPr="006A6607" w:rsidRDefault="00404B10" w:rsidP="00404B10">
            <w:pPr>
              <w:spacing w:line="240" w:lineRule="auto"/>
              <w:ind w:left="0"/>
              <w:jc w:val="center"/>
              <w:rPr>
                <w:rFonts w:asciiTheme="minorHAnsi" w:hAnsiTheme="minorHAnsi" w:cstheme="minorHAnsi"/>
                <w:sz w:val="20"/>
                <w:szCs w:val="20"/>
              </w:rPr>
            </w:pPr>
          </w:p>
        </w:tc>
      </w:tr>
      <w:tr w:rsidR="00404B10" w:rsidRPr="003612EB" w14:paraId="0159C521" w14:textId="77777777" w:rsidTr="006A6607">
        <w:trPr>
          <w:trHeight w:val="368"/>
          <w:jc w:val="center"/>
        </w:trPr>
        <w:tc>
          <w:tcPr>
            <w:tcW w:w="14935" w:type="dxa"/>
            <w:gridSpan w:val="5"/>
            <w:shd w:val="clear" w:color="auto" w:fill="BFBFBF" w:themeFill="background1" w:themeFillShade="BF"/>
          </w:tcPr>
          <w:p w14:paraId="680E22CB" w14:textId="70E17B75" w:rsidR="00404B10" w:rsidRPr="006A6607" w:rsidRDefault="00404B10" w:rsidP="00404B10">
            <w:pPr>
              <w:spacing w:line="240" w:lineRule="auto"/>
              <w:ind w:left="0"/>
              <w:jc w:val="left"/>
              <w:rPr>
                <w:rFonts w:asciiTheme="minorHAnsi" w:hAnsiTheme="minorHAnsi" w:cstheme="minorHAnsi"/>
                <w:sz w:val="20"/>
                <w:szCs w:val="20"/>
              </w:rPr>
            </w:pPr>
            <w:r w:rsidRPr="006A6607">
              <w:rPr>
                <w:rFonts w:asciiTheme="minorHAnsi" w:hAnsiTheme="minorHAnsi" w:cstheme="minorHAnsi"/>
                <w:b/>
                <w:bCs/>
                <w:sz w:val="20"/>
                <w:szCs w:val="20"/>
              </w:rPr>
              <w:t>SITUAȚIA ECONOMICĂ ȘI FINANCIARĂ</w:t>
            </w:r>
          </w:p>
        </w:tc>
      </w:tr>
      <w:tr w:rsidR="00404B10" w:rsidRPr="003612EB" w14:paraId="51F88803" w14:textId="77777777" w:rsidTr="00E0713B">
        <w:trPr>
          <w:jc w:val="center"/>
        </w:trPr>
        <w:tc>
          <w:tcPr>
            <w:tcW w:w="623" w:type="dxa"/>
          </w:tcPr>
          <w:p w14:paraId="6BEC2E5F" w14:textId="77777777" w:rsidR="00404B10" w:rsidRPr="006A6607" w:rsidRDefault="00404B10" w:rsidP="006448B6">
            <w:pPr>
              <w:numPr>
                <w:ilvl w:val="0"/>
                <w:numId w:val="4"/>
              </w:numPr>
              <w:spacing w:after="0" w:line="240" w:lineRule="auto"/>
              <w:contextualSpacing/>
              <w:jc w:val="center"/>
              <w:rPr>
                <w:rFonts w:asciiTheme="minorHAnsi" w:hAnsiTheme="minorHAnsi" w:cstheme="minorHAnsi"/>
                <w:iCs/>
                <w:sz w:val="20"/>
                <w:szCs w:val="20"/>
              </w:rPr>
            </w:pPr>
          </w:p>
        </w:tc>
        <w:tc>
          <w:tcPr>
            <w:tcW w:w="6570" w:type="dxa"/>
            <w:vAlign w:val="center"/>
          </w:tcPr>
          <w:p w14:paraId="5EBBD2DE" w14:textId="77777777" w:rsidR="00404B10" w:rsidRPr="006A6607" w:rsidRDefault="00404B10" w:rsidP="006A6607">
            <w:pPr>
              <w:spacing w:line="240" w:lineRule="auto"/>
              <w:ind w:left="0"/>
              <w:rPr>
                <w:rFonts w:asciiTheme="minorHAnsi" w:hAnsiTheme="minorHAnsi" w:cstheme="minorHAnsi"/>
                <w:iCs/>
                <w:sz w:val="20"/>
                <w:szCs w:val="20"/>
                <w:lang w:val="fr-BE"/>
              </w:rPr>
            </w:pPr>
            <w:r w:rsidRPr="006A6607">
              <w:rPr>
                <w:rFonts w:asciiTheme="minorHAnsi" w:hAnsiTheme="minorHAnsi" w:cstheme="minorHAnsi"/>
                <w:iCs/>
                <w:color w:val="000000"/>
                <w:sz w:val="20"/>
                <w:szCs w:val="20"/>
                <w:lang w:val="ro-RO"/>
              </w:rPr>
              <w:t xml:space="preserve">Dacă este utilizat drept criteriu de calificare, nivelul minim al cifrei de afaceri este solicitat cel mult pe ultimii trei ani financiari anteriori. </w:t>
            </w:r>
          </w:p>
        </w:tc>
        <w:tc>
          <w:tcPr>
            <w:tcW w:w="812" w:type="dxa"/>
            <w:vAlign w:val="center"/>
          </w:tcPr>
          <w:p w14:paraId="66958AA7" w14:textId="154A1ADD" w:rsidR="00404B10" w:rsidRPr="006A6607" w:rsidRDefault="00404B10" w:rsidP="00404B10">
            <w:pPr>
              <w:spacing w:line="240" w:lineRule="auto"/>
              <w:ind w:left="0"/>
              <w:jc w:val="center"/>
              <w:rPr>
                <w:rFonts w:asciiTheme="minorHAnsi" w:hAnsiTheme="minorHAnsi" w:cstheme="minorHAnsi"/>
                <w:iCs/>
                <w:sz w:val="20"/>
                <w:szCs w:val="20"/>
              </w:rPr>
            </w:pPr>
            <w:r w:rsidRPr="006A6607">
              <w:rPr>
                <w:rFonts w:asciiTheme="minorHAnsi" w:eastAsia="Times New Roman" w:hAnsiTheme="minorHAnsi" w:cstheme="minorHAnsi"/>
                <w:sz w:val="20"/>
                <w:szCs w:val="20"/>
                <w:lang w:val="ro-RO"/>
              </w:rPr>
              <w:t>R</w:t>
            </w:r>
          </w:p>
        </w:tc>
        <w:tc>
          <w:tcPr>
            <w:tcW w:w="1080" w:type="dxa"/>
            <w:vAlign w:val="center"/>
          </w:tcPr>
          <w:p w14:paraId="11F51A1D" w14:textId="17B8EF4C" w:rsidR="00404B10" w:rsidRPr="006A6607" w:rsidRDefault="006448B6" w:rsidP="00404B10">
            <w:pPr>
              <w:spacing w:after="0" w:line="240" w:lineRule="auto"/>
              <w:ind w:left="0"/>
              <w:rPr>
                <w:rFonts w:asciiTheme="minorHAnsi" w:eastAsia="Times New Roman" w:hAnsiTheme="minorHAnsi" w:cstheme="minorHAnsi"/>
                <w:sz w:val="20"/>
                <w:szCs w:val="20"/>
                <w:lang w:val="ro-RO"/>
              </w:rPr>
            </w:pPr>
            <w:r>
              <w:rPr>
                <w:rFonts w:asciiTheme="minorHAnsi" w:eastAsia="Times New Roman" w:hAnsiTheme="minorHAnsi" w:cstheme="minorHAnsi"/>
                <w:sz w:val="20"/>
                <w:szCs w:val="20"/>
                <w:lang w:val="ro-RO"/>
              </w:rPr>
              <w:t>a</w:t>
            </w:r>
            <w:r w:rsidR="00404B10" w:rsidRPr="006A6607">
              <w:rPr>
                <w:rFonts w:asciiTheme="minorHAnsi" w:eastAsia="Times New Roman" w:hAnsiTheme="minorHAnsi" w:cstheme="minorHAnsi"/>
                <w:sz w:val="20"/>
                <w:szCs w:val="20"/>
                <w:lang w:val="ro-RO"/>
              </w:rPr>
              <w:t xml:space="preserve">rt. </w:t>
            </w:r>
            <w:r w:rsidR="00404B10">
              <w:rPr>
                <w:rFonts w:asciiTheme="minorHAnsi" w:eastAsia="Times New Roman" w:hAnsiTheme="minorHAnsi" w:cstheme="minorHAnsi"/>
                <w:sz w:val="20"/>
                <w:szCs w:val="20"/>
                <w:lang w:val="ro-RO"/>
              </w:rPr>
              <w:t>75</w:t>
            </w:r>
            <w:r w:rsidR="00404B10" w:rsidRPr="006A6607">
              <w:rPr>
                <w:rFonts w:asciiTheme="minorHAnsi" w:eastAsia="Times New Roman" w:hAnsiTheme="minorHAnsi" w:cstheme="minorHAnsi"/>
                <w:sz w:val="20"/>
                <w:szCs w:val="20"/>
                <w:lang w:val="ro-RO"/>
              </w:rPr>
              <w:t xml:space="preserve"> L</w:t>
            </w:r>
          </w:p>
          <w:p w14:paraId="02F77E2A" w14:textId="210BCEBE" w:rsidR="00404B10" w:rsidRPr="006A6607" w:rsidRDefault="006448B6" w:rsidP="00404B10">
            <w:pPr>
              <w:spacing w:line="240" w:lineRule="auto"/>
              <w:ind w:left="0"/>
              <w:rPr>
                <w:rFonts w:asciiTheme="minorHAnsi" w:hAnsiTheme="minorHAnsi" w:cstheme="minorHAnsi"/>
                <w:sz w:val="20"/>
                <w:szCs w:val="20"/>
              </w:rPr>
            </w:pPr>
            <w:r>
              <w:rPr>
                <w:rFonts w:asciiTheme="minorHAnsi" w:eastAsia="Times New Roman" w:hAnsiTheme="minorHAnsi" w:cstheme="minorHAnsi"/>
                <w:sz w:val="20"/>
                <w:szCs w:val="20"/>
                <w:lang w:val="ro-RO"/>
              </w:rPr>
              <w:t>a</w:t>
            </w:r>
            <w:r w:rsidR="00404B10" w:rsidRPr="006A6607">
              <w:rPr>
                <w:rFonts w:asciiTheme="minorHAnsi" w:eastAsia="Times New Roman" w:hAnsiTheme="minorHAnsi" w:cstheme="minorHAnsi"/>
                <w:sz w:val="20"/>
                <w:szCs w:val="20"/>
                <w:lang w:val="ro-RO"/>
              </w:rPr>
              <w:t>rt. 9, 30, 33 HG</w:t>
            </w:r>
          </w:p>
        </w:tc>
        <w:tc>
          <w:tcPr>
            <w:tcW w:w="5850" w:type="dxa"/>
          </w:tcPr>
          <w:p w14:paraId="6BAFCA80" w14:textId="77777777" w:rsidR="00404B10" w:rsidRPr="006A6607" w:rsidRDefault="00404B10" w:rsidP="00404B10">
            <w:pPr>
              <w:spacing w:line="240" w:lineRule="auto"/>
              <w:ind w:left="0"/>
              <w:jc w:val="center"/>
              <w:rPr>
                <w:rFonts w:asciiTheme="minorHAnsi" w:hAnsiTheme="minorHAnsi" w:cstheme="minorHAnsi"/>
                <w:sz w:val="20"/>
                <w:szCs w:val="20"/>
              </w:rPr>
            </w:pPr>
          </w:p>
        </w:tc>
      </w:tr>
      <w:tr w:rsidR="00404B10" w:rsidRPr="00E0713B" w14:paraId="0CC3AC83" w14:textId="77777777" w:rsidTr="00E0713B">
        <w:trPr>
          <w:jc w:val="center"/>
        </w:trPr>
        <w:tc>
          <w:tcPr>
            <w:tcW w:w="623" w:type="dxa"/>
          </w:tcPr>
          <w:p w14:paraId="4686C111" w14:textId="77777777" w:rsidR="00404B10" w:rsidRPr="006A6607" w:rsidRDefault="00404B10" w:rsidP="006448B6">
            <w:pPr>
              <w:numPr>
                <w:ilvl w:val="0"/>
                <w:numId w:val="4"/>
              </w:numPr>
              <w:spacing w:after="0" w:line="240" w:lineRule="auto"/>
              <w:contextualSpacing/>
              <w:jc w:val="center"/>
              <w:rPr>
                <w:rFonts w:asciiTheme="minorHAnsi" w:hAnsiTheme="minorHAnsi" w:cstheme="minorHAnsi"/>
                <w:iCs/>
                <w:sz w:val="20"/>
                <w:szCs w:val="20"/>
              </w:rPr>
            </w:pPr>
          </w:p>
        </w:tc>
        <w:tc>
          <w:tcPr>
            <w:tcW w:w="6570" w:type="dxa"/>
            <w:vAlign w:val="center"/>
          </w:tcPr>
          <w:p w14:paraId="1A6F1EA6" w14:textId="091CEFDB" w:rsidR="00404B10" w:rsidRPr="006A6607" w:rsidRDefault="00404B10" w:rsidP="00404B10">
            <w:pPr>
              <w:spacing w:line="240" w:lineRule="auto"/>
              <w:ind w:left="0"/>
              <w:rPr>
                <w:rFonts w:asciiTheme="minorHAnsi" w:hAnsiTheme="minorHAnsi" w:cstheme="minorHAnsi"/>
                <w:iCs/>
                <w:color w:val="000000"/>
                <w:sz w:val="20"/>
                <w:szCs w:val="20"/>
                <w:lang w:val="fr-BE"/>
              </w:rPr>
            </w:pPr>
            <w:r w:rsidRPr="006A6607">
              <w:rPr>
                <w:rFonts w:asciiTheme="minorHAnsi" w:hAnsiTheme="minorHAnsi" w:cstheme="minorHAnsi"/>
                <w:iCs/>
                <w:color w:val="000000"/>
                <w:sz w:val="20"/>
                <w:szCs w:val="20"/>
                <w:lang w:val="ro-RO"/>
              </w:rPr>
              <w:t xml:space="preserve">Nivelul minim al cifrei de afaceri </w:t>
            </w:r>
            <w:r>
              <w:rPr>
                <w:rFonts w:asciiTheme="minorHAnsi" w:hAnsiTheme="minorHAnsi" w:cstheme="minorHAnsi"/>
                <w:iCs/>
                <w:color w:val="000000"/>
                <w:sz w:val="20"/>
                <w:szCs w:val="20"/>
                <w:lang w:val="ro-RO"/>
              </w:rPr>
              <w:t>este calculat luând în considerare</w:t>
            </w:r>
            <w:r w:rsidRPr="006A6607">
              <w:rPr>
                <w:rFonts w:asciiTheme="minorHAnsi" w:hAnsiTheme="minorHAnsi" w:cstheme="minorHAnsi"/>
                <w:iCs/>
                <w:color w:val="000000"/>
                <w:sz w:val="20"/>
                <w:szCs w:val="20"/>
                <w:lang w:val="fr-BE"/>
              </w:rPr>
              <w:t>:</w:t>
            </w:r>
          </w:p>
          <w:p w14:paraId="5D5EA9AF" w14:textId="362A57CF" w:rsidR="00404B10" w:rsidRDefault="00404B10" w:rsidP="006A6607">
            <w:pPr>
              <w:pStyle w:val="ListParagraph"/>
              <w:numPr>
                <w:ilvl w:val="0"/>
                <w:numId w:val="42"/>
              </w:numPr>
              <w:spacing w:line="240" w:lineRule="auto"/>
              <w:rPr>
                <w:rFonts w:asciiTheme="minorHAnsi" w:hAnsiTheme="minorHAnsi" w:cstheme="minorHAnsi"/>
                <w:iCs/>
                <w:color w:val="000000"/>
                <w:sz w:val="20"/>
                <w:szCs w:val="20"/>
                <w:lang w:val="ro-RO"/>
              </w:rPr>
            </w:pPr>
            <w:r w:rsidRPr="006A6607">
              <w:rPr>
                <w:rFonts w:asciiTheme="minorHAnsi" w:hAnsiTheme="minorHAnsi" w:cstheme="minorHAnsi"/>
                <w:iCs/>
                <w:color w:val="000000"/>
                <w:sz w:val="20"/>
                <w:szCs w:val="20"/>
                <w:lang w:val="ro-RO"/>
              </w:rPr>
              <w:t xml:space="preserve">valoarea estimată a investiției inițiale </w:t>
            </w:r>
            <w:r>
              <w:rPr>
                <w:rFonts w:asciiTheme="minorHAnsi" w:hAnsiTheme="minorHAnsi" w:cstheme="minorHAnsi"/>
                <w:iCs/>
                <w:color w:val="000000"/>
                <w:sz w:val="20"/>
                <w:szCs w:val="20"/>
                <w:lang w:val="ro-RO"/>
              </w:rPr>
              <w:t xml:space="preserve">(valoare proiectare și/sau execuție), </w:t>
            </w:r>
          </w:p>
          <w:p w14:paraId="3AA98B2F" w14:textId="54748748" w:rsidR="00404B10" w:rsidRPr="006A6607" w:rsidRDefault="00404B10" w:rsidP="00E0713B">
            <w:pPr>
              <w:pStyle w:val="ListParagraph"/>
              <w:numPr>
                <w:ilvl w:val="0"/>
                <w:numId w:val="42"/>
              </w:numPr>
              <w:spacing w:line="240" w:lineRule="auto"/>
              <w:rPr>
                <w:rFonts w:asciiTheme="minorHAnsi" w:hAnsiTheme="minorHAnsi" w:cstheme="minorHAnsi"/>
                <w:sz w:val="20"/>
                <w:szCs w:val="20"/>
                <w:lang w:val="ro-RO"/>
              </w:rPr>
            </w:pPr>
            <w:r w:rsidRPr="006A6607">
              <w:rPr>
                <w:rFonts w:asciiTheme="minorHAnsi" w:hAnsiTheme="minorHAnsi" w:cstheme="minorHAnsi"/>
                <w:iCs/>
                <w:color w:val="000000"/>
                <w:sz w:val="20"/>
                <w:szCs w:val="20"/>
                <w:lang w:val="ro-RO"/>
              </w:rPr>
              <w:t>costurile anuale de operare</w:t>
            </w:r>
            <w:r>
              <w:rPr>
                <w:rFonts w:asciiTheme="minorHAnsi" w:hAnsiTheme="minorHAnsi" w:cstheme="minorHAnsi"/>
                <w:iCs/>
                <w:color w:val="000000"/>
                <w:sz w:val="20"/>
                <w:szCs w:val="20"/>
                <w:lang w:val="ro-RO"/>
              </w:rPr>
              <w:t xml:space="preserve"> (maximum </w:t>
            </w:r>
            <w:r w:rsidRPr="008B0B25">
              <w:rPr>
                <w:rFonts w:asciiTheme="minorHAnsi" w:hAnsiTheme="minorHAnsi" w:cstheme="minorHAnsi"/>
                <w:iCs/>
                <w:color w:val="000000"/>
                <w:sz w:val="20"/>
                <w:szCs w:val="20"/>
                <w:lang w:val="ro-RO"/>
              </w:rPr>
              <w:t xml:space="preserve">dublul cifrei de afaceri estimate pentru perioada de operare </w:t>
            </w:r>
            <w:r w:rsidRPr="00E0713B">
              <w:rPr>
                <w:rFonts w:asciiTheme="minorHAnsi" w:hAnsiTheme="minorHAnsi" w:cstheme="minorHAnsi"/>
                <w:iCs/>
                <w:color w:val="000000"/>
                <w:sz w:val="20"/>
                <w:szCs w:val="20"/>
                <w:lang w:val="ro-RO"/>
              </w:rPr>
              <w:t>aferentă unui an)</w:t>
            </w:r>
          </w:p>
        </w:tc>
        <w:tc>
          <w:tcPr>
            <w:tcW w:w="812" w:type="dxa"/>
            <w:vAlign w:val="center"/>
          </w:tcPr>
          <w:p w14:paraId="154D5408" w14:textId="29A043A5" w:rsidR="00404B10" w:rsidRPr="006A6607" w:rsidRDefault="00404B10" w:rsidP="00404B10">
            <w:pPr>
              <w:spacing w:line="240" w:lineRule="auto"/>
              <w:ind w:left="0"/>
              <w:jc w:val="center"/>
              <w:rPr>
                <w:rFonts w:asciiTheme="minorHAnsi" w:hAnsiTheme="minorHAnsi" w:cstheme="minorHAnsi"/>
                <w:iCs/>
                <w:sz w:val="20"/>
                <w:szCs w:val="20"/>
              </w:rPr>
            </w:pPr>
            <w:r w:rsidRPr="006A6607">
              <w:rPr>
                <w:rFonts w:asciiTheme="minorHAnsi" w:eastAsia="Times New Roman" w:hAnsiTheme="minorHAnsi" w:cstheme="minorHAnsi"/>
                <w:sz w:val="20"/>
                <w:szCs w:val="20"/>
                <w:lang w:val="ro-RO"/>
              </w:rPr>
              <w:t>C</w:t>
            </w:r>
          </w:p>
        </w:tc>
        <w:tc>
          <w:tcPr>
            <w:tcW w:w="1080" w:type="dxa"/>
            <w:vAlign w:val="center"/>
          </w:tcPr>
          <w:p w14:paraId="529D7519" w14:textId="4240EB88" w:rsidR="00404B10" w:rsidRPr="006A6607" w:rsidRDefault="006448B6" w:rsidP="00404B10">
            <w:pPr>
              <w:spacing w:after="0" w:line="240" w:lineRule="auto"/>
              <w:ind w:left="0"/>
              <w:rPr>
                <w:rFonts w:asciiTheme="minorHAnsi" w:eastAsia="Times New Roman" w:hAnsiTheme="minorHAnsi" w:cstheme="minorHAnsi"/>
                <w:sz w:val="20"/>
                <w:szCs w:val="20"/>
                <w:lang w:val="ro-RO"/>
              </w:rPr>
            </w:pPr>
            <w:r>
              <w:rPr>
                <w:rFonts w:asciiTheme="minorHAnsi" w:eastAsia="Times New Roman" w:hAnsiTheme="minorHAnsi" w:cstheme="minorHAnsi"/>
                <w:sz w:val="20"/>
                <w:szCs w:val="20"/>
                <w:lang w:val="ro-RO"/>
              </w:rPr>
              <w:t>a</w:t>
            </w:r>
            <w:r w:rsidR="00404B10" w:rsidRPr="006A6607">
              <w:rPr>
                <w:rFonts w:asciiTheme="minorHAnsi" w:eastAsia="Times New Roman" w:hAnsiTheme="minorHAnsi" w:cstheme="minorHAnsi"/>
                <w:sz w:val="20"/>
                <w:szCs w:val="20"/>
                <w:lang w:val="ro-RO"/>
              </w:rPr>
              <w:t xml:space="preserve">rt. </w:t>
            </w:r>
            <w:r w:rsidR="00404B10">
              <w:rPr>
                <w:rFonts w:asciiTheme="minorHAnsi" w:eastAsia="Times New Roman" w:hAnsiTheme="minorHAnsi" w:cstheme="minorHAnsi"/>
                <w:sz w:val="20"/>
                <w:szCs w:val="20"/>
                <w:lang w:val="ro-RO"/>
              </w:rPr>
              <w:t>75</w:t>
            </w:r>
            <w:r w:rsidR="00404B10" w:rsidRPr="006A6607">
              <w:rPr>
                <w:rFonts w:asciiTheme="minorHAnsi" w:eastAsia="Times New Roman" w:hAnsiTheme="minorHAnsi" w:cstheme="minorHAnsi"/>
                <w:sz w:val="20"/>
                <w:szCs w:val="20"/>
                <w:lang w:val="ro-RO"/>
              </w:rPr>
              <w:t xml:space="preserve"> L</w:t>
            </w:r>
          </w:p>
          <w:p w14:paraId="7DA210C7" w14:textId="47EDE121" w:rsidR="00404B10" w:rsidRPr="006A6607" w:rsidRDefault="006448B6" w:rsidP="00404B10">
            <w:pPr>
              <w:spacing w:line="240" w:lineRule="auto"/>
              <w:ind w:left="0"/>
              <w:rPr>
                <w:rFonts w:asciiTheme="minorHAnsi" w:hAnsiTheme="minorHAnsi" w:cstheme="minorHAnsi"/>
                <w:sz w:val="20"/>
                <w:szCs w:val="20"/>
              </w:rPr>
            </w:pPr>
            <w:r>
              <w:rPr>
                <w:rFonts w:asciiTheme="minorHAnsi" w:eastAsia="Times New Roman" w:hAnsiTheme="minorHAnsi" w:cstheme="minorHAnsi"/>
                <w:sz w:val="20"/>
                <w:szCs w:val="20"/>
                <w:lang w:val="ro-RO"/>
              </w:rPr>
              <w:t>a</w:t>
            </w:r>
            <w:r w:rsidR="00404B10" w:rsidRPr="006A6607">
              <w:rPr>
                <w:rFonts w:asciiTheme="minorHAnsi" w:eastAsia="Times New Roman" w:hAnsiTheme="minorHAnsi" w:cstheme="minorHAnsi"/>
                <w:sz w:val="20"/>
                <w:szCs w:val="20"/>
                <w:lang w:val="ro-RO"/>
              </w:rPr>
              <w:t>rt. 9, 30, 33 HG</w:t>
            </w:r>
          </w:p>
        </w:tc>
        <w:tc>
          <w:tcPr>
            <w:tcW w:w="5850" w:type="dxa"/>
          </w:tcPr>
          <w:p w14:paraId="3BEDB9FC" w14:textId="77777777" w:rsidR="00404B10" w:rsidRPr="006A6607" w:rsidRDefault="00404B10" w:rsidP="006A6607">
            <w:pPr>
              <w:pStyle w:val="ListParagraph"/>
              <w:numPr>
                <w:ilvl w:val="0"/>
                <w:numId w:val="47"/>
              </w:numPr>
              <w:spacing w:line="240" w:lineRule="auto"/>
              <w:ind w:left="340" w:hanging="270"/>
              <w:rPr>
                <w:rFonts w:asciiTheme="minorHAnsi" w:hAnsiTheme="minorHAnsi" w:cstheme="minorHAnsi"/>
                <w:iCs/>
                <w:color w:val="000000"/>
                <w:sz w:val="20"/>
                <w:szCs w:val="20"/>
                <w:lang w:val="ro-RO"/>
              </w:rPr>
            </w:pPr>
            <w:r w:rsidRPr="006A6607">
              <w:rPr>
                <w:rFonts w:asciiTheme="minorHAnsi" w:hAnsiTheme="minorHAnsi" w:cstheme="minorHAnsi"/>
                <w:iCs/>
                <w:color w:val="000000"/>
                <w:sz w:val="20"/>
                <w:szCs w:val="20"/>
                <w:lang w:val="ro-RO"/>
              </w:rPr>
              <w:t xml:space="preserve">Dacă contractul de concesiune include activitatea de proiectare și execuție/ execuție (de exemplu execuția și apoi concesionarea operării unei parcări subterane) - cuantumul solicitat aferent cifrei de afaceri poate cumula valoarea estimată aferentă realizării investiției (proiectarea și execuția) și dublul cifrei de afaceri estimate pentru perioada de operare aferentă unui an. </w:t>
            </w:r>
          </w:p>
          <w:p w14:paraId="4D6A942F" w14:textId="3E73F823" w:rsidR="00404B10" w:rsidRPr="006A6607" w:rsidRDefault="00404B10" w:rsidP="006A6607">
            <w:pPr>
              <w:pStyle w:val="ListParagraph"/>
              <w:numPr>
                <w:ilvl w:val="0"/>
                <w:numId w:val="47"/>
              </w:numPr>
              <w:spacing w:line="240" w:lineRule="auto"/>
              <w:ind w:left="340" w:hanging="270"/>
              <w:rPr>
                <w:rFonts w:asciiTheme="minorHAnsi" w:hAnsiTheme="minorHAnsi" w:cstheme="minorHAnsi"/>
                <w:iCs/>
                <w:color w:val="000000"/>
                <w:sz w:val="20"/>
                <w:szCs w:val="20"/>
                <w:lang w:val="ro-RO"/>
              </w:rPr>
            </w:pPr>
            <w:r w:rsidRPr="006A6607">
              <w:rPr>
                <w:rFonts w:asciiTheme="minorHAnsi" w:hAnsiTheme="minorHAnsi" w:cstheme="minorHAnsi"/>
                <w:iCs/>
                <w:color w:val="000000"/>
                <w:sz w:val="20"/>
                <w:szCs w:val="20"/>
                <w:lang w:val="ro-RO"/>
              </w:rPr>
              <w:t xml:space="preserve">Dacă doar operarea investiției respective urmează a se concesiona pe o perioadă de 20 ani, ar fi oportun ca pentru </w:t>
            </w:r>
            <w:r w:rsidRPr="006A6607">
              <w:rPr>
                <w:rFonts w:asciiTheme="minorHAnsi" w:hAnsiTheme="minorHAnsi" w:cstheme="minorHAnsi"/>
                <w:iCs/>
                <w:color w:val="000000"/>
                <w:sz w:val="20"/>
                <w:szCs w:val="20"/>
                <w:lang w:val="ro-RO"/>
              </w:rPr>
              <w:lastRenderedPageBreak/>
              <w:t>această cerință să se solicite dublul cifrei de afaceri estimate pentru perioada de operare aferentă unui an de operare</w:t>
            </w:r>
            <w:r>
              <w:rPr>
                <w:rFonts w:asciiTheme="minorHAnsi" w:hAnsiTheme="minorHAnsi" w:cstheme="minorHAnsi"/>
                <w:iCs/>
                <w:color w:val="000000"/>
                <w:sz w:val="20"/>
                <w:szCs w:val="20"/>
                <w:lang w:val="ro-RO"/>
              </w:rPr>
              <w:t>.</w:t>
            </w:r>
          </w:p>
        </w:tc>
      </w:tr>
      <w:tr w:rsidR="00E0713B" w:rsidRPr="00E0713B" w14:paraId="2B1E4CB2" w14:textId="77777777" w:rsidTr="00E0713B">
        <w:trPr>
          <w:jc w:val="center"/>
        </w:trPr>
        <w:tc>
          <w:tcPr>
            <w:tcW w:w="623" w:type="dxa"/>
          </w:tcPr>
          <w:p w14:paraId="0A8E0C45" w14:textId="77777777" w:rsidR="00404B10" w:rsidRPr="00901CB9" w:rsidRDefault="00404B10" w:rsidP="006448B6">
            <w:pPr>
              <w:numPr>
                <w:ilvl w:val="0"/>
                <w:numId w:val="4"/>
              </w:numPr>
              <w:spacing w:after="0" w:line="240" w:lineRule="auto"/>
              <w:contextualSpacing/>
              <w:jc w:val="center"/>
              <w:rPr>
                <w:rFonts w:asciiTheme="minorHAnsi" w:hAnsiTheme="minorHAnsi" w:cstheme="minorHAnsi"/>
                <w:iCs/>
                <w:sz w:val="20"/>
                <w:szCs w:val="20"/>
                <w:lang w:val="ro-RO"/>
              </w:rPr>
            </w:pPr>
          </w:p>
        </w:tc>
        <w:tc>
          <w:tcPr>
            <w:tcW w:w="6570" w:type="dxa"/>
            <w:vAlign w:val="center"/>
          </w:tcPr>
          <w:p w14:paraId="0679619A" w14:textId="27369CCE" w:rsidR="00404B10" w:rsidRPr="003612EB" w:rsidRDefault="00404B10" w:rsidP="00404B10">
            <w:pPr>
              <w:spacing w:line="240" w:lineRule="auto"/>
              <w:ind w:left="0"/>
              <w:rPr>
                <w:rFonts w:asciiTheme="minorHAnsi" w:hAnsiTheme="minorHAnsi" w:cstheme="minorHAnsi"/>
                <w:iCs/>
                <w:color w:val="000000"/>
                <w:sz w:val="20"/>
                <w:szCs w:val="20"/>
                <w:lang w:val="ro-RO"/>
              </w:rPr>
            </w:pPr>
            <w:r w:rsidRPr="006A6607">
              <w:rPr>
                <w:rFonts w:asciiTheme="minorHAnsi" w:hAnsiTheme="minorHAnsi" w:cstheme="minorHAnsi"/>
                <w:iCs/>
                <w:color w:val="000000"/>
                <w:sz w:val="20"/>
                <w:szCs w:val="20"/>
                <w:lang w:val="ro-RO"/>
              </w:rPr>
              <w:t>Dacă este utilizată, cerința privind nivelul minim al lichidității/sau al unui alt indicator financiar (de exemplu solvabilitate) este justificat</w:t>
            </w:r>
            <w:r>
              <w:rPr>
                <w:rFonts w:asciiTheme="minorHAnsi" w:hAnsiTheme="minorHAnsi" w:cstheme="minorHAnsi"/>
                <w:iCs/>
                <w:color w:val="000000"/>
                <w:sz w:val="20"/>
                <w:szCs w:val="20"/>
                <w:lang w:val="ro-RO"/>
              </w:rPr>
              <w:t>ă</w:t>
            </w:r>
            <w:r w:rsidRPr="006A6607">
              <w:rPr>
                <w:rFonts w:asciiTheme="minorHAnsi" w:hAnsiTheme="minorHAnsi" w:cstheme="minorHAnsi"/>
                <w:iCs/>
                <w:color w:val="000000"/>
                <w:sz w:val="20"/>
                <w:szCs w:val="20"/>
                <w:lang w:val="ro-RO"/>
              </w:rPr>
              <w:t xml:space="preserve"> prin natura / obiectul contractului și este impusă la același nivel pentru fiecare membru individual al asocierii/grupului de ofertanți.</w:t>
            </w:r>
          </w:p>
        </w:tc>
        <w:tc>
          <w:tcPr>
            <w:tcW w:w="812" w:type="dxa"/>
            <w:vAlign w:val="center"/>
          </w:tcPr>
          <w:p w14:paraId="79A1FCB3" w14:textId="416E85C5" w:rsidR="00404B10" w:rsidRPr="003612EB" w:rsidRDefault="00404B10" w:rsidP="00404B10">
            <w:pPr>
              <w:spacing w:line="240" w:lineRule="auto"/>
              <w:ind w:left="0"/>
              <w:jc w:val="center"/>
              <w:rPr>
                <w:rFonts w:asciiTheme="minorHAnsi" w:eastAsia="Times New Roman" w:hAnsiTheme="minorHAnsi" w:cstheme="minorHAnsi"/>
                <w:sz w:val="20"/>
                <w:szCs w:val="20"/>
                <w:lang w:val="ro-RO"/>
              </w:rPr>
            </w:pPr>
            <w:r>
              <w:rPr>
                <w:rFonts w:asciiTheme="minorHAnsi" w:eastAsia="Times New Roman" w:hAnsiTheme="minorHAnsi" w:cstheme="minorHAnsi"/>
                <w:sz w:val="20"/>
                <w:szCs w:val="20"/>
                <w:lang w:val="ro-RO"/>
              </w:rPr>
              <w:t>C</w:t>
            </w:r>
          </w:p>
        </w:tc>
        <w:tc>
          <w:tcPr>
            <w:tcW w:w="1080" w:type="dxa"/>
          </w:tcPr>
          <w:p w14:paraId="5668623A" w14:textId="30CDB906" w:rsidR="00404B10" w:rsidRPr="003612EB" w:rsidDel="00E151B4" w:rsidRDefault="006448B6" w:rsidP="00404B10">
            <w:pPr>
              <w:spacing w:after="0" w:line="240" w:lineRule="auto"/>
              <w:ind w:left="0"/>
              <w:rPr>
                <w:rFonts w:asciiTheme="minorHAnsi" w:eastAsia="Times New Roman" w:hAnsiTheme="minorHAnsi" w:cstheme="minorHAnsi"/>
                <w:sz w:val="20"/>
                <w:szCs w:val="20"/>
                <w:lang w:val="ro-RO"/>
              </w:rPr>
            </w:pPr>
            <w:r>
              <w:rPr>
                <w:rFonts w:asciiTheme="minorHAnsi" w:eastAsia="Times New Roman" w:hAnsiTheme="minorHAnsi" w:cstheme="minorHAnsi"/>
                <w:sz w:val="20"/>
                <w:szCs w:val="20"/>
                <w:lang w:val="ro-RO"/>
              </w:rPr>
              <w:t>a</w:t>
            </w:r>
            <w:r w:rsidR="00404B10" w:rsidRPr="008B0B25">
              <w:rPr>
                <w:rFonts w:asciiTheme="minorHAnsi" w:eastAsia="Times New Roman" w:hAnsiTheme="minorHAnsi" w:cstheme="minorHAnsi"/>
                <w:sz w:val="20"/>
                <w:szCs w:val="20"/>
                <w:lang w:val="ro-RO"/>
              </w:rPr>
              <w:t>rt. 9, 30, 33 HG</w:t>
            </w:r>
          </w:p>
        </w:tc>
        <w:tc>
          <w:tcPr>
            <w:tcW w:w="5850" w:type="dxa"/>
          </w:tcPr>
          <w:p w14:paraId="0AB5B41C" w14:textId="6CE218DD" w:rsidR="00404B10" w:rsidRPr="006A6607" w:rsidRDefault="00404B10" w:rsidP="006A6607">
            <w:pPr>
              <w:spacing w:line="240" w:lineRule="auto"/>
              <w:ind w:left="0"/>
              <w:rPr>
                <w:rFonts w:asciiTheme="minorHAnsi" w:hAnsiTheme="minorHAnsi" w:cstheme="minorHAnsi"/>
                <w:iCs/>
                <w:color w:val="000000"/>
                <w:sz w:val="20"/>
                <w:szCs w:val="20"/>
                <w:lang w:val="ro-RO"/>
              </w:rPr>
            </w:pPr>
            <w:r>
              <w:rPr>
                <w:rFonts w:asciiTheme="minorHAnsi" w:hAnsiTheme="minorHAnsi" w:cstheme="minorHAnsi"/>
                <w:iCs/>
                <w:color w:val="000000"/>
                <w:sz w:val="20"/>
                <w:szCs w:val="20"/>
                <w:lang w:val="ro-RO"/>
              </w:rPr>
              <w:t>Nivelurile minime recomandate a fi folosite referitoare la indicatorii financiari sunt</w:t>
            </w:r>
            <w:r w:rsidRPr="006A6607">
              <w:rPr>
                <w:rFonts w:asciiTheme="minorHAnsi" w:hAnsiTheme="minorHAnsi" w:cstheme="minorHAnsi"/>
                <w:iCs/>
                <w:color w:val="000000"/>
                <w:sz w:val="20"/>
                <w:szCs w:val="20"/>
                <w:lang w:val="ro-RO"/>
              </w:rPr>
              <w:t>:</w:t>
            </w:r>
          </w:p>
          <w:p w14:paraId="2ED23FA9" w14:textId="14FA348B" w:rsidR="0075449B" w:rsidRDefault="0075449B" w:rsidP="006A6607">
            <w:pPr>
              <w:spacing w:line="240" w:lineRule="auto"/>
              <w:ind w:left="0"/>
              <w:rPr>
                <w:rFonts w:asciiTheme="minorHAnsi" w:hAnsiTheme="minorHAnsi" w:cstheme="minorHAnsi"/>
                <w:iCs/>
                <w:color w:val="000000"/>
                <w:sz w:val="20"/>
                <w:szCs w:val="20"/>
                <w:lang w:val="ro-RO"/>
              </w:rPr>
            </w:pPr>
            <w:r>
              <w:rPr>
                <w:rFonts w:asciiTheme="minorHAnsi" w:hAnsiTheme="minorHAnsi" w:cstheme="minorHAnsi"/>
                <w:iCs/>
                <w:color w:val="000000"/>
                <w:sz w:val="20"/>
                <w:szCs w:val="20"/>
                <w:lang w:val="ro-RO"/>
              </w:rPr>
              <w:t>I</w:t>
            </w:r>
            <w:r w:rsidRPr="006A6607">
              <w:rPr>
                <w:rFonts w:asciiTheme="minorHAnsi" w:hAnsiTheme="minorHAnsi" w:cstheme="minorHAnsi"/>
                <w:iCs/>
                <w:color w:val="000000"/>
                <w:sz w:val="20"/>
                <w:szCs w:val="20"/>
                <w:lang w:val="ro-RO"/>
              </w:rPr>
              <w:t>ndicatori</w:t>
            </w:r>
            <w:r>
              <w:rPr>
                <w:rFonts w:asciiTheme="minorHAnsi" w:hAnsiTheme="minorHAnsi" w:cstheme="minorHAnsi"/>
                <w:iCs/>
                <w:color w:val="000000"/>
                <w:sz w:val="20"/>
                <w:szCs w:val="20"/>
                <w:lang w:val="ro-RO"/>
              </w:rPr>
              <w:t>i privind lichiditatea și solvabilitatea</w:t>
            </w:r>
            <w:r w:rsidRPr="006A6607">
              <w:rPr>
                <w:rFonts w:asciiTheme="minorHAnsi" w:hAnsiTheme="minorHAnsi" w:cstheme="minorHAnsi"/>
                <w:iCs/>
                <w:color w:val="000000"/>
                <w:sz w:val="20"/>
                <w:szCs w:val="20"/>
                <w:lang w:val="ro-RO"/>
              </w:rPr>
              <w:t xml:space="preserve"> arată capacitatea </w:t>
            </w:r>
            <w:r>
              <w:rPr>
                <w:rFonts w:asciiTheme="minorHAnsi" w:hAnsiTheme="minorHAnsi" w:cstheme="minorHAnsi"/>
                <w:iCs/>
                <w:color w:val="000000"/>
                <w:sz w:val="20"/>
                <w:szCs w:val="20"/>
                <w:lang w:val="ro-RO"/>
              </w:rPr>
              <w:t>ofertantului de a fi solvabil</w:t>
            </w:r>
            <w:r w:rsidRPr="006A6607">
              <w:rPr>
                <w:rFonts w:asciiTheme="minorHAnsi" w:hAnsiTheme="minorHAnsi" w:cstheme="minorHAnsi"/>
                <w:iCs/>
                <w:color w:val="000000"/>
                <w:sz w:val="20"/>
                <w:szCs w:val="20"/>
                <w:lang w:val="ro-RO"/>
              </w:rPr>
              <w:t xml:space="preserve"> (</w:t>
            </w:r>
            <w:r>
              <w:rPr>
                <w:rFonts w:asciiTheme="minorHAnsi" w:hAnsiTheme="minorHAnsi" w:cstheme="minorHAnsi"/>
                <w:iCs/>
                <w:color w:val="000000"/>
                <w:sz w:val="20"/>
                <w:szCs w:val="20"/>
                <w:lang w:val="ro-RO"/>
              </w:rPr>
              <w:t xml:space="preserve">adică </w:t>
            </w:r>
            <w:r w:rsidRPr="006A6607">
              <w:rPr>
                <w:rFonts w:asciiTheme="minorHAnsi" w:hAnsiTheme="minorHAnsi" w:cstheme="minorHAnsi"/>
                <w:iCs/>
                <w:color w:val="000000"/>
                <w:sz w:val="20"/>
                <w:szCs w:val="20"/>
                <w:lang w:val="ro-RO"/>
              </w:rPr>
              <w:t>de a-și putea onora angajamentele asumate pe</w:t>
            </w:r>
            <w:r>
              <w:rPr>
                <w:rFonts w:asciiTheme="minorHAnsi" w:hAnsiTheme="minorHAnsi" w:cstheme="minorHAnsi"/>
                <w:iCs/>
                <w:color w:val="000000"/>
                <w:sz w:val="20"/>
                <w:szCs w:val="20"/>
                <w:lang w:val="ro-RO"/>
              </w:rPr>
              <w:t xml:space="preserve"> termen lung) și de a fi lichid</w:t>
            </w:r>
            <w:r w:rsidRPr="006A6607">
              <w:rPr>
                <w:rFonts w:asciiTheme="minorHAnsi" w:hAnsiTheme="minorHAnsi" w:cstheme="minorHAnsi"/>
                <w:iCs/>
                <w:color w:val="000000"/>
                <w:sz w:val="20"/>
                <w:szCs w:val="20"/>
                <w:lang w:val="ro-RO"/>
              </w:rPr>
              <w:t xml:space="preserve"> (</w:t>
            </w:r>
            <w:r>
              <w:rPr>
                <w:rFonts w:asciiTheme="minorHAnsi" w:hAnsiTheme="minorHAnsi" w:cstheme="minorHAnsi"/>
                <w:iCs/>
                <w:color w:val="000000"/>
                <w:sz w:val="20"/>
                <w:szCs w:val="20"/>
                <w:lang w:val="ro-RO"/>
              </w:rPr>
              <w:t xml:space="preserve">adică </w:t>
            </w:r>
            <w:r w:rsidRPr="006A6607">
              <w:rPr>
                <w:rFonts w:asciiTheme="minorHAnsi" w:hAnsiTheme="minorHAnsi" w:cstheme="minorHAnsi"/>
                <w:iCs/>
                <w:color w:val="000000"/>
                <w:sz w:val="20"/>
                <w:szCs w:val="20"/>
                <w:lang w:val="ro-RO"/>
              </w:rPr>
              <w:t>de a-și putea plăti datoriile care au ajuns la scadență).</w:t>
            </w:r>
          </w:p>
          <w:p w14:paraId="5DBE7363" w14:textId="3EE98345" w:rsidR="0075449B" w:rsidRPr="0075449B" w:rsidRDefault="005B08BE" w:rsidP="006A6607">
            <w:pPr>
              <w:spacing w:line="240" w:lineRule="auto"/>
              <w:ind w:left="0"/>
              <w:rPr>
                <w:rFonts w:asciiTheme="minorHAnsi" w:hAnsiTheme="minorHAnsi" w:cstheme="minorHAnsi"/>
                <w:iCs/>
                <w:color w:val="000000"/>
                <w:sz w:val="20"/>
                <w:szCs w:val="20"/>
                <w:lang w:val="ro-RO"/>
              </w:rPr>
            </w:pPr>
            <w:r w:rsidRPr="006A6607">
              <w:rPr>
                <w:rFonts w:asciiTheme="minorHAnsi" w:hAnsiTheme="minorHAnsi" w:cstheme="minorHAnsi"/>
                <w:iCs/>
                <w:color w:val="000000"/>
                <w:sz w:val="20"/>
                <w:szCs w:val="20"/>
                <w:lang w:val="ro-RO"/>
              </w:rPr>
              <w:t>rata solvabilității generale = total activ/total datorii</w:t>
            </w:r>
            <w:r>
              <w:rPr>
                <w:rFonts w:asciiTheme="minorHAnsi" w:hAnsiTheme="minorHAnsi" w:cstheme="minorHAnsi"/>
                <w:iCs/>
                <w:color w:val="000000"/>
                <w:sz w:val="20"/>
                <w:szCs w:val="20"/>
                <w:lang w:val="ro-RO"/>
              </w:rPr>
              <w:t xml:space="preserve"> </w:t>
            </w:r>
            <w:r w:rsidRPr="006A6607">
              <w:rPr>
                <w:rFonts w:asciiTheme="minorHAnsi" w:hAnsiTheme="minorHAnsi" w:cstheme="minorHAnsi"/>
                <w:iCs/>
                <w:color w:val="000000"/>
                <w:sz w:val="20"/>
                <w:szCs w:val="20"/>
                <w:lang w:val="ro-RO"/>
              </w:rPr>
              <w:t>&gt; 1</w:t>
            </w:r>
          </w:p>
          <w:p w14:paraId="5D384CD5" w14:textId="77777777" w:rsidR="0003694A" w:rsidRDefault="005B08BE" w:rsidP="0003694A">
            <w:pPr>
              <w:spacing w:line="240" w:lineRule="auto"/>
              <w:ind w:left="0"/>
              <w:rPr>
                <w:rFonts w:asciiTheme="minorHAnsi" w:hAnsiTheme="minorHAnsi" w:cstheme="minorHAnsi"/>
                <w:iCs/>
                <w:color w:val="000000"/>
                <w:sz w:val="20"/>
                <w:szCs w:val="20"/>
                <w:lang w:val="ro-RO"/>
              </w:rPr>
            </w:pPr>
            <w:r w:rsidRPr="00065B04">
              <w:rPr>
                <w:rFonts w:asciiTheme="minorHAnsi" w:hAnsiTheme="minorHAnsi" w:cstheme="minorHAnsi"/>
                <w:iCs/>
                <w:color w:val="000000"/>
                <w:sz w:val="20"/>
                <w:szCs w:val="20"/>
                <w:lang w:val="ro-RO"/>
              </w:rPr>
              <w:t xml:space="preserve">rata </w:t>
            </w:r>
            <w:r w:rsidR="0003694A">
              <w:rPr>
                <w:rFonts w:asciiTheme="minorHAnsi" w:hAnsiTheme="minorHAnsi" w:cstheme="minorHAnsi"/>
                <w:iCs/>
                <w:color w:val="000000"/>
                <w:sz w:val="20"/>
                <w:szCs w:val="20"/>
                <w:lang w:val="ro-RO"/>
              </w:rPr>
              <w:t>lichidității curente</w:t>
            </w:r>
            <w:r w:rsidR="00404B10" w:rsidRPr="006A6607">
              <w:rPr>
                <w:rFonts w:asciiTheme="minorHAnsi" w:hAnsiTheme="minorHAnsi" w:cstheme="minorHAnsi"/>
                <w:iCs/>
                <w:color w:val="000000"/>
                <w:sz w:val="20"/>
                <w:szCs w:val="20"/>
                <w:lang w:val="ro-RO"/>
              </w:rPr>
              <w:t xml:space="preserve"> = </w:t>
            </w:r>
            <w:r w:rsidR="0003694A">
              <w:rPr>
                <w:rFonts w:asciiTheme="minorHAnsi" w:hAnsiTheme="minorHAnsi" w:cstheme="minorHAnsi"/>
                <w:iCs/>
                <w:color w:val="000000"/>
                <w:sz w:val="20"/>
                <w:szCs w:val="20"/>
                <w:lang w:val="ro-RO"/>
              </w:rPr>
              <w:t>a</w:t>
            </w:r>
            <w:r w:rsidR="00404B10" w:rsidRPr="006A6607">
              <w:rPr>
                <w:rFonts w:asciiTheme="minorHAnsi" w:hAnsiTheme="minorHAnsi" w:cstheme="minorHAnsi"/>
                <w:iCs/>
                <w:color w:val="000000"/>
                <w:sz w:val="20"/>
                <w:szCs w:val="20"/>
                <w:lang w:val="ro-RO"/>
              </w:rPr>
              <w:t>ctive curente</w:t>
            </w:r>
            <w:r w:rsidR="00404B10" w:rsidRPr="005B08BE">
              <w:rPr>
                <w:rFonts w:asciiTheme="minorHAnsi" w:hAnsiTheme="minorHAnsi" w:cstheme="minorHAnsi"/>
                <w:iCs/>
                <w:color w:val="000000"/>
                <w:sz w:val="20"/>
                <w:szCs w:val="20"/>
                <w:lang w:val="ro-RO"/>
              </w:rPr>
              <w:t xml:space="preserve"> </w:t>
            </w:r>
            <w:r w:rsidR="00404B10" w:rsidRPr="006A6607">
              <w:rPr>
                <w:rFonts w:asciiTheme="minorHAnsi" w:hAnsiTheme="minorHAnsi" w:cstheme="minorHAnsi"/>
                <w:iCs/>
                <w:color w:val="000000"/>
                <w:sz w:val="20"/>
                <w:szCs w:val="20"/>
                <w:lang w:val="ro-RO"/>
              </w:rPr>
              <w:t>/</w:t>
            </w:r>
            <w:r w:rsidR="00404B10" w:rsidRPr="005B08BE">
              <w:rPr>
                <w:rFonts w:asciiTheme="minorHAnsi" w:hAnsiTheme="minorHAnsi" w:cstheme="minorHAnsi"/>
                <w:iCs/>
                <w:color w:val="000000"/>
                <w:sz w:val="20"/>
                <w:szCs w:val="20"/>
                <w:lang w:val="ro-RO"/>
              </w:rPr>
              <w:t xml:space="preserve"> </w:t>
            </w:r>
            <w:r w:rsidR="0003694A">
              <w:rPr>
                <w:rFonts w:asciiTheme="minorHAnsi" w:hAnsiTheme="minorHAnsi" w:cstheme="minorHAnsi"/>
                <w:iCs/>
                <w:color w:val="000000"/>
                <w:sz w:val="20"/>
                <w:szCs w:val="20"/>
                <w:lang w:val="ro-RO"/>
              </w:rPr>
              <w:t>p</w:t>
            </w:r>
            <w:r w:rsidR="00404B10" w:rsidRPr="006A6607">
              <w:rPr>
                <w:rFonts w:asciiTheme="minorHAnsi" w:hAnsiTheme="minorHAnsi" w:cstheme="minorHAnsi"/>
                <w:iCs/>
                <w:color w:val="000000"/>
                <w:sz w:val="20"/>
                <w:szCs w:val="20"/>
                <w:lang w:val="ro-RO"/>
              </w:rPr>
              <w:t>asive (Datorii) curente &gt; 1</w:t>
            </w:r>
          </w:p>
          <w:p w14:paraId="7D8D2701" w14:textId="54C0F018" w:rsidR="0003694A" w:rsidRPr="006A6607" w:rsidDel="00A24FC5" w:rsidRDefault="009D7A6E" w:rsidP="009D7A6E">
            <w:pPr>
              <w:spacing w:line="240" w:lineRule="auto"/>
              <w:ind w:left="0"/>
              <w:rPr>
                <w:rFonts w:asciiTheme="minorHAnsi" w:hAnsiTheme="minorHAnsi" w:cstheme="minorHAnsi"/>
                <w:iCs/>
                <w:color w:val="000000"/>
                <w:sz w:val="20"/>
                <w:szCs w:val="20"/>
                <w:lang w:val="ro-RO"/>
              </w:rPr>
            </w:pPr>
            <w:r>
              <w:rPr>
                <w:rFonts w:asciiTheme="minorHAnsi" w:hAnsiTheme="minorHAnsi" w:cstheme="minorHAnsi"/>
                <w:iCs/>
                <w:color w:val="000000"/>
                <w:sz w:val="20"/>
                <w:szCs w:val="20"/>
                <w:lang w:val="ro-RO"/>
              </w:rPr>
              <w:t xml:space="preserve">În cadrul cerințelor minime de calificare pot si incluși a fi prezentați spre analiză și alți indicatori financiari. </w:t>
            </w:r>
          </w:p>
        </w:tc>
      </w:tr>
      <w:tr w:rsidR="00E0713B" w:rsidRPr="00E0713B" w14:paraId="6688AFFA" w14:textId="77777777" w:rsidTr="00E0713B">
        <w:trPr>
          <w:jc w:val="center"/>
        </w:trPr>
        <w:tc>
          <w:tcPr>
            <w:tcW w:w="623" w:type="dxa"/>
          </w:tcPr>
          <w:p w14:paraId="4095E6BD" w14:textId="77777777" w:rsidR="00404B10" w:rsidRPr="00901CB9" w:rsidRDefault="00404B10" w:rsidP="006448B6">
            <w:pPr>
              <w:numPr>
                <w:ilvl w:val="0"/>
                <w:numId w:val="4"/>
              </w:numPr>
              <w:spacing w:after="0" w:line="240" w:lineRule="auto"/>
              <w:contextualSpacing/>
              <w:jc w:val="center"/>
              <w:rPr>
                <w:rFonts w:asciiTheme="minorHAnsi" w:hAnsiTheme="minorHAnsi" w:cstheme="minorHAnsi"/>
                <w:iCs/>
                <w:sz w:val="20"/>
                <w:szCs w:val="20"/>
                <w:lang w:val="fr-BE"/>
              </w:rPr>
            </w:pPr>
          </w:p>
        </w:tc>
        <w:tc>
          <w:tcPr>
            <w:tcW w:w="6570" w:type="dxa"/>
            <w:vAlign w:val="center"/>
          </w:tcPr>
          <w:p w14:paraId="51C1C058" w14:textId="340B4AD9" w:rsidR="00404B10" w:rsidRPr="00CE5221" w:rsidRDefault="00404B10" w:rsidP="00404B10">
            <w:pPr>
              <w:spacing w:line="240" w:lineRule="auto"/>
              <w:ind w:left="0"/>
              <w:rPr>
                <w:rFonts w:asciiTheme="minorHAnsi" w:hAnsiTheme="minorHAnsi" w:cstheme="minorHAnsi"/>
                <w:iCs/>
                <w:color w:val="000000"/>
                <w:sz w:val="20"/>
                <w:szCs w:val="20"/>
                <w:lang w:val="ro-RO"/>
              </w:rPr>
            </w:pPr>
            <w:r w:rsidRPr="008B0B25">
              <w:rPr>
                <w:rFonts w:asciiTheme="minorHAnsi" w:hAnsiTheme="minorHAnsi" w:cstheme="minorHAnsi"/>
                <w:iCs/>
                <w:color w:val="000000"/>
                <w:sz w:val="20"/>
                <w:szCs w:val="20"/>
                <w:lang w:val="ro-RO"/>
              </w:rPr>
              <w:t>Dacă Autoritatea Contractantă solicită o scrisoare de intenție specifică unui proiect, emisă de o instituție financiară autorizată conform legislației de specialitate sau, alternativ, o opinie /evaluare independentă referitoare la capacitatea ofertantului de a lua un împrumut, emisă de o firmă de audit/de rating, criteriul solicitat este justificat prin natura și obiectul contractului de concesiune și este proporțional față de costul inițial al investițiilor necesare pentru îndeplinirea scopului contractului, ținând cont și de finanțarea proprie asigurată de concesionar.</w:t>
            </w:r>
          </w:p>
        </w:tc>
        <w:tc>
          <w:tcPr>
            <w:tcW w:w="812" w:type="dxa"/>
            <w:vAlign w:val="center"/>
          </w:tcPr>
          <w:p w14:paraId="10FCC816" w14:textId="1D011015" w:rsidR="00404B10" w:rsidRDefault="00404B10" w:rsidP="00404B10">
            <w:pPr>
              <w:spacing w:line="240" w:lineRule="auto"/>
              <w:ind w:left="0"/>
              <w:jc w:val="center"/>
              <w:rPr>
                <w:rFonts w:asciiTheme="minorHAnsi" w:eastAsia="Times New Roman" w:hAnsiTheme="minorHAnsi" w:cstheme="minorHAnsi"/>
                <w:sz w:val="20"/>
                <w:szCs w:val="20"/>
                <w:lang w:val="ro-RO"/>
              </w:rPr>
            </w:pPr>
            <w:r w:rsidRPr="008B0B25">
              <w:rPr>
                <w:rFonts w:asciiTheme="minorHAnsi" w:eastAsia="Times New Roman" w:hAnsiTheme="minorHAnsi" w:cstheme="minorHAnsi"/>
                <w:sz w:val="20"/>
                <w:szCs w:val="20"/>
                <w:lang w:val="ro-RO"/>
              </w:rPr>
              <w:t>C</w:t>
            </w:r>
          </w:p>
        </w:tc>
        <w:tc>
          <w:tcPr>
            <w:tcW w:w="1080" w:type="dxa"/>
          </w:tcPr>
          <w:p w14:paraId="4CD2CA26" w14:textId="7229732C" w:rsidR="00404B10" w:rsidRPr="008B0B25" w:rsidRDefault="006448B6" w:rsidP="00404B10">
            <w:pPr>
              <w:spacing w:after="0" w:line="240" w:lineRule="auto"/>
              <w:ind w:left="0"/>
              <w:rPr>
                <w:rFonts w:asciiTheme="minorHAnsi" w:eastAsia="Times New Roman" w:hAnsiTheme="minorHAnsi" w:cstheme="minorHAnsi"/>
                <w:sz w:val="20"/>
                <w:szCs w:val="20"/>
                <w:lang w:val="ro-RO"/>
              </w:rPr>
            </w:pPr>
            <w:r>
              <w:rPr>
                <w:rFonts w:asciiTheme="minorHAnsi" w:eastAsia="Times New Roman" w:hAnsiTheme="minorHAnsi" w:cstheme="minorHAnsi"/>
                <w:sz w:val="20"/>
                <w:szCs w:val="20"/>
                <w:lang w:val="ro-RO"/>
              </w:rPr>
              <w:t>a</w:t>
            </w:r>
            <w:r w:rsidR="00404B10" w:rsidRPr="008B0B25">
              <w:rPr>
                <w:rFonts w:asciiTheme="minorHAnsi" w:eastAsia="Times New Roman" w:hAnsiTheme="minorHAnsi" w:cstheme="minorHAnsi"/>
                <w:sz w:val="20"/>
                <w:szCs w:val="20"/>
                <w:lang w:val="ro-RO"/>
              </w:rPr>
              <w:t xml:space="preserve">rt. </w:t>
            </w:r>
            <w:r w:rsidR="00404B10">
              <w:rPr>
                <w:rFonts w:asciiTheme="minorHAnsi" w:eastAsia="Times New Roman" w:hAnsiTheme="minorHAnsi" w:cstheme="minorHAnsi"/>
                <w:sz w:val="20"/>
                <w:szCs w:val="20"/>
                <w:lang w:val="ro-RO"/>
              </w:rPr>
              <w:t>75</w:t>
            </w:r>
            <w:r w:rsidR="00404B10" w:rsidRPr="008B0B25">
              <w:rPr>
                <w:rFonts w:asciiTheme="minorHAnsi" w:eastAsia="Times New Roman" w:hAnsiTheme="minorHAnsi" w:cstheme="minorHAnsi"/>
                <w:sz w:val="20"/>
                <w:szCs w:val="20"/>
                <w:lang w:val="ro-RO"/>
              </w:rPr>
              <w:t xml:space="preserve"> L</w:t>
            </w:r>
          </w:p>
          <w:p w14:paraId="4C94BED8" w14:textId="23B9862E" w:rsidR="00404B10" w:rsidRPr="008B0B25" w:rsidRDefault="006448B6" w:rsidP="00404B10">
            <w:pPr>
              <w:spacing w:after="0" w:line="240" w:lineRule="auto"/>
              <w:ind w:left="0"/>
              <w:rPr>
                <w:rFonts w:asciiTheme="minorHAnsi" w:eastAsia="Times New Roman" w:hAnsiTheme="minorHAnsi" w:cstheme="minorHAnsi"/>
                <w:sz w:val="20"/>
                <w:szCs w:val="20"/>
                <w:lang w:val="ro-RO"/>
              </w:rPr>
            </w:pPr>
            <w:r>
              <w:rPr>
                <w:rFonts w:asciiTheme="minorHAnsi" w:eastAsia="Times New Roman" w:hAnsiTheme="minorHAnsi" w:cstheme="minorHAnsi"/>
                <w:sz w:val="20"/>
                <w:szCs w:val="20"/>
                <w:lang w:val="ro-RO"/>
              </w:rPr>
              <w:t>a</w:t>
            </w:r>
            <w:r w:rsidR="00404B10" w:rsidRPr="008B0B25">
              <w:rPr>
                <w:rFonts w:asciiTheme="minorHAnsi" w:eastAsia="Times New Roman" w:hAnsiTheme="minorHAnsi" w:cstheme="minorHAnsi"/>
                <w:sz w:val="20"/>
                <w:szCs w:val="20"/>
                <w:lang w:val="ro-RO"/>
              </w:rPr>
              <w:t>rt. 9, 30, 33 HG</w:t>
            </w:r>
          </w:p>
        </w:tc>
        <w:tc>
          <w:tcPr>
            <w:tcW w:w="5850" w:type="dxa"/>
          </w:tcPr>
          <w:p w14:paraId="75A82BDA" w14:textId="629AE108" w:rsidR="00C72A28" w:rsidRPr="00E0713B" w:rsidRDefault="00C72A28" w:rsidP="00E0713B">
            <w:pPr>
              <w:spacing w:line="240" w:lineRule="auto"/>
              <w:ind w:left="0"/>
              <w:rPr>
                <w:rFonts w:asciiTheme="minorHAnsi" w:hAnsiTheme="minorHAnsi" w:cstheme="minorHAnsi"/>
                <w:iCs/>
                <w:color w:val="000000"/>
                <w:sz w:val="20"/>
                <w:szCs w:val="20"/>
                <w:lang w:val="ro-RO"/>
              </w:rPr>
            </w:pPr>
            <w:r w:rsidRPr="00E0713B">
              <w:rPr>
                <w:rFonts w:asciiTheme="minorHAnsi" w:hAnsiTheme="minorHAnsi" w:cstheme="minorHAnsi"/>
                <w:iCs/>
                <w:color w:val="000000"/>
                <w:sz w:val="20"/>
                <w:szCs w:val="20"/>
                <w:lang w:val="ro-RO"/>
              </w:rPr>
              <w:t xml:space="preserve">Se va avea în vedere că pentru majoritatea proiectelor de concesiune costul inițial nu poate fi finanțat numai prin resursele proprii ale concesionarului (de ex., proiecte de aeroporturi sau centrale electrice, parcări subterane etc.). În aceste cazuri, Autoritățile Contractante ar putea să fie interesate de a evalua probabilitatea finalizării cu succes din punct de vedere financiar a proiectului de concesiune (adică accesul la finanțare / împrumuturi) prin solicitarea anumitor cerințe. Astfel, se va evita riscul de a nu se putea realiza închiderea financiară (respectiv să nu se poate obțină finanțarea necesară prin semnarea un ui contract între concesionar și o intituție financiară) după ce este semnat contractul de concesiune. </w:t>
            </w:r>
          </w:p>
          <w:p w14:paraId="4FA73B1D" w14:textId="77777777" w:rsidR="00C72A28" w:rsidRPr="00E0713B" w:rsidRDefault="00C72A28" w:rsidP="00E0713B">
            <w:pPr>
              <w:spacing w:line="240" w:lineRule="auto"/>
              <w:ind w:left="0"/>
              <w:rPr>
                <w:rFonts w:asciiTheme="minorHAnsi" w:hAnsiTheme="minorHAnsi" w:cstheme="minorHAnsi"/>
                <w:iCs/>
                <w:color w:val="000000"/>
                <w:sz w:val="20"/>
                <w:szCs w:val="20"/>
                <w:lang w:val="ro-RO"/>
              </w:rPr>
            </w:pPr>
            <w:r w:rsidRPr="00E0713B">
              <w:rPr>
                <w:rFonts w:asciiTheme="minorHAnsi" w:hAnsiTheme="minorHAnsi" w:cstheme="minorHAnsi"/>
                <w:iCs/>
                <w:color w:val="000000"/>
                <w:sz w:val="20"/>
                <w:szCs w:val="20"/>
                <w:lang w:val="ro-RO"/>
              </w:rPr>
              <w:t>Aceste cerințe pot include solicitarea unei scrisori de intenție (nu de angajament) din partea unei instituții de finanțare sau solicitarea ca ofertantul să demonstreze capacitatea de a lua împrumuturi, având în vedere și nivelul de finanțare din surse proprii.</w:t>
            </w:r>
          </w:p>
          <w:p w14:paraId="016A4FEC" w14:textId="5D93972F" w:rsidR="00404B10" w:rsidRDefault="00C72A28" w:rsidP="00E0713B">
            <w:pPr>
              <w:spacing w:line="240" w:lineRule="auto"/>
              <w:ind w:left="0"/>
              <w:rPr>
                <w:rFonts w:asciiTheme="minorHAnsi" w:hAnsiTheme="minorHAnsi" w:cstheme="minorHAnsi"/>
                <w:iCs/>
                <w:color w:val="000000"/>
                <w:sz w:val="20"/>
                <w:szCs w:val="20"/>
                <w:lang w:val="ro-RO"/>
              </w:rPr>
            </w:pPr>
            <w:r w:rsidRPr="00E0713B">
              <w:rPr>
                <w:rFonts w:asciiTheme="minorHAnsi" w:hAnsiTheme="minorHAnsi" w:cstheme="minorHAnsi"/>
                <w:iCs/>
                <w:color w:val="000000"/>
                <w:sz w:val="20"/>
                <w:szCs w:val="20"/>
                <w:lang w:val="ro-RO"/>
              </w:rPr>
              <w:t>În acest context, trebuie menționat că, de obicei, nu este posibilă demonstrarea unui angajament final de finanțare / împrumut la momentul depunerii ofertei. Închiderea financiară (adică obținerea efectivă a împrumuturilor) are loc, în general, după semnarea contractului de concesiune, la momentul în care finanțatorul are posibilitatea să evalueze riscurile reflectate de contractul semnat de către părți.În aceste cazuri- pot exista cerințe minime de calificare privind o experientă anterioară a ofertantului în a accesa fonduri /o colaborare anterioară cu o instituție financiară într-un contract de concesiune.</w:t>
            </w:r>
          </w:p>
        </w:tc>
      </w:tr>
      <w:tr w:rsidR="00404B10" w:rsidRPr="003612EB" w14:paraId="1E2C9B54" w14:textId="77777777" w:rsidTr="006A6607">
        <w:trPr>
          <w:jc w:val="center"/>
        </w:trPr>
        <w:tc>
          <w:tcPr>
            <w:tcW w:w="14935" w:type="dxa"/>
            <w:gridSpan w:val="5"/>
            <w:shd w:val="clear" w:color="auto" w:fill="BFBFBF" w:themeFill="background1" w:themeFillShade="BF"/>
          </w:tcPr>
          <w:p w14:paraId="3B4D43BE" w14:textId="77777777" w:rsidR="00404B10" w:rsidRPr="006A6607" w:rsidRDefault="00404B10" w:rsidP="00404B10">
            <w:pPr>
              <w:spacing w:line="240" w:lineRule="auto"/>
              <w:ind w:left="0"/>
              <w:jc w:val="left"/>
              <w:rPr>
                <w:rFonts w:asciiTheme="minorHAnsi" w:hAnsiTheme="minorHAnsi" w:cstheme="minorHAnsi"/>
                <w:sz w:val="20"/>
                <w:szCs w:val="20"/>
              </w:rPr>
            </w:pPr>
            <w:r w:rsidRPr="006A6607">
              <w:rPr>
                <w:rFonts w:asciiTheme="minorHAnsi" w:hAnsiTheme="minorHAnsi" w:cstheme="minorHAnsi"/>
                <w:b/>
                <w:iCs/>
                <w:sz w:val="20"/>
                <w:szCs w:val="20"/>
              </w:rPr>
              <w:t>CAPACITATEA TEHNICA SI PROFESIONALA:</w:t>
            </w:r>
          </w:p>
        </w:tc>
      </w:tr>
      <w:tr w:rsidR="00404B10" w:rsidRPr="003612EB" w14:paraId="7BD4D59A" w14:textId="77777777" w:rsidTr="006A6607">
        <w:trPr>
          <w:jc w:val="center"/>
        </w:trPr>
        <w:tc>
          <w:tcPr>
            <w:tcW w:w="14935" w:type="dxa"/>
            <w:gridSpan w:val="5"/>
            <w:shd w:val="clear" w:color="auto" w:fill="BFBFBF" w:themeFill="background1" w:themeFillShade="BF"/>
          </w:tcPr>
          <w:p w14:paraId="304FAE0C" w14:textId="77777777" w:rsidR="00404B10" w:rsidRPr="006A6607" w:rsidRDefault="00404B10" w:rsidP="00404B10">
            <w:pPr>
              <w:spacing w:line="240" w:lineRule="auto"/>
              <w:ind w:left="0"/>
              <w:jc w:val="left"/>
              <w:rPr>
                <w:rFonts w:asciiTheme="minorHAnsi" w:hAnsiTheme="minorHAnsi" w:cstheme="minorHAnsi"/>
                <w:sz w:val="20"/>
                <w:szCs w:val="20"/>
              </w:rPr>
            </w:pPr>
            <w:r w:rsidRPr="006A6607">
              <w:rPr>
                <w:rFonts w:asciiTheme="minorHAnsi" w:hAnsiTheme="minorHAnsi" w:cstheme="minorHAnsi"/>
                <w:b/>
                <w:iCs/>
                <w:sz w:val="20"/>
                <w:szCs w:val="20"/>
              </w:rPr>
              <w:lastRenderedPageBreak/>
              <w:t>EXPERIENTA SIMILARA</w:t>
            </w:r>
          </w:p>
        </w:tc>
      </w:tr>
      <w:tr w:rsidR="00404B10" w:rsidRPr="003612EB" w14:paraId="3A430F2B" w14:textId="77777777" w:rsidTr="00E0713B">
        <w:trPr>
          <w:jc w:val="center"/>
        </w:trPr>
        <w:tc>
          <w:tcPr>
            <w:tcW w:w="623" w:type="dxa"/>
          </w:tcPr>
          <w:p w14:paraId="2F136D95" w14:textId="77777777" w:rsidR="00404B10" w:rsidRPr="006A6607" w:rsidRDefault="00404B10" w:rsidP="006448B6">
            <w:pPr>
              <w:numPr>
                <w:ilvl w:val="0"/>
                <w:numId w:val="4"/>
              </w:numPr>
              <w:spacing w:after="0" w:line="240" w:lineRule="auto"/>
              <w:contextualSpacing/>
              <w:jc w:val="center"/>
              <w:rPr>
                <w:rFonts w:asciiTheme="minorHAnsi" w:hAnsiTheme="minorHAnsi" w:cstheme="minorHAnsi"/>
                <w:iCs/>
                <w:sz w:val="20"/>
                <w:szCs w:val="20"/>
              </w:rPr>
            </w:pPr>
          </w:p>
        </w:tc>
        <w:tc>
          <w:tcPr>
            <w:tcW w:w="6570" w:type="dxa"/>
            <w:vAlign w:val="center"/>
          </w:tcPr>
          <w:p w14:paraId="175FB1B1" w14:textId="77777777" w:rsidR="00404B10" w:rsidRPr="006A6607" w:rsidRDefault="00404B10" w:rsidP="00404B10">
            <w:pPr>
              <w:spacing w:line="240" w:lineRule="auto"/>
              <w:ind w:left="0"/>
              <w:rPr>
                <w:rFonts w:asciiTheme="minorHAnsi" w:hAnsiTheme="minorHAnsi" w:cstheme="minorHAnsi"/>
                <w:sz w:val="20"/>
                <w:szCs w:val="20"/>
              </w:rPr>
            </w:pPr>
            <w:r w:rsidRPr="006A6607">
              <w:rPr>
                <w:rFonts w:asciiTheme="minorHAnsi" w:hAnsiTheme="minorHAnsi" w:cstheme="minorHAnsi"/>
                <w:iCs/>
                <w:color w:val="000000" w:themeColor="text1"/>
                <w:sz w:val="20"/>
                <w:szCs w:val="20"/>
                <w:lang w:val="ro-RO"/>
              </w:rPr>
              <w:t>Cerința nu limitează participarea operatorilor economici prin impunerea unei experiențe identice și nu similare.</w:t>
            </w:r>
          </w:p>
        </w:tc>
        <w:tc>
          <w:tcPr>
            <w:tcW w:w="812" w:type="dxa"/>
            <w:vAlign w:val="center"/>
          </w:tcPr>
          <w:p w14:paraId="4D308E7E" w14:textId="62D54BE4" w:rsidR="00404B10" w:rsidRPr="006A6607" w:rsidRDefault="003F723E" w:rsidP="00404B10">
            <w:pPr>
              <w:spacing w:line="240" w:lineRule="auto"/>
              <w:ind w:left="0"/>
              <w:jc w:val="center"/>
              <w:rPr>
                <w:rFonts w:asciiTheme="minorHAnsi" w:hAnsiTheme="minorHAnsi" w:cstheme="minorHAnsi"/>
                <w:iCs/>
                <w:sz w:val="20"/>
                <w:szCs w:val="20"/>
              </w:rPr>
            </w:pPr>
            <w:r>
              <w:rPr>
                <w:rFonts w:asciiTheme="minorHAnsi" w:eastAsia="Times New Roman" w:hAnsiTheme="minorHAnsi" w:cstheme="minorHAnsi"/>
                <w:sz w:val="20"/>
                <w:szCs w:val="20"/>
                <w:lang w:val="ro-RO"/>
              </w:rPr>
              <w:t>C</w:t>
            </w:r>
          </w:p>
        </w:tc>
        <w:tc>
          <w:tcPr>
            <w:tcW w:w="1080" w:type="dxa"/>
            <w:vAlign w:val="center"/>
          </w:tcPr>
          <w:p w14:paraId="5AD764A5" w14:textId="0BBBD3BA" w:rsidR="00404B10" w:rsidRPr="006A6607" w:rsidRDefault="006448B6" w:rsidP="00404B10">
            <w:pPr>
              <w:spacing w:after="0" w:line="240" w:lineRule="auto"/>
              <w:ind w:left="0"/>
              <w:rPr>
                <w:rFonts w:asciiTheme="minorHAnsi" w:eastAsia="Times New Roman" w:hAnsiTheme="minorHAnsi" w:cstheme="minorHAnsi"/>
                <w:sz w:val="20"/>
                <w:szCs w:val="20"/>
                <w:lang w:val="ro-RO"/>
              </w:rPr>
            </w:pPr>
            <w:r>
              <w:rPr>
                <w:rFonts w:asciiTheme="minorHAnsi" w:eastAsia="Times New Roman" w:hAnsiTheme="minorHAnsi" w:cstheme="minorHAnsi"/>
                <w:sz w:val="20"/>
                <w:szCs w:val="20"/>
                <w:lang w:val="ro-RO"/>
              </w:rPr>
              <w:t>a</w:t>
            </w:r>
            <w:r w:rsidR="00404B10" w:rsidRPr="006A6607">
              <w:rPr>
                <w:rFonts w:asciiTheme="minorHAnsi" w:eastAsia="Times New Roman" w:hAnsiTheme="minorHAnsi" w:cstheme="minorHAnsi"/>
                <w:sz w:val="20"/>
                <w:szCs w:val="20"/>
                <w:lang w:val="ro-RO"/>
              </w:rPr>
              <w:t>rt. 75, L</w:t>
            </w:r>
          </w:p>
          <w:p w14:paraId="143CE4DC" w14:textId="01A3E6FE" w:rsidR="00404B10" w:rsidRPr="006A6607" w:rsidRDefault="006448B6" w:rsidP="00404B10">
            <w:pPr>
              <w:spacing w:line="240" w:lineRule="auto"/>
              <w:ind w:left="0"/>
              <w:rPr>
                <w:rFonts w:asciiTheme="minorHAnsi" w:hAnsiTheme="minorHAnsi" w:cstheme="minorHAnsi"/>
                <w:sz w:val="20"/>
                <w:szCs w:val="20"/>
              </w:rPr>
            </w:pPr>
            <w:r>
              <w:rPr>
                <w:rFonts w:asciiTheme="minorHAnsi" w:eastAsia="Times New Roman" w:hAnsiTheme="minorHAnsi" w:cstheme="minorHAnsi"/>
                <w:sz w:val="20"/>
                <w:szCs w:val="20"/>
                <w:lang w:val="ro-RO"/>
              </w:rPr>
              <w:t>a</w:t>
            </w:r>
            <w:r w:rsidR="00404B10" w:rsidRPr="006A6607">
              <w:rPr>
                <w:rFonts w:asciiTheme="minorHAnsi" w:eastAsia="Times New Roman" w:hAnsiTheme="minorHAnsi" w:cstheme="minorHAnsi"/>
                <w:sz w:val="20"/>
                <w:szCs w:val="20"/>
                <w:lang w:val="ro-RO"/>
              </w:rPr>
              <w:t>rt. 9, 30, 35 HG</w:t>
            </w:r>
          </w:p>
        </w:tc>
        <w:tc>
          <w:tcPr>
            <w:tcW w:w="5850" w:type="dxa"/>
          </w:tcPr>
          <w:p w14:paraId="7F249A5E" w14:textId="77777777" w:rsidR="00404B10" w:rsidRPr="006A6607" w:rsidRDefault="00404B10" w:rsidP="00404B10">
            <w:pPr>
              <w:spacing w:line="240" w:lineRule="auto"/>
              <w:ind w:left="0"/>
              <w:jc w:val="center"/>
              <w:rPr>
                <w:rFonts w:asciiTheme="minorHAnsi" w:hAnsiTheme="minorHAnsi" w:cstheme="minorHAnsi"/>
                <w:sz w:val="20"/>
                <w:szCs w:val="20"/>
              </w:rPr>
            </w:pPr>
          </w:p>
        </w:tc>
      </w:tr>
      <w:tr w:rsidR="00E0713B" w:rsidRPr="00E0713B" w14:paraId="3E5EF0FE" w14:textId="77777777" w:rsidTr="00E0713B">
        <w:trPr>
          <w:jc w:val="center"/>
        </w:trPr>
        <w:tc>
          <w:tcPr>
            <w:tcW w:w="623" w:type="dxa"/>
          </w:tcPr>
          <w:p w14:paraId="2DADFE7A" w14:textId="77777777" w:rsidR="00404B10" w:rsidRPr="006A6607" w:rsidRDefault="00404B10" w:rsidP="006448B6">
            <w:pPr>
              <w:numPr>
                <w:ilvl w:val="0"/>
                <w:numId w:val="4"/>
              </w:numPr>
              <w:spacing w:after="0" w:line="240" w:lineRule="auto"/>
              <w:contextualSpacing/>
              <w:jc w:val="center"/>
              <w:rPr>
                <w:rFonts w:asciiTheme="minorHAnsi" w:hAnsiTheme="minorHAnsi" w:cstheme="minorHAnsi"/>
                <w:iCs/>
                <w:sz w:val="20"/>
                <w:szCs w:val="20"/>
              </w:rPr>
            </w:pPr>
          </w:p>
        </w:tc>
        <w:tc>
          <w:tcPr>
            <w:tcW w:w="6570" w:type="dxa"/>
            <w:vAlign w:val="center"/>
          </w:tcPr>
          <w:p w14:paraId="65776242" w14:textId="31EC5C35" w:rsidR="00404B10" w:rsidRPr="006A6607" w:rsidRDefault="00404B10" w:rsidP="00404B10">
            <w:pPr>
              <w:spacing w:line="240" w:lineRule="auto"/>
              <w:ind w:left="0"/>
              <w:rPr>
                <w:rFonts w:asciiTheme="minorHAnsi" w:hAnsiTheme="minorHAnsi" w:cstheme="minorHAnsi"/>
                <w:sz w:val="20"/>
                <w:szCs w:val="20"/>
                <w:lang w:val="ro-RO"/>
              </w:rPr>
            </w:pPr>
            <w:r w:rsidRPr="006A6607">
              <w:rPr>
                <w:rFonts w:asciiTheme="minorHAnsi" w:hAnsiTheme="minorHAnsi" w:cstheme="minorHAnsi"/>
                <w:iCs/>
                <w:sz w:val="20"/>
                <w:szCs w:val="20"/>
                <w:lang w:val="ro-RO"/>
              </w:rPr>
              <w:t xml:space="preserve">Cerința nu limitează participarea operatorilor economici prin impunerea obligației de a demonstra cumulativ, prin intermediul unui singur contract, experiența similară definită prin prima unei combinații de mai mulți factori, cum ar fi proiectare și execuție, respectiv operare. </w:t>
            </w:r>
          </w:p>
        </w:tc>
        <w:tc>
          <w:tcPr>
            <w:tcW w:w="812" w:type="dxa"/>
            <w:vAlign w:val="center"/>
          </w:tcPr>
          <w:p w14:paraId="3001703E" w14:textId="539A31C6" w:rsidR="00404B10" w:rsidRPr="006A6607" w:rsidRDefault="00404B10" w:rsidP="00404B10">
            <w:pPr>
              <w:spacing w:line="240" w:lineRule="auto"/>
              <w:ind w:left="0"/>
              <w:jc w:val="center"/>
              <w:rPr>
                <w:rFonts w:asciiTheme="minorHAnsi" w:hAnsiTheme="minorHAnsi" w:cstheme="minorHAnsi"/>
                <w:iCs/>
                <w:sz w:val="20"/>
                <w:szCs w:val="20"/>
              </w:rPr>
            </w:pPr>
            <w:r w:rsidRPr="006A6607">
              <w:rPr>
                <w:rFonts w:asciiTheme="minorHAnsi" w:eastAsia="Times New Roman" w:hAnsiTheme="minorHAnsi" w:cstheme="minorHAnsi"/>
                <w:sz w:val="20"/>
                <w:szCs w:val="20"/>
                <w:lang w:val="ro-RO"/>
              </w:rPr>
              <w:t>C</w:t>
            </w:r>
          </w:p>
        </w:tc>
        <w:tc>
          <w:tcPr>
            <w:tcW w:w="1080" w:type="dxa"/>
            <w:vAlign w:val="center"/>
          </w:tcPr>
          <w:p w14:paraId="423BD470" w14:textId="592B78F4" w:rsidR="00404B10" w:rsidRPr="006A6607" w:rsidRDefault="006448B6" w:rsidP="00404B10">
            <w:pPr>
              <w:spacing w:after="0" w:line="240" w:lineRule="auto"/>
              <w:ind w:left="0"/>
              <w:rPr>
                <w:rFonts w:asciiTheme="minorHAnsi" w:eastAsia="Times New Roman" w:hAnsiTheme="minorHAnsi" w:cstheme="minorHAnsi"/>
                <w:sz w:val="20"/>
                <w:szCs w:val="20"/>
                <w:lang w:val="ro-RO"/>
              </w:rPr>
            </w:pPr>
            <w:r>
              <w:rPr>
                <w:rFonts w:asciiTheme="minorHAnsi" w:eastAsia="Times New Roman" w:hAnsiTheme="minorHAnsi" w:cstheme="minorHAnsi"/>
                <w:sz w:val="20"/>
                <w:szCs w:val="20"/>
                <w:lang w:val="ro-RO"/>
              </w:rPr>
              <w:t>a</w:t>
            </w:r>
            <w:r w:rsidR="00404B10" w:rsidRPr="006A6607">
              <w:rPr>
                <w:rFonts w:asciiTheme="minorHAnsi" w:eastAsia="Times New Roman" w:hAnsiTheme="minorHAnsi" w:cstheme="minorHAnsi"/>
                <w:sz w:val="20"/>
                <w:szCs w:val="20"/>
                <w:lang w:val="ro-RO"/>
              </w:rPr>
              <w:t xml:space="preserve">rt. </w:t>
            </w:r>
            <w:r w:rsidR="00404B10">
              <w:rPr>
                <w:rFonts w:asciiTheme="minorHAnsi" w:eastAsia="Times New Roman" w:hAnsiTheme="minorHAnsi" w:cstheme="minorHAnsi"/>
                <w:sz w:val="20"/>
                <w:szCs w:val="20"/>
                <w:lang w:val="ro-RO"/>
              </w:rPr>
              <w:t>75</w:t>
            </w:r>
            <w:r w:rsidR="00404B10" w:rsidRPr="006A6607">
              <w:rPr>
                <w:rFonts w:asciiTheme="minorHAnsi" w:eastAsia="Times New Roman" w:hAnsiTheme="minorHAnsi" w:cstheme="minorHAnsi"/>
                <w:sz w:val="20"/>
                <w:szCs w:val="20"/>
                <w:lang w:val="ro-RO"/>
              </w:rPr>
              <w:t xml:space="preserve"> L</w:t>
            </w:r>
          </w:p>
          <w:p w14:paraId="0C51A555" w14:textId="0EA3E4CE" w:rsidR="00404B10" w:rsidRPr="006A6607" w:rsidRDefault="006448B6" w:rsidP="00404B10">
            <w:pPr>
              <w:spacing w:line="240" w:lineRule="auto"/>
              <w:ind w:left="0"/>
              <w:rPr>
                <w:rFonts w:asciiTheme="minorHAnsi" w:hAnsiTheme="minorHAnsi" w:cstheme="minorHAnsi"/>
                <w:sz w:val="20"/>
                <w:szCs w:val="20"/>
              </w:rPr>
            </w:pPr>
            <w:r>
              <w:rPr>
                <w:rFonts w:asciiTheme="minorHAnsi" w:eastAsia="Times New Roman" w:hAnsiTheme="minorHAnsi" w:cstheme="minorHAnsi"/>
                <w:sz w:val="20"/>
                <w:szCs w:val="20"/>
                <w:lang w:val="ro-RO"/>
              </w:rPr>
              <w:t>a</w:t>
            </w:r>
            <w:r w:rsidR="00404B10" w:rsidRPr="006A6607">
              <w:rPr>
                <w:rFonts w:asciiTheme="minorHAnsi" w:eastAsia="Times New Roman" w:hAnsiTheme="minorHAnsi" w:cstheme="minorHAnsi"/>
                <w:sz w:val="20"/>
                <w:szCs w:val="20"/>
                <w:lang w:val="ro-RO"/>
              </w:rPr>
              <w:t>rt. 9, 30, 35 HG</w:t>
            </w:r>
          </w:p>
        </w:tc>
        <w:tc>
          <w:tcPr>
            <w:tcW w:w="5850" w:type="dxa"/>
          </w:tcPr>
          <w:p w14:paraId="33405CC9" w14:textId="77777777" w:rsidR="00404B10" w:rsidRPr="006A6607" w:rsidRDefault="00404B10" w:rsidP="006A6607">
            <w:pPr>
              <w:spacing w:after="0" w:line="240" w:lineRule="auto"/>
              <w:ind w:left="0"/>
              <w:rPr>
                <w:rFonts w:asciiTheme="minorHAnsi" w:eastAsia="Times New Roman" w:hAnsiTheme="minorHAnsi" w:cstheme="minorHAnsi"/>
                <w:iCs/>
                <w:color w:val="000000" w:themeColor="text1"/>
                <w:sz w:val="20"/>
                <w:szCs w:val="20"/>
                <w:lang w:val="ro-RO"/>
              </w:rPr>
            </w:pPr>
            <w:r w:rsidRPr="006A6607">
              <w:rPr>
                <w:rFonts w:asciiTheme="minorHAnsi" w:eastAsia="Times New Roman" w:hAnsiTheme="minorHAnsi" w:cstheme="minorHAnsi"/>
                <w:iCs/>
                <w:color w:val="000000" w:themeColor="text1"/>
                <w:sz w:val="20"/>
                <w:szCs w:val="20"/>
                <w:lang w:val="ro-RO"/>
              </w:rPr>
              <w:t xml:space="preserve">În contractele de concesiune experiența similară pentru proiectarea și execuția unui obiectiv similar, respectiv pentru operarea unui astfel de obiectiv, ar trebui evaluate separat. Nivelul cerințelor privind perioada și valoarea/cantitatea ar trebui să fie proporțional cu valoarea/cantitatea estimată, respectiv cu durata concesiunii. </w:t>
            </w:r>
          </w:p>
          <w:p w14:paraId="4734599F" w14:textId="2BCD5C78" w:rsidR="00404B10" w:rsidRPr="006A6607" w:rsidRDefault="00404B10">
            <w:pPr>
              <w:spacing w:after="0" w:line="240" w:lineRule="auto"/>
              <w:ind w:left="0"/>
              <w:rPr>
                <w:rFonts w:asciiTheme="minorHAnsi" w:hAnsiTheme="minorHAnsi" w:cstheme="minorHAnsi"/>
                <w:sz w:val="20"/>
                <w:szCs w:val="20"/>
                <w:lang w:val="ro-RO"/>
              </w:rPr>
            </w:pPr>
            <w:r w:rsidRPr="006A6607">
              <w:rPr>
                <w:rFonts w:asciiTheme="minorHAnsi" w:eastAsia="Times New Roman" w:hAnsiTheme="minorHAnsi" w:cstheme="minorHAnsi"/>
                <w:iCs/>
                <w:color w:val="000000" w:themeColor="text1"/>
                <w:sz w:val="20"/>
                <w:szCs w:val="20"/>
                <w:lang w:val="ro-RO"/>
              </w:rPr>
              <w:t xml:space="preserve">În ceea ce privește experiența în operare, aceasta poate fi evaluată prin prisma duratei operării unui obiectiv similar, care poate fi însă mai mică decât durata contractului de concesiune, dar trebuie privită din perspectiva unui investitor (de exemplu, pentru un contract având de tip construire, operare și transfer – cu o durată de operare de 20 de ani, solicitarea unei experiențe similare de </w:t>
            </w:r>
            <w:r w:rsidR="00942D99">
              <w:rPr>
                <w:rFonts w:asciiTheme="minorHAnsi" w:eastAsia="Times New Roman" w:hAnsiTheme="minorHAnsi" w:cstheme="minorHAnsi"/>
                <w:iCs/>
                <w:color w:val="000000" w:themeColor="text1"/>
                <w:sz w:val="20"/>
                <w:szCs w:val="20"/>
                <w:lang w:val="ro-RO"/>
              </w:rPr>
              <w:t>5</w:t>
            </w:r>
            <w:r w:rsidR="00942D99" w:rsidRPr="006A6607">
              <w:rPr>
                <w:rFonts w:asciiTheme="minorHAnsi" w:eastAsia="Times New Roman" w:hAnsiTheme="minorHAnsi" w:cstheme="minorHAnsi"/>
                <w:iCs/>
                <w:color w:val="000000" w:themeColor="text1"/>
                <w:sz w:val="20"/>
                <w:szCs w:val="20"/>
                <w:lang w:val="ro-RO"/>
              </w:rPr>
              <w:t xml:space="preserve"> </w:t>
            </w:r>
            <w:r w:rsidRPr="006A6607">
              <w:rPr>
                <w:rFonts w:asciiTheme="minorHAnsi" w:eastAsia="Times New Roman" w:hAnsiTheme="minorHAnsi" w:cstheme="minorHAnsi"/>
                <w:iCs/>
                <w:color w:val="000000" w:themeColor="text1"/>
                <w:sz w:val="20"/>
                <w:szCs w:val="20"/>
                <w:lang w:val="ro-RO"/>
              </w:rPr>
              <w:t>ani aferentă operării poate fi suficientă, atât timp cât concesionarul demonstrează o experiență similară în realizarea unor investiții pentru a putea opera activul astfel încât să le poată recupera din respectiva activitate și/sau demonstrează posibilitatea de a transfera activul pe care l-a realizat în condiții normale de funcționare către Autoritatea Contractantă la sfârșitul colaborării cu aceasta).</w:t>
            </w:r>
          </w:p>
        </w:tc>
      </w:tr>
      <w:tr w:rsidR="00404B10" w:rsidRPr="00DF4850" w14:paraId="024064CA" w14:textId="77777777" w:rsidTr="00E0713B">
        <w:trPr>
          <w:jc w:val="center"/>
        </w:trPr>
        <w:tc>
          <w:tcPr>
            <w:tcW w:w="623" w:type="dxa"/>
          </w:tcPr>
          <w:p w14:paraId="5B501E02" w14:textId="77777777" w:rsidR="00404B10" w:rsidRPr="00901CB9" w:rsidRDefault="00404B10" w:rsidP="006448B6">
            <w:pPr>
              <w:numPr>
                <w:ilvl w:val="0"/>
                <w:numId w:val="4"/>
              </w:numPr>
              <w:spacing w:after="0" w:line="240" w:lineRule="auto"/>
              <w:contextualSpacing/>
              <w:jc w:val="center"/>
              <w:rPr>
                <w:rFonts w:asciiTheme="minorHAnsi" w:hAnsiTheme="minorHAnsi" w:cstheme="minorHAnsi"/>
                <w:iCs/>
                <w:sz w:val="20"/>
                <w:szCs w:val="20"/>
                <w:lang w:val="ro-RO"/>
              </w:rPr>
            </w:pPr>
          </w:p>
        </w:tc>
        <w:tc>
          <w:tcPr>
            <w:tcW w:w="6570" w:type="dxa"/>
            <w:vAlign w:val="center"/>
          </w:tcPr>
          <w:p w14:paraId="2B9C157C" w14:textId="77777777" w:rsidR="00404B10" w:rsidRPr="006A6607" w:rsidRDefault="00404B10" w:rsidP="00404B10">
            <w:pPr>
              <w:spacing w:line="240" w:lineRule="auto"/>
              <w:ind w:left="0"/>
              <w:rPr>
                <w:rFonts w:asciiTheme="minorHAnsi" w:hAnsiTheme="minorHAnsi" w:cstheme="minorHAnsi"/>
                <w:iCs/>
                <w:sz w:val="20"/>
                <w:szCs w:val="20"/>
                <w:lang w:val="ro-RO"/>
              </w:rPr>
            </w:pPr>
            <w:r w:rsidRPr="006A6607">
              <w:rPr>
                <w:rFonts w:asciiTheme="minorHAnsi" w:hAnsiTheme="minorHAnsi" w:cstheme="minorHAnsi"/>
                <w:iCs/>
                <w:sz w:val="20"/>
                <w:szCs w:val="20"/>
                <w:lang w:val="ro-RO"/>
              </w:rPr>
              <w:t>Cerința referitoare la experiența similară nu este formulată prin exprimare în termeni cantitativi și prin raportare la valori monetare în același timp, atunci când se referă la aceeași activitate.</w:t>
            </w:r>
          </w:p>
        </w:tc>
        <w:tc>
          <w:tcPr>
            <w:tcW w:w="812" w:type="dxa"/>
          </w:tcPr>
          <w:p w14:paraId="408BB0B6" w14:textId="45CA3618" w:rsidR="00404B10" w:rsidRPr="006A6607" w:rsidRDefault="00404B10" w:rsidP="00404B10">
            <w:pPr>
              <w:spacing w:line="240" w:lineRule="auto"/>
              <w:ind w:left="0"/>
              <w:jc w:val="center"/>
              <w:rPr>
                <w:rFonts w:asciiTheme="minorHAnsi" w:hAnsiTheme="minorHAnsi" w:cstheme="minorHAnsi"/>
                <w:iCs/>
                <w:sz w:val="20"/>
                <w:szCs w:val="20"/>
              </w:rPr>
            </w:pPr>
            <w:r w:rsidRPr="006A6607">
              <w:rPr>
                <w:rFonts w:asciiTheme="minorHAnsi" w:hAnsiTheme="minorHAnsi" w:cstheme="minorHAnsi"/>
                <w:iCs/>
                <w:sz w:val="20"/>
                <w:szCs w:val="20"/>
              </w:rPr>
              <w:t>C</w:t>
            </w:r>
          </w:p>
        </w:tc>
        <w:tc>
          <w:tcPr>
            <w:tcW w:w="1080" w:type="dxa"/>
            <w:vAlign w:val="center"/>
          </w:tcPr>
          <w:p w14:paraId="4A070A90" w14:textId="793EC4A2" w:rsidR="00404B10" w:rsidRPr="006A6607" w:rsidRDefault="006448B6" w:rsidP="00404B10">
            <w:pPr>
              <w:spacing w:after="0" w:line="240" w:lineRule="auto"/>
              <w:ind w:left="0"/>
              <w:rPr>
                <w:rFonts w:asciiTheme="minorHAnsi" w:eastAsia="Times New Roman" w:hAnsiTheme="minorHAnsi" w:cstheme="minorHAnsi"/>
                <w:sz w:val="20"/>
                <w:szCs w:val="20"/>
                <w:lang w:val="ro-RO"/>
              </w:rPr>
            </w:pPr>
            <w:r>
              <w:rPr>
                <w:rFonts w:asciiTheme="minorHAnsi" w:eastAsia="Times New Roman" w:hAnsiTheme="minorHAnsi" w:cstheme="minorHAnsi"/>
                <w:sz w:val="20"/>
                <w:szCs w:val="20"/>
                <w:lang w:val="ro-RO"/>
              </w:rPr>
              <w:t>a</w:t>
            </w:r>
            <w:r w:rsidR="00404B10">
              <w:rPr>
                <w:rFonts w:asciiTheme="minorHAnsi" w:eastAsia="Times New Roman" w:hAnsiTheme="minorHAnsi" w:cstheme="minorHAnsi"/>
                <w:sz w:val="20"/>
                <w:szCs w:val="20"/>
                <w:lang w:val="ro-RO"/>
              </w:rPr>
              <w:t>rt. 75</w:t>
            </w:r>
            <w:r w:rsidR="00404B10" w:rsidRPr="006A6607">
              <w:rPr>
                <w:rFonts w:asciiTheme="minorHAnsi" w:eastAsia="Times New Roman" w:hAnsiTheme="minorHAnsi" w:cstheme="minorHAnsi"/>
                <w:sz w:val="20"/>
                <w:szCs w:val="20"/>
                <w:lang w:val="ro-RO"/>
              </w:rPr>
              <w:t xml:space="preserve"> L</w:t>
            </w:r>
          </w:p>
          <w:p w14:paraId="0B2D04FE" w14:textId="5ABF3249" w:rsidR="00404B10" w:rsidRPr="006A6607" w:rsidRDefault="006448B6" w:rsidP="00404B10">
            <w:pPr>
              <w:spacing w:line="240" w:lineRule="auto"/>
              <w:ind w:left="0"/>
              <w:rPr>
                <w:rFonts w:asciiTheme="minorHAnsi" w:hAnsiTheme="minorHAnsi" w:cstheme="minorHAnsi"/>
                <w:sz w:val="20"/>
                <w:szCs w:val="20"/>
                <w:lang w:val="fr-BE"/>
              </w:rPr>
            </w:pPr>
            <w:r>
              <w:rPr>
                <w:rFonts w:asciiTheme="minorHAnsi" w:eastAsia="Times New Roman" w:hAnsiTheme="minorHAnsi" w:cstheme="minorHAnsi"/>
                <w:sz w:val="20"/>
                <w:szCs w:val="20"/>
                <w:lang w:val="ro-RO"/>
              </w:rPr>
              <w:t>a</w:t>
            </w:r>
            <w:r w:rsidR="00404B10" w:rsidRPr="006A6607">
              <w:rPr>
                <w:rFonts w:asciiTheme="minorHAnsi" w:eastAsia="Times New Roman" w:hAnsiTheme="minorHAnsi" w:cstheme="minorHAnsi"/>
                <w:sz w:val="20"/>
                <w:szCs w:val="20"/>
                <w:lang w:val="ro-RO"/>
              </w:rPr>
              <w:t>rt. 9, 30, 35 HG</w:t>
            </w:r>
          </w:p>
        </w:tc>
        <w:tc>
          <w:tcPr>
            <w:tcW w:w="5850" w:type="dxa"/>
          </w:tcPr>
          <w:p w14:paraId="59252D1C" w14:textId="0F3E06C7" w:rsidR="00404B10" w:rsidRPr="006A6607" w:rsidRDefault="00404B10" w:rsidP="00404B10">
            <w:pPr>
              <w:spacing w:line="240" w:lineRule="auto"/>
              <w:ind w:left="0"/>
              <w:jc w:val="center"/>
              <w:rPr>
                <w:rFonts w:asciiTheme="minorHAnsi" w:hAnsiTheme="minorHAnsi" w:cstheme="minorHAnsi"/>
                <w:sz w:val="20"/>
                <w:szCs w:val="20"/>
                <w:lang w:val="fr-BE"/>
              </w:rPr>
            </w:pPr>
          </w:p>
        </w:tc>
      </w:tr>
      <w:tr w:rsidR="00E0713B" w:rsidRPr="00E0713B" w14:paraId="7B99D983" w14:textId="77777777" w:rsidTr="00E0713B">
        <w:trPr>
          <w:jc w:val="center"/>
        </w:trPr>
        <w:tc>
          <w:tcPr>
            <w:tcW w:w="623" w:type="dxa"/>
          </w:tcPr>
          <w:p w14:paraId="250B9DF5" w14:textId="77777777" w:rsidR="00404B10" w:rsidRPr="006448B6" w:rsidRDefault="00404B10" w:rsidP="006448B6">
            <w:pPr>
              <w:numPr>
                <w:ilvl w:val="0"/>
                <w:numId w:val="4"/>
              </w:numPr>
              <w:spacing w:after="0" w:line="240" w:lineRule="auto"/>
              <w:contextualSpacing/>
              <w:jc w:val="center"/>
              <w:rPr>
                <w:rFonts w:asciiTheme="minorHAnsi" w:hAnsiTheme="minorHAnsi" w:cstheme="minorHAnsi"/>
                <w:iCs/>
                <w:sz w:val="20"/>
                <w:szCs w:val="20"/>
              </w:rPr>
            </w:pPr>
          </w:p>
        </w:tc>
        <w:tc>
          <w:tcPr>
            <w:tcW w:w="6570" w:type="dxa"/>
            <w:vAlign w:val="center"/>
          </w:tcPr>
          <w:p w14:paraId="1398D9E6" w14:textId="0ECA9CBA" w:rsidR="00404B10" w:rsidRPr="006A6607" w:rsidRDefault="00404B10" w:rsidP="00404B10">
            <w:pPr>
              <w:spacing w:line="240" w:lineRule="auto"/>
              <w:ind w:left="0"/>
              <w:rPr>
                <w:rFonts w:asciiTheme="minorHAnsi" w:eastAsia="Times New Roman" w:hAnsiTheme="minorHAnsi" w:cstheme="minorHAnsi"/>
                <w:iCs/>
                <w:color w:val="000000" w:themeColor="text1"/>
                <w:sz w:val="20"/>
                <w:szCs w:val="20"/>
                <w:lang w:val="en-GB"/>
              </w:rPr>
            </w:pPr>
            <w:r>
              <w:rPr>
                <w:rFonts w:asciiTheme="minorHAnsi" w:eastAsia="Times New Roman" w:hAnsiTheme="minorHAnsi" w:cstheme="minorHAnsi"/>
                <w:iCs/>
                <w:color w:val="000000" w:themeColor="text1"/>
                <w:sz w:val="20"/>
                <w:szCs w:val="20"/>
                <w:lang w:val="ro-RO"/>
              </w:rPr>
              <w:t>Oricare din următoarele</w:t>
            </w:r>
            <w:r w:rsidRPr="006A6607">
              <w:rPr>
                <w:rFonts w:asciiTheme="minorHAnsi" w:eastAsia="Times New Roman" w:hAnsiTheme="minorHAnsi" w:cstheme="minorHAnsi"/>
                <w:iCs/>
                <w:color w:val="000000" w:themeColor="text1"/>
                <w:sz w:val="20"/>
                <w:szCs w:val="20"/>
                <w:lang w:val="ro-RO"/>
              </w:rPr>
              <w:t xml:space="preserve"> cerințe</w:t>
            </w:r>
            <w:r>
              <w:rPr>
                <w:rFonts w:asciiTheme="minorHAnsi" w:eastAsia="Times New Roman" w:hAnsiTheme="minorHAnsi" w:cstheme="minorHAnsi"/>
                <w:iCs/>
                <w:color w:val="000000" w:themeColor="text1"/>
                <w:sz w:val="20"/>
                <w:szCs w:val="20"/>
                <w:lang w:val="ro-RO"/>
              </w:rPr>
              <w:t xml:space="preserve"> care pot viza </w:t>
            </w:r>
            <w:r w:rsidRPr="006A6607">
              <w:rPr>
                <w:rFonts w:asciiTheme="minorHAnsi" w:eastAsia="Times New Roman" w:hAnsiTheme="minorHAnsi" w:cstheme="minorHAnsi"/>
                <w:iCs/>
                <w:color w:val="000000" w:themeColor="text1"/>
                <w:sz w:val="20"/>
                <w:szCs w:val="20"/>
                <w:lang w:val="en-GB"/>
              </w:rPr>
              <w:t>:</w:t>
            </w:r>
          </w:p>
          <w:p w14:paraId="3F301262" w14:textId="77777777" w:rsidR="00404B10" w:rsidRPr="00BD2CD7" w:rsidRDefault="00404B10" w:rsidP="00404B10">
            <w:pPr>
              <w:numPr>
                <w:ilvl w:val="0"/>
                <w:numId w:val="34"/>
              </w:numPr>
              <w:spacing w:after="0" w:line="240" w:lineRule="auto"/>
              <w:contextualSpacing/>
              <w:jc w:val="left"/>
              <w:rPr>
                <w:rFonts w:asciiTheme="minorHAnsi" w:eastAsia="Times New Roman" w:hAnsiTheme="minorHAnsi" w:cstheme="minorHAnsi"/>
                <w:b/>
                <w:bCs/>
                <w:sz w:val="20"/>
                <w:szCs w:val="20"/>
                <w:lang w:val="ro-RO"/>
              </w:rPr>
            </w:pPr>
            <w:r w:rsidRPr="00BD2CD7">
              <w:rPr>
                <w:rFonts w:asciiTheme="minorHAnsi" w:eastAsia="Times New Roman" w:hAnsiTheme="minorHAnsi" w:cstheme="minorHAnsi"/>
                <w:b/>
                <w:bCs/>
                <w:sz w:val="20"/>
                <w:szCs w:val="20"/>
                <w:lang w:val="ro-RO"/>
              </w:rPr>
              <w:t>Calificări educaționale și profesionale</w:t>
            </w:r>
          </w:p>
          <w:p w14:paraId="323E1CBC" w14:textId="77777777" w:rsidR="00404B10" w:rsidRPr="00BD2CD7" w:rsidRDefault="00404B10" w:rsidP="00404B10">
            <w:pPr>
              <w:numPr>
                <w:ilvl w:val="0"/>
                <w:numId w:val="34"/>
              </w:numPr>
              <w:spacing w:after="0" w:line="240" w:lineRule="auto"/>
              <w:contextualSpacing/>
              <w:jc w:val="left"/>
              <w:rPr>
                <w:rFonts w:asciiTheme="minorHAnsi" w:eastAsia="Times New Roman" w:hAnsiTheme="minorHAnsi" w:cstheme="minorHAnsi"/>
                <w:b/>
                <w:bCs/>
                <w:sz w:val="20"/>
                <w:szCs w:val="20"/>
                <w:lang w:val="ro-RO"/>
              </w:rPr>
            </w:pPr>
            <w:r w:rsidRPr="00BD2CD7">
              <w:rPr>
                <w:rFonts w:asciiTheme="minorHAnsi" w:eastAsia="Times New Roman" w:hAnsiTheme="minorHAnsi" w:cstheme="minorHAnsi"/>
                <w:b/>
                <w:bCs/>
                <w:sz w:val="20"/>
                <w:szCs w:val="20"/>
                <w:lang w:val="ro-RO"/>
              </w:rPr>
              <w:t>Tehnicieni și organisme tehnice</w:t>
            </w:r>
          </w:p>
          <w:p w14:paraId="13E117B0" w14:textId="77777777" w:rsidR="00404B10" w:rsidRPr="00BD2CD7" w:rsidRDefault="00404B10" w:rsidP="00404B10">
            <w:pPr>
              <w:numPr>
                <w:ilvl w:val="0"/>
                <w:numId w:val="34"/>
              </w:numPr>
              <w:spacing w:after="0" w:line="240" w:lineRule="auto"/>
              <w:contextualSpacing/>
              <w:jc w:val="left"/>
              <w:rPr>
                <w:rFonts w:asciiTheme="minorHAnsi" w:eastAsia="Times New Roman" w:hAnsiTheme="minorHAnsi" w:cstheme="minorHAnsi"/>
                <w:b/>
                <w:bCs/>
                <w:sz w:val="20"/>
                <w:szCs w:val="20"/>
                <w:lang w:val="ro-RO"/>
              </w:rPr>
            </w:pPr>
            <w:r w:rsidRPr="00BD2CD7">
              <w:rPr>
                <w:rFonts w:asciiTheme="minorHAnsi" w:eastAsia="Times New Roman" w:hAnsiTheme="minorHAnsi" w:cstheme="minorHAnsi"/>
                <w:b/>
                <w:bCs/>
                <w:sz w:val="20"/>
                <w:szCs w:val="20"/>
                <w:lang w:val="ro-RO"/>
              </w:rPr>
              <w:t>Sisteme de management și trasabilitatea</w:t>
            </w:r>
          </w:p>
          <w:p w14:paraId="3D56880A" w14:textId="77777777" w:rsidR="00404B10" w:rsidRPr="00BD2CD7" w:rsidRDefault="00404B10" w:rsidP="00404B10">
            <w:pPr>
              <w:numPr>
                <w:ilvl w:val="0"/>
                <w:numId w:val="34"/>
              </w:numPr>
              <w:spacing w:after="0" w:line="240" w:lineRule="auto"/>
              <w:contextualSpacing/>
              <w:jc w:val="left"/>
              <w:rPr>
                <w:rFonts w:asciiTheme="minorHAnsi" w:eastAsia="Times New Roman" w:hAnsiTheme="minorHAnsi" w:cstheme="minorHAnsi"/>
                <w:b/>
                <w:bCs/>
                <w:sz w:val="20"/>
                <w:szCs w:val="20"/>
                <w:lang w:val="ro-RO"/>
              </w:rPr>
            </w:pPr>
            <w:r w:rsidRPr="00BD2CD7">
              <w:rPr>
                <w:rFonts w:asciiTheme="minorHAnsi" w:eastAsia="Times New Roman" w:hAnsiTheme="minorHAnsi" w:cstheme="minorHAnsi"/>
                <w:b/>
                <w:bCs/>
                <w:sz w:val="20"/>
                <w:szCs w:val="20"/>
                <w:lang w:val="ro-RO"/>
              </w:rPr>
              <w:t>Verificarea capacității tehnice și măsuri de asigurare a calității</w:t>
            </w:r>
          </w:p>
          <w:p w14:paraId="3BADBDF3" w14:textId="77777777" w:rsidR="00404B10" w:rsidRPr="00BD2CD7" w:rsidRDefault="00404B10" w:rsidP="00404B10">
            <w:pPr>
              <w:numPr>
                <w:ilvl w:val="0"/>
                <w:numId w:val="34"/>
              </w:numPr>
              <w:spacing w:after="0" w:line="240" w:lineRule="auto"/>
              <w:contextualSpacing/>
              <w:jc w:val="left"/>
              <w:rPr>
                <w:rFonts w:asciiTheme="minorHAnsi" w:eastAsia="Times New Roman" w:hAnsiTheme="minorHAnsi" w:cstheme="minorHAnsi"/>
                <w:b/>
                <w:bCs/>
                <w:sz w:val="20"/>
                <w:szCs w:val="20"/>
                <w:lang w:val="ro-RO"/>
              </w:rPr>
            </w:pPr>
            <w:r w:rsidRPr="00BD2CD7">
              <w:rPr>
                <w:rFonts w:asciiTheme="minorHAnsi" w:eastAsia="Times New Roman" w:hAnsiTheme="minorHAnsi" w:cstheme="minorHAnsi"/>
                <w:b/>
                <w:bCs/>
                <w:sz w:val="20"/>
                <w:szCs w:val="20"/>
                <w:lang w:val="ro-RO"/>
              </w:rPr>
              <w:t>Declararea instrumentelor, instalațiilor și echipamentelor tehnice</w:t>
            </w:r>
          </w:p>
          <w:p w14:paraId="135CF6B6" w14:textId="77777777" w:rsidR="00404B10" w:rsidRPr="00BD2CD7" w:rsidRDefault="00404B10" w:rsidP="00404B10">
            <w:pPr>
              <w:numPr>
                <w:ilvl w:val="0"/>
                <w:numId w:val="34"/>
              </w:numPr>
              <w:spacing w:after="0" w:line="240" w:lineRule="auto"/>
              <w:contextualSpacing/>
              <w:jc w:val="left"/>
              <w:rPr>
                <w:rFonts w:asciiTheme="minorHAnsi" w:eastAsia="Times New Roman" w:hAnsiTheme="minorHAnsi" w:cstheme="minorHAnsi"/>
                <w:b/>
                <w:bCs/>
                <w:sz w:val="20"/>
                <w:szCs w:val="20"/>
                <w:lang w:val="ro-RO"/>
              </w:rPr>
            </w:pPr>
            <w:r w:rsidRPr="00BD2CD7">
              <w:rPr>
                <w:rFonts w:asciiTheme="minorHAnsi" w:eastAsia="Times New Roman" w:hAnsiTheme="minorHAnsi" w:cstheme="minorHAnsi"/>
                <w:b/>
                <w:bCs/>
                <w:sz w:val="20"/>
                <w:szCs w:val="20"/>
                <w:lang w:val="ro-RO"/>
              </w:rPr>
              <w:t>Măsuri de managementul mediului</w:t>
            </w:r>
          </w:p>
          <w:p w14:paraId="65E8B9B8" w14:textId="77777777" w:rsidR="00404B10" w:rsidRDefault="00404B10" w:rsidP="006A6607">
            <w:pPr>
              <w:numPr>
                <w:ilvl w:val="0"/>
                <w:numId w:val="34"/>
              </w:numPr>
              <w:spacing w:after="0" w:line="240" w:lineRule="auto"/>
              <w:contextualSpacing/>
              <w:jc w:val="left"/>
              <w:rPr>
                <w:rFonts w:asciiTheme="minorHAnsi" w:eastAsia="Times New Roman" w:hAnsiTheme="minorHAnsi" w:cstheme="minorHAnsi"/>
                <w:iCs/>
                <w:color w:val="000000" w:themeColor="text1"/>
                <w:sz w:val="20"/>
                <w:szCs w:val="20"/>
                <w:lang w:val="ro-RO"/>
              </w:rPr>
            </w:pPr>
            <w:r w:rsidRPr="00BD2CD7">
              <w:rPr>
                <w:rFonts w:asciiTheme="minorHAnsi" w:eastAsia="Times New Roman" w:hAnsiTheme="minorHAnsi" w:cstheme="minorHAnsi"/>
                <w:b/>
                <w:bCs/>
                <w:sz w:val="20"/>
                <w:szCs w:val="20"/>
                <w:lang w:val="ro-RO"/>
              </w:rPr>
              <w:t>Standarde de asigurare a calității și standarde de mediu</w:t>
            </w:r>
            <w:r w:rsidRPr="006A6607">
              <w:rPr>
                <w:rFonts w:asciiTheme="minorHAnsi" w:eastAsia="Times New Roman" w:hAnsiTheme="minorHAnsi" w:cstheme="minorHAnsi"/>
                <w:iCs/>
                <w:color w:val="000000" w:themeColor="text1"/>
                <w:sz w:val="20"/>
                <w:szCs w:val="20"/>
                <w:lang w:val="ro-RO"/>
              </w:rPr>
              <w:t xml:space="preserve"> </w:t>
            </w:r>
          </w:p>
          <w:p w14:paraId="49B77906" w14:textId="64BCD959" w:rsidR="00404B10" w:rsidRPr="006A6607" w:rsidRDefault="00A36DF2" w:rsidP="006A6607">
            <w:pPr>
              <w:spacing w:after="0" w:line="240" w:lineRule="auto"/>
              <w:ind w:left="0"/>
              <w:contextualSpacing/>
              <w:rPr>
                <w:rFonts w:asciiTheme="minorHAnsi" w:eastAsia="Times New Roman" w:hAnsiTheme="minorHAnsi" w:cstheme="minorHAnsi"/>
                <w:iCs/>
                <w:color w:val="000000" w:themeColor="text1"/>
                <w:sz w:val="20"/>
                <w:szCs w:val="20"/>
                <w:lang w:val="ro-RO"/>
              </w:rPr>
            </w:pPr>
            <w:r>
              <w:rPr>
                <w:rFonts w:asciiTheme="minorHAnsi" w:eastAsia="Times New Roman" w:hAnsiTheme="minorHAnsi" w:cstheme="minorHAnsi"/>
                <w:iCs/>
                <w:color w:val="000000" w:themeColor="text1"/>
                <w:sz w:val="20"/>
                <w:szCs w:val="20"/>
                <w:lang w:val="ro-RO"/>
              </w:rPr>
              <w:t xml:space="preserve">Dacă </w:t>
            </w:r>
            <w:r w:rsidR="00404B10">
              <w:rPr>
                <w:rFonts w:asciiTheme="minorHAnsi" w:eastAsia="Times New Roman" w:hAnsiTheme="minorHAnsi" w:cstheme="minorHAnsi"/>
                <w:iCs/>
                <w:color w:val="000000" w:themeColor="text1"/>
                <w:sz w:val="20"/>
                <w:szCs w:val="20"/>
                <w:lang w:val="ro-RO"/>
              </w:rPr>
              <w:t>sunt incluse de Autoritatea Contractantă în cadrul creințelor de calificare si sunt justificate în strategia de contractare prin raportare la obiectul contractului.</w:t>
            </w:r>
          </w:p>
          <w:p w14:paraId="7B298906" w14:textId="7AE8ED62" w:rsidR="00404B10" w:rsidRPr="006A6607" w:rsidRDefault="00404B10" w:rsidP="00404B10">
            <w:pPr>
              <w:spacing w:line="240" w:lineRule="auto"/>
              <w:ind w:left="0"/>
              <w:rPr>
                <w:rFonts w:asciiTheme="minorHAnsi" w:hAnsiTheme="minorHAnsi" w:cstheme="minorHAnsi"/>
                <w:iCs/>
                <w:sz w:val="20"/>
                <w:szCs w:val="20"/>
                <w:lang w:val="ro-RO"/>
              </w:rPr>
            </w:pPr>
          </w:p>
        </w:tc>
        <w:tc>
          <w:tcPr>
            <w:tcW w:w="812" w:type="dxa"/>
          </w:tcPr>
          <w:p w14:paraId="6DFFB6C2" w14:textId="54E7CFEC" w:rsidR="00404B10" w:rsidRPr="006A6607" w:rsidRDefault="00404B10" w:rsidP="00404B10">
            <w:pPr>
              <w:spacing w:line="240" w:lineRule="auto"/>
              <w:ind w:left="0"/>
              <w:jc w:val="center"/>
              <w:rPr>
                <w:rFonts w:asciiTheme="minorHAnsi" w:hAnsiTheme="minorHAnsi" w:cstheme="minorHAnsi"/>
                <w:iCs/>
                <w:sz w:val="20"/>
                <w:szCs w:val="20"/>
              </w:rPr>
            </w:pPr>
            <w:r w:rsidRPr="006A6607">
              <w:rPr>
                <w:rFonts w:asciiTheme="minorHAnsi" w:eastAsia="Times New Roman" w:hAnsiTheme="minorHAnsi" w:cstheme="minorHAnsi"/>
                <w:sz w:val="20"/>
                <w:szCs w:val="20"/>
                <w:lang w:val="ro-RO"/>
              </w:rPr>
              <w:t>C</w:t>
            </w:r>
          </w:p>
        </w:tc>
        <w:tc>
          <w:tcPr>
            <w:tcW w:w="1080" w:type="dxa"/>
          </w:tcPr>
          <w:p w14:paraId="5E9D1AE8" w14:textId="6D7AB875" w:rsidR="00404B10" w:rsidRPr="006A6607" w:rsidRDefault="006448B6" w:rsidP="00404B10">
            <w:pPr>
              <w:spacing w:after="0" w:line="240" w:lineRule="auto"/>
              <w:ind w:left="0"/>
              <w:rPr>
                <w:rFonts w:asciiTheme="minorHAnsi" w:eastAsia="Times New Roman" w:hAnsiTheme="minorHAnsi" w:cstheme="minorHAnsi"/>
                <w:color w:val="000000" w:themeColor="text1"/>
                <w:sz w:val="20"/>
                <w:szCs w:val="20"/>
                <w:lang w:val="ro-RO"/>
              </w:rPr>
            </w:pPr>
            <w:r>
              <w:rPr>
                <w:rFonts w:asciiTheme="minorHAnsi" w:eastAsia="Times New Roman" w:hAnsiTheme="minorHAnsi" w:cstheme="minorHAnsi"/>
                <w:color w:val="000000" w:themeColor="text1"/>
                <w:sz w:val="20"/>
                <w:szCs w:val="20"/>
                <w:lang w:val="ro-RO"/>
              </w:rPr>
              <w:t>a</w:t>
            </w:r>
            <w:r w:rsidR="00404B10" w:rsidRPr="006A6607">
              <w:rPr>
                <w:rFonts w:asciiTheme="minorHAnsi" w:eastAsia="Times New Roman" w:hAnsiTheme="minorHAnsi" w:cstheme="minorHAnsi"/>
                <w:color w:val="000000" w:themeColor="text1"/>
                <w:sz w:val="20"/>
                <w:szCs w:val="20"/>
                <w:lang w:val="ro-RO"/>
              </w:rPr>
              <w:t>rt</w:t>
            </w:r>
            <w:r w:rsidR="00404B10">
              <w:rPr>
                <w:rFonts w:asciiTheme="minorHAnsi" w:eastAsia="Times New Roman" w:hAnsiTheme="minorHAnsi" w:cstheme="minorHAnsi"/>
                <w:color w:val="000000" w:themeColor="text1"/>
                <w:sz w:val="20"/>
                <w:szCs w:val="20"/>
                <w:lang w:val="ro-RO"/>
              </w:rPr>
              <w:t>.</w:t>
            </w:r>
            <w:r w:rsidR="00404B10" w:rsidRPr="006A6607">
              <w:rPr>
                <w:rFonts w:asciiTheme="minorHAnsi" w:eastAsia="Times New Roman" w:hAnsiTheme="minorHAnsi" w:cstheme="minorHAnsi"/>
                <w:color w:val="000000" w:themeColor="text1"/>
                <w:sz w:val="20"/>
                <w:szCs w:val="20"/>
                <w:lang w:val="ro-RO"/>
              </w:rPr>
              <w:t xml:space="preserve"> 2(2), </w:t>
            </w:r>
            <w:r>
              <w:rPr>
                <w:rFonts w:asciiTheme="minorHAnsi" w:eastAsia="Times New Roman" w:hAnsiTheme="minorHAnsi" w:cstheme="minorHAnsi"/>
                <w:color w:val="000000" w:themeColor="text1"/>
                <w:sz w:val="20"/>
                <w:szCs w:val="20"/>
                <w:lang w:val="ro-RO"/>
              </w:rPr>
              <w:t>a</w:t>
            </w:r>
            <w:r w:rsidR="00404B10" w:rsidRPr="006A6607">
              <w:rPr>
                <w:rFonts w:asciiTheme="minorHAnsi" w:eastAsia="Times New Roman" w:hAnsiTheme="minorHAnsi" w:cstheme="minorHAnsi"/>
                <w:color w:val="000000" w:themeColor="text1"/>
                <w:sz w:val="20"/>
                <w:szCs w:val="20"/>
                <w:lang w:val="ro-RO"/>
              </w:rPr>
              <w:t xml:space="preserve">rt. </w:t>
            </w:r>
            <w:r w:rsidR="00404B10">
              <w:rPr>
                <w:rFonts w:asciiTheme="minorHAnsi" w:eastAsia="Times New Roman" w:hAnsiTheme="minorHAnsi" w:cstheme="minorHAnsi"/>
                <w:color w:val="000000" w:themeColor="text1"/>
                <w:sz w:val="20"/>
                <w:szCs w:val="20"/>
                <w:lang w:val="ro-RO"/>
              </w:rPr>
              <w:t>75</w:t>
            </w:r>
            <w:r w:rsidR="00404B10" w:rsidRPr="006A6607">
              <w:rPr>
                <w:rFonts w:asciiTheme="minorHAnsi" w:eastAsia="Times New Roman" w:hAnsiTheme="minorHAnsi" w:cstheme="minorHAnsi"/>
                <w:color w:val="000000" w:themeColor="text1"/>
                <w:sz w:val="20"/>
                <w:szCs w:val="20"/>
                <w:lang w:val="ro-RO"/>
              </w:rPr>
              <w:t xml:space="preserve"> L</w:t>
            </w:r>
          </w:p>
          <w:p w14:paraId="4C1E124B" w14:textId="7D783E12" w:rsidR="00404B10" w:rsidRPr="006A6607" w:rsidRDefault="006448B6" w:rsidP="00404B10">
            <w:pPr>
              <w:spacing w:line="240" w:lineRule="auto"/>
              <w:ind w:left="0"/>
              <w:rPr>
                <w:rFonts w:asciiTheme="minorHAnsi" w:hAnsiTheme="minorHAnsi" w:cstheme="minorHAnsi"/>
                <w:sz w:val="20"/>
                <w:szCs w:val="20"/>
                <w:lang w:val="de-DE"/>
              </w:rPr>
            </w:pPr>
            <w:r>
              <w:rPr>
                <w:rFonts w:asciiTheme="minorHAnsi" w:eastAsia="Times New Roman" w:hAnsiTheme="minorHAnsi" w:cstheme="minorHAnsi"/>
                <w:color w:val="000000" w:themeColor="text1"/>
                <w:sz w:val="20"/>
                <w:szCs w:val="20"/>
                <w:lang w:val="ro-RO"/>
              </w:rPr>
              <w:t>a</w:t>
            </w:r>
            <w:r w:rsidR="00404B10" w:rsidRPr="006A6607">
              <w:rPr>
                <w:rFonts w:asciiTheme="minorHAnsi" w:eastAsia="Times New Roman" w:hAnsiTheme="minorHAnsi" w:cstheme="minorHAnsi"/>
                <w:color w:val="000000" w:themeColor="text1"/>
                <w:sz w:val="20"/>
                <w:szCs w:val="20"/>
                <w:lang w:val="ro-RO"/>
              </w:rPr>
              <w:t>rt. 9, 30, 35 HG</w:t>
            </w:r>
          </w:p>
        </w:tc>
        <w:tc>
          <w:tcPr>
            <w:tcW w:w="5850" w:type="dxa"/>
          </w:tcPr>
          <w:p w14:paraId="38B0A32F" w14:textId="67493029" w:rsidR="00404B10" w:rsidRDefault="00404B10" w:rsidP="00404B10">
            <w:pPr>
              <w:spacing w:line="240" w:lineRule="auto"/>
              <w:ind w:left="0"/>
              <w:rPr>
                <w:rFonts w:asciiTheme="minorHAnsi" w:eastAsia="Times New Roman" w:hAnsiTheme="minorHAnsi" w:cstheme="minorHAnsi"/>
                <w:iCs/>
                <w:color w:val="000000" w:themeColor="text1"/>
                <w:sz w:val="20"/>
                <w:szCs w:val="20"/>
                <w:lang w:val="fr-BE"/>
              </w:rPr>
            </w:pPr>
            <w:r w:rsidRPr="006A6607">
              <w:rPr>
                <w:rFonts w:asciiTheme="minorHAnsi" w:eastAsia="Times New Roman" w:hAnsiTheme="minorHAnsi" w:cstheme="minorHAnsi"/>
                <w:iCs/>
                <w:color w:val="000000" w:themeColor="text1"/>
                <w:sz w:val="20"/>
                <w:szCs w:val="20"/>
                <w:lang w:val="ro-RO"/>
              </w:rPr>
              <w:t xml:space="preserve">Exemple ale unor situații </w:t>
            </w:r>
            <w:r>
              <w:rPr>
                <w:rFonts w:asciiTheme="minorHAnsi" w:eastAsia="Times New Roman" w:hAnsiTheme="minorHAnsi" w:cstheme="minorHAnsi"/>
                <w:iCs/>
                <w:color w:val="000000" w:themeColor="text1"/>
                <w:sz w:val="20"/>
                <w:szCs w:val="20"/>
                <w:lang w:val="ro-RO"/>
              </w:rPr>
              <w:t xml:space="preserve">în care se pot solicita cerințe de calificare </w:t>
            </w:r>
          </w:p>
          <w:p w14:paraId="24577DC6" w14:textId="00613DFE" w:rsidR="00404B10" w:rsidRDefault="00404B10" w:rsidP="00404B10">
            <w:pPr>
              <w:spacing w:line="240" w:lineRule="auto"/>
              <w:ind w:left="0"/>
              <w:rPr>
                <w:rFonts w:asciiTheme="minorHAnsi" w:eastAsia="Times New Roman" w:hAnsiTheme="minorHAnsi" w:cstheme="minorHAnsi"/>
                <w:iCs/>
                <w:color w:val="000000" w:themeColor="text1"/>
                <w:sz w:val="20"/>
                <w:szCs w:val="20"/>
                <w:lang w:val="ro-RO"/>
              </w:rPr>
            </w:pPr>
            <w:r>
              <w:rPr>
                <w:rFonts w:asciiTheme="minorHAnsi" w:eastAsia="Times New Roman" w:hAnsiTheme="minorHAnsi" w:cstheme="minorHAnsi"/>
                <w:iCs/>
                <w:color w:val="000000" w:themeColor="text1"/>
                <w:sz w:val="20"/>
                <w:szCs w:val="20"/>
                <w:lang w:val="fr-BE"/>
              </w:rPr>
              <w:t xml:space="preserve">-atunci cănd investiția include proiectarea unei structuri care necesită personal de proiectare numeros, </w:t>
            </w:r>
            <w:r w:rsidR="007C02AA">
              <w:rPr>
                <w:rFonts w:asciiTheme="minorHAnsi" w:eastAsia="Times New Roman" w:hAnsiTheme="minorHAnsi" w:cstheme="minorHAnsi"/>
                <w:iCs/>
                <w:color w:val="000000" w:themeColor="text1"/>
                <w:sz w:val="20"/>
                <w:szCs w:val="20"/>
                <w:lang w:val="fr-BE"/>
              </w:rPr>
              <w:t xml:space="preserve">EC </w:t>
            </w:r>
            <w:r>
              <w:rPr>
                <w:rFonts w:asciiTheme="minorHAnsi" w:eastAsia="Times New Roman" w:hAnsiTheme="minorHAnsi" w:cstheme="minorHAnsi"/>
                <w:iCs/>
                <w:color w:val="000000" w:themeColor="text1"/>
                <w:sz w:val="20"/>
                <w:szCs w:val="20"/>
                <w:lang w:val="fr-BE"/>
              </w:rPr>
              <w:t xml:space="preserve">poate include cerințe pentru o categorie distinctă de personal având o anumită specializare (se poate </w:t>
            </w:r>
            <w:r w:rsidRPr="006A6607">
              <w:rPr>
                <w:rFonts w:asciiTheme="minorHAnsi" w:eastAsia="Times New Roman" w:hAnsiTheme="minorHAnsi" w:cstheme="minorHAnsi"/>
                <w:iCs/>
                <w:color w:val="000000" w:themeColor="text1"/>
                <w:sz w:val="20"/>
                <w:szCs w:val="20"/>
                <w:lang w:val="ro-RO"/>
              </w:rPr>
              <w:t>solicit</w:t>
            </w:r>
            <w:r>
              <w:rPr>
                <w:rFonts w:asciiTheme="minorHAnsi" w:eastAsia="Times New Roman" w:hAnsiTheme="minorHAnsi" w:cstheme="minorHAnsi"/>
                <w:iCs/>
                <w:color w:val="000000" w:themeColor="text1"/>
                <w:sz w:val="20"/>
                <w:szCs w:val="20"/>
                <w:lang w:val="ro-RO"/>
              </w:rPr>
              <w:t>a</w:t>
            </w:r>
            <w:r w:rsidRPr="006A6607">
              <w:rPr>
                <w:rFonts w:asciiTheme="minorHAnsi" w:eastAsia="Times New Roman" w:hAnsiTheme="minorHAnsi" w:cstheme="minorHAnsi"/>
                <w:iCs/>
                <w:color w:val="000000" w:themeColor="text1"/>
                <w:sz w:val="20"/>
                <w:szCs w:val="20"/>
                <w:lang w:val="ro-RO"/>
              </w:rPr>
              <w:t xml:space="preserve"> un anumit num</w:t>
            </w:r>
            <w:r>
              <w:rPr>
                <w:rFonts w:asciiTheme="minorHAnsi" w:eastAsia="Times New Roman" w:hAnsiTheme="minorHAnsi" w:cstheme="minorHAnsi"/>
                <w:iCs/>
                <w:color w:val="000000" w:themeColor="text1"/>
                <w:sz w:val="20"/>
                <w:szCs w:val="20"/>
                <w:lang w:val="ro-RO"/>
              </w:rPr>
              <w:t>ăr minim de proiectanți</w:t>
            </w:r>
            <w:r w:rsidRPr="006A6607">
              <w:rPr>
                <w:rFonts w:asciiTheme="minorHAnsi" w:eastAsia="Times New Roman" w:hAnsiTheme="minorHAnsi" w:cstheme="minorHAnsi"/>
                <w:iCs/>
                <w:color w:val="000000" w:themeColor="text1"/>
                <w:sz w:val="20"/>
                <w:szCs w:val="20"/>
                <w:lang w:val="ro-RO"/>
              </w:rPr>
              <w:t xml:space="preserve"> cu experiență în proiect</w:t>
            </w:r>
            <w:r w:rsidR="00A36DF2">
              <w:rPr>
                <w:rFonts w:asciiTheme="minorHAnsi" w:eastAsia="Times New Roman" w:hAnsiTheme="minorHAnsi" w:cstheme="minorHAnsi"/>
                <w:iCs/>
                <w:color w:val="000000" w:themeColor="text1"/>
                <w:sz w:val="20"/>
                <w:szCs w:val="20"/>
                <w:lang w:val="ro-RO"/>
              </w:rPr>
              <w:t xml:space="preserve">e </w:t>
            </w:r>
            <w:r w:rsidRPr="006A6607">
              <w:rPr>
                <w:rFonts w:asciiTheme="minorHAnsi" w:eastAsia="Times New Roman" w:hAnsiTheme="minorHAnsi" w:cstheme="minorHAnsi"/>
                <w:iCs/>
                <w:color w:val="000000" w:themeColor="text1"/>
                <w:sz w:val="20"/>
                <w:szCs w:val="20"/>
                <w:lang w:val="ro-RO"/>
              </w:rPr>
              <w:t xml:space="preserve">similare cu </w:t>
            </w:r>
            <w:r w:rsidR="00A36DF2">
              <w:rPr>
                <w:rFonts w:asciiTheme="minorHAnsi" w:eastAsia="Times New Roman" w:hAnsiTheme="minorHAnsi" w:cstheme="minorHAnsi"/>
                <w:iCs/>
                <w:color w:val="000000" w:themeColor="text1"/>
                <w:sz w:val="20"/>
                <w:szCs w:val="20"/>
                <w:lang w:val="ro-RO"/>
              </w:rPr>
              <w:t>investiția propusă</w:t>
            </w:r>
            <w:r w:rsidRPr="006A6607">
              <w:rPr>
                <w:rFonts w:asciiTheme="minorHAnsi" w:eastAsia="Times New Roman" w:hAnsiTheme="minorHAnsi" w:cstheme="minorHAnsi"/>
                <w:iCs/>
                <w:color w:val="000000" w:themeColor="text1"/>
                <w:sz w:val="20"/>
                <w:szCs w:val="20"/>
                <w:lang w:val="ro-RO"/>
              </w:rPr>
              <w:t>)</w:t>
            </w:r>
          </w:p>
          <w:p w14:paraId="665CDBB4" w14:textId="330FC1DC" w:rsidR="00404B10" w:rsidRPr="006A6607" w:rsidRDefault="00404B10" w:rsidP="00404B10">
            <w:pPr>
              <w:spacing w:line="240" w:lineRule="auto"/>
              <w:ind w:left="0"/>
              <w:rPr>
                <w:rFonts w:asciiTheme="minorHAnsi" w:eastAsia="Times New Roman" w:hAnsiTheme="minorHAnsi" w:cstheme="minorHAnsi"/>
                <w:iCs/>
                <w:color w:val="000000" w:themeColor="text1"/>
                <w:sz w:val="20"/>
                <w:szCs w:val="20"/>
                <w:lang w:val="ro-RO"/>
              </w:rPr>
            </w:pPr>
            <w:r>
              <w:rPr>
                <w:rFonts w:asciiTheme="minorHAnsi" w:eastAsia="Times New Roman" w:hAnsiTheme="minorHAnsi" w:cstheme="minorHAnsi"/>
                <w:iCs/>
                <w:color w:val="000000" w:themeColor="text1"/>
                <w:sz w:val="20"/>
                <w:szCs w:val="20"/>
                <w:lang w:val="ro-RO"/>
              </w:rPr>
              <w:t>SAU</w:t>
            </w:r>
          </w:p>
          <w:p w14:paraId="6B71170A" w14:textId="64A0A690" w:rsidR="00404B10" w:rsidRPr="006A6607" w:rsidRDefault="00404B10" w:rsidP="00404B10">
            <w:pPr>
              <w:spacing w:line="240" w:lineRule="auto"/>
              <w:ind w:left="0"/>
              <w:rPr>
                <w:rFonts w:asciiTheme="minorHAnsi" w:eastAsia="Times New Roman" w:hAnsiTheme="minorHAnsi" w:cstheme="minorHAnsi"/>
                <w:iCs/>
                <w:color w:val="000000" w:themeColor="text1"/>
                <w:sz w:val="20"/>
                <w:szCs w:val="20"/>
                <w:lang w:val="ro-RO"/>
              </w:rPr>
            </w:pPr>
            <w:r w:rsidRPr="006A6607">
              <w:rPr>
                <w:rFonts w:asciiTheme="minorHAnsi" w:eastAsia="Times New Roman" w:hAnsiTheme="minorHAnsi" w:cstheme="minorHAnsi"/>
                <w:iCs/>
                <w:color w:val="000000" w:themeColor="text1"/>
                <w:sz w:val="20"/>
                <w:szCs w:val="20"/>
                <w:lang w:val="ro-RO"/>
              </w:rPr>
              <w:t xml:space="preserve">- atunci când există un risc semnificativ asociat cu măsurile de mediu, care presupun selectarea unor anumiți operatori economici care pot demonstra că dețin sisteme specifice de management al mediului care pot preveni sau reduce aceste riscuri, </w:t>
            </w:r>
          </w:p>
          <w:p w14:paraId="6C8DDA15" w14:textId="77777777" w:rsidR="00404B10" w:rsidRPr="006A6607" w:rsidRDefault="00404B10" w:rsidP="00404B10">
            <w:pPr>
              <w:spacing w:line="240" w:lineRule="auto"/>
              <w:ind w:left="0"/>
              <w:rPr>
                <w:rFonts w:asciiTheme="minorHAnsi" w:eastAsia="Times New Roman" w:hAnsiTheme="minorHAnsi" w:cstheme="minorHAnsi"/>
                <w:iCs/>
                <w:color w:val="000000" w:themeColor="text1"/>
                <w:sz w:val="20"/>
                <w:szCs w:val="20"/>
                <w:lang w:val="ro-RO"/>
              </w:rPr>
            </w:pPr>
            <w:r w:rsidRPr="006A6607">
              <w:rPr>
                <w:rFonts w:asciiTheme="minorHAnsi" w:eastAsia="Times New Roman" w:hAnsiTheme="minorHAnsi" w:cstheme="minorHAnsi"/>
                <w:iCs/>
                <w:color w:val="000000" w:themeColor="text1"/>
                <w:sz w:val="20"/>
                <w:szCs w:val="20"/>
                <w:lang w:val="ro-RO"/>
              </w:rPr>
              <w:t xml:space="preserve">SAU </w:t>
            </w:r>
          </w:p>
          <w:p w14:paraId="18F456C9" w14:textId="77777777" w:rsidR="00404B10" w:rsidRPr="006A6607" w:rsidRDefault="00404B10" w:rsidP="00404B10">
            <w:pPr>
              <w:spacing w:line="240" w:lineRule="auto"/>
              <w:ind w:left="0"/>
              <w:rPr>
                <w:rFonts w:asciiTheme="minorHAnsi" w:eastAsia="Times New Roman" w:hAnsiTheme="minorHAnsi" w:cstheme="minorHAnsi"/>
                <w:iCs/>
                <w:color w:val="000000" w:themeColor="text1"/>
                <w:sz w:val="20"/>
                <w:szCs w:val="20"/>
                <w:lang w:val="ro-RO"/>
              </w:rPr>
            </w:pPr>
            <w:r w:rsidRPr="006A6607">
              <w:rPr>
                <w:rFonts w:asciiTheme="minorHAnsi" w:eastAsia="Times New Roman" w:hAnsiTheme="minorHAnsi" w:cstheme="minorHAnsi"/>
                <w:iCs/>
                <w:color w:val="000000" w:themeColor="text1"/>
                <w:sz w:val="20"/>
                <w:szCs w:val="20"/>
                <w:lang w:val="ro-RO"/>
              </w:rPr>
              <w:t xml:space="preserve">- în anumite concesiuni specifice de servicii – spre exemplu, atunci când există riscuri legate de sănătatea publică – operatorilor economici li se poate solicita demonstrarea implementării unor </w:t>
            </w:r>
            <w:r w:rsidRPr="006A6607">
              <w:rPr>
                <w:rFonts w:asciiTheme="minorHAnsi" w:eastAsia="Times New Roman" w:hAnsiTheme="minorHAnsi" w:cstheme="minorHAnsi"/>
                <w:iCs/>
                <w:color w:val="000000" w:themeColor="text1"/>
                <w:sz w:val="20"/>
                <w:szCs w:val="20"/>
                <w:lang w:val="ro-RO"/>
              </w:rPr>
              <w:lastRenderedPageBreak/>
              <w:t xml:space="preserve">sisteme de trasabilitate sau deținerii de către personalul-cheie a unor calificări profesionale și educaționale specifice, ce pot avea un impact asupra operării cu succes a obiectivului). </w:t>
            </w:r>
          </w:p>
          <w:p w14:paraId="70B219EF" w14:textId="77777777" w:rsidR="00404B10" w:rsidRPr="006A6607" w:rsidRDefault="00404B10" w:rsidP="006A6607">
            <w:pPr>
              <w:spacing w:line="240" w:lineRule="auto"/>
              <w:ind w:left="0"/>
              <w:rPr>
                <w:rFonts w:asciiTheme="minorHAnsi" w:hAnsiTheme="minorHAnsi" w:cstheme="minorHAnsi"/>
                <w:sz w:val="20"/>
                <w:szCs w:val="20"/>
                <w:lang w:val="ro-RO"/>
              </w:rPr>
            </w:pPr>
            <w:r w:rsidRPr="006A6607">
              <w:rPr>
                <w:rFonts w:asciiTheme="minorHAnsi" w:eastAsia="Times New Roman" w:hAnsiTheme="minorHAnsi" w:cstheme="minorHAnsi"/>
                <w:iCs/>
                <w:color w:val="000000" w:themeColor="text1"/>
                <w:sz w:val="20"/>
                <w:szCs w:val="20"/>
                <w:lang w:val="ro-RO"/>
              </w:rPr>
              <w:t>În astfel de situații excepționale, în care Autoritatea Contractantă poate justifica/demonstra necesitatea acestor criterii în baza unor bune practici din industrie, criteriile de calificare propuse ar trebui verificate în aceeași manieră ca și în cazul contractelor de achiziție publică.</w:t>
            </w:r>
          </w:p>
        </w:tc>
      </w:tr>
      <w:tr w:rsidR="00404B10" w:rsidRPr="00E0713B" w14:paraId="3F23FE6D" w14:textId="77777777" w:rsidTr="006A6607">
        <w:trPr>
          <w:jc w:val="center"/>
        </w:trPr>
        <w:tc>
          <w:tcPr>
            <w:tcW w:w="14935" w:type="dxa"/>
            <w:gridSpan w:val="5"/>
            <w:shd w:val="clear" w:color="auto" w:fill="BFBFBF" w:themeFill="background1" w:themeFillShade="BF"/>
          </w:tcPr>
          <w:p w14:paraId="461217B3" w14:textId="77777777" w:rsidR="00404B10" w:rsidRPr="006A6607" w:rsidRDefault="00404B10" w:rsidP="00404B10">
            <w:pPr>
              <w:spacing w:line="240" w:lineRule="auto"/>
              <w:ind w:left="0"/>
              <w:jc w:val="left"/>
              <w:rPr>
                <w:rFonts w:asciiTheme="minorHAnsi" w:hAnsiTheme="minorHAnsi" w:cstheme="minorHAnsi"/>
                <w:sz w:val="20"/>
                <w:szCs w:val="20"/>
                <w:lang w:val="fr-BE"/>
              </w:rPr>
            </w:pPr>
            <w:r w:rsidRPr="006A6607">
              <w:rPr>
                <w:rFonts w:asciiTheme="minorHAnsi" w:hAnsiTheme="minorHAnsi" w:cstheme="minorHAnsi"/>
                <w:b/>
                <w:bCs/>
                <w:color w:val="000000"/>
                <w:sz w:val="20"/>
                <w:szCs w:val="20"/>
                <w:lang w:val="ro-RO"/>
              </w:rPr>
              <w:lastRenderedPageBreak/>
              <w:t>Dovada neîncadrării în situațiile de excludere și a îndeplinirii cerințelor de calificare</w:t>
            </w:r>
          </w:p>
        </w:tc>
      </w:tr>
      <w:tr w:rsidR="00404B10" w:rsidRPr="003612EB" w14:paraId="636B4D1D" w14:textId="77777777" w:rsidTr="00E0713B">
        <w:trPr>
          <w:jc w:val="center"/>
        </w:trPr>
        <w:tc>
          <w:tcPr>
            <w:tcW w:w="623" w:type="dxa"/>
          </w:tcPr>
          <w:p w14:paraId="62E4719D" w14:textId="77777777" w:rsidR="00404B10" w:rsidRPr="00901CB9" w:rsidRDefault="00404B10" w:rsidP="006448B6">
            <w:pPr>
              <w:numPr>
                <w:ilvl w:val="0"/>
                <w:numId w:val="4"/>
              </w:numPr>
              <w:spacing w:after="0" w:line="240" w:lineRule="auto"/>
              <w:contextualSpacing/>
              <w:jc w:val="center"/>
              <w:rPr>
                <w:rFonts w:asciiTheme="minorHAnsi" w:hAnsiTheme="minorHAnsi" w:cstheme="minorHAnsi"/>
                <w:iCs/>
                <w:sz w:val="20"/>
                <w:szCs w:val="20"/>
                <w:lang w:val="fr-BE"/>
              </w:rPr>
            </w:pPr>
          </w:p>
        </w:tc>
        <w:tc>
          <w:tcPr>
            <w:tcW w:w="6570" w:type="dxa"/>
            <w:vAlign w:val="center"/>
          </w:tcPr>
          <w:p w14:paraId="70E781F4" w14:textId="77777777" w:rsidR="00404B10" w:rsidRPr="006A6607" w:rsidRDefault="00404B10" w:rsidP="00404B10">
            <w:pPr>
              <w:spacing w:line="240" w:lineRule="auto"/>
              <w:ind w:left="0"/>
              <w:rPr>
                <w:rFonts w:asciiTheme="minorHAnsi" w:hAnsiTheme="minorHAnsi" w:cstheme="minorHAnsi"/>
                <w:sz w:val="20"/>
                <w:szCs w:val="20"/>
              </w:rPr>
            </w:pPr>
            <w:r w:rsidRPr="006A6607">
              <w:rPr>
                <w:rFonts w:asciiTheme="minorHAnsi" w:hAnsiTheme="minorHAnsi" w:cstheme="minorHAnsi"/>
                <w:iCs/>
                <w:color w:val="000000"/>
                <w:sz w:val="20"/>
                <w:szCs w:val="20"/>
                <w:lang w:val="ro-RO"/>
              </w:rPr>
              <w:t xml:space="preserve">Documentele-suport pe care operatorii economici trebuie să le prezinte sunt precizate clar. </w:t>
            </w:r>
          </w:p>
        </w:tc>
        <w:tc>
          <w:tcPr>
            <w:tcW w:w="812" w:type="dxa"/>
            <w:vAlign w:val="center"/>
          </w:tcPr>
          <w:p w14:paraId="7C715962" w14:textId="1BA9D90F" w:rsidR="00404B10" w:rsidRPr="006A6607" w:rsidRDefault="003F723E" w:rsidP="00404B10">
            <w:pPr>
              <w:spacing w:line="240" w:lineRule="auto"/>
              <w:ind w:left="0"/>
              <w:jc w:val="center"/>
              <w:rPr>
                <w:rFonts w:asciiTheme="minorHAnsi" w:hAnsiTheme="minorHAnsi" w:cstheme="minorHAnsi"/>
                <w:iCs/>
                <w:sz w:val="20"/>
                <w:szCs w:val="20"/>
              </w:rPr>
            </w:pPr>
            <w:r>
              <w:rPr>
                <w:rFonts w:asciiTheme="minorHAnsi" w:eastAsia="Times New Roman" w:hAnsiTheme="minorHAnsi" w:cstheme="minorHAnsi"/>
                <w:sz w:val="20"/>
                <w:szCs w:val="20"/>
                <w:lang w:val="ro-RO"/>
              </w:rPr>
              <w:t>C</w:t>
            </w:r>
          </w:p>
        </w:tc>
        <w:tc>
          <w:tcPr>
            <w:tcW w:w="1080" w:type="dxa"/>
            <w:vAlign w:val="center"/>
          </w:tcPr>
          <w:p w14:paraId="237F0C99" w14:textId="062CEF89" w:rsidR="00404B10" w:rsidRPr="006A6607" w:rsidRDefault="006448B6" w:rsidP="00404B10">
            <w:pPr>
              <w:spacing w:line="240" w:lineRule="auto"/>
              <w:ind w:left="0"/>
              <w:jc w:val="center"/>
              <w:rPr>
                <w:rFonts w:asciiTheme="minorHAnsi" w:hAnsiTheme="minorHAnsi" w:cstheme="minorHAnsi"/>
                <w:sz w:val="20"/>
                <w:szCs w:val="20"/>
              </w:rPr>
            </w:pPr>
            <w:r>
              <w:rPr>
                <w:rFonts w:asciiTheme="minorHAnsi" w:eastAsia="Times New Roman" w:hAnsiTheme="minorHAnsi" w:cstheme="minorHAnsi"/>
                <w:sz w:val="20"/>
                <w:szCs w:val="20"/>
                <w:lang w:val="ro-RO"/>
              </w:rPr>
              <w:t>a</w:t>
            </w:r>
            <w:r w:rsidR="00404B10" w:rsidRPr="006A6607">
              <w:rPr>
                <w:rFonts w:asciiTheme="minorHAnsi" w:eastAsia="Times New Roman" w:hAnsiTheme="minorHAnsi" w:cstheme="minorHAnsi"/>
                <w:sz w:val="20"/>
                <w:szCs w:val="20"/>
                <w:lang w:val="ro-RO"/>
              </w:rPr>
              <w:t>rt.71(1) L</w:t>
            </w:r>
          </w:p>
        </w:tc>
        <w:tc>
          <w:tcPr>
            <w:tcW w:w="5850" w:type="dxa"/>
          </w:tcPr>
          <w:p w14:paraId="5C131722" w14:textId="77777777" w:rsidR="00404B10" w:rsidRPr="006A6607" w:rsidRDefault="00404B10" w:rsidP="00404B10">
            <w:pPr>
              <w:spacing w:line="240" w:lineRule="auto"/>
              <w:ind w:left="0"/>
              <w:jc w:val="center"/>
              <w:rPr>
                <w:rFonts w:asciiTheme="minorHAnsi" w:hAnsiTheme="minorHAnsi" w:cstheme="minorHAnsi"/>
                <w:sz w:val="20"/>
                <w:szCs w:val="20"/>
              </w:rPr>
            </w:pPr>
          </w:p>
        </w:tc>
      </w:tr>
      <w:tr w:rsidR="00404B10" w:rsidRPr="003612EB" w14:paraId="44FFF481" w14:textId="77777777" w:rsidTr="00E0713B">
        <w:trPr>
          <w:trHeight w:val="733"/>
          <w:jc w:val="center"/>
        </w:trPr>
        <w:tc>
          <w:tcPr>
            <w:tcW w:w="623" w:type="dxa"/>
          </w:tcPr>
          <w:p w14:paraId="267A429B" w14:textId="77777777" w:rsidR="00404B10" w:rsidRPr="006A6607" w:rsidRDefault="00404B10" w:rsidP="006448B6">
            <w:pPr>
              <w:numPr>
                <w:ilvl w:val="0"/>
                <w:numId w:val="4"/>
              </w:numPr>
              <w:spacing w:after="0" w:line="240" w:lineRule="auto"/>
              <w:contextualSpacing/>
              <w:jc w:val="center"/>
              <w:rPr>
                <w:rFonts w:asciiTheme="minorHAnsi" w:hAnsiTheme="minorHAnsi" w:cstheme="minorHAnsi"/>
                <w:iCs/>
                <w:sz w:val="20"/>
                <w:szCs w:val="20"/>
              </w:rPr>
            </w:pPr>
          </w:p>
        </w:tc>
        <w:tc>
          <w:tcPr>
            <w:tcW w:w="6570" w:type="dxa"/>
            <w:vAlign w:val="center"/>
          </w:tcPr>
          <w:p w14:paraId="3B59EB75" w14:textId="77777777" w:rsidR="00404B10" w:rsidRPr="006A6607" w:rsidRDefault="00404B10" w:rsidP="00404B10">
            <w:pPr>
              <w:spacing w:line="240" w:lineRule="auto"/>
              <w:ind w:left="0"/>
              <w:rPr>
                <w:rFonts w:asciiTheme="minorHAnsi" w:hAnsiTheme="minorHAnsi" w:cstheme="minorHAnsi"/>
                <w:sz w:val="20"/>
                <w:szCs w:val="20"/>
              </w:rPr>
            </w:pPr>
            <w:r w:rsidRPr="006A6607">
              <w:rPr>
                <w:rFonts w:asciiTheme="minorHAnsi" w:hAnsiTheme="minorHAnsi" w:cstheme="minorHAnsi"/>
                <w:iCs/>
                <w:color w:val="000000"/>
                <w:sz w:val="20"/>
                <w:szCs w:val="20"/>
                <w:lang w:val="ro-RO"/>
              </w:rPr>
              <w:t xml:space="preserve">Documentele-suport solicitate urmăresc principiul recunoașterii reciproce și sunt relevante și nerestrictive. </w:t>
            </w:r>
          </w:p>
        </w:tc>
        <w:tc>
          <w:tcPr>
            <w:tcW w:w="812" w:type="dxa"/>
            <w:vAlign w:val="center"/>
          </w:tcPr>
          <w:p w14:paraId="03AAB55C" w14:textId="2FAF9784" w:rsidR="00404B10" w:rsidRPr="006A6607" w:rsidRDefault="003F723E" w:rsidP="00404B10">
            <w:pPr>
              <w:spacing w:line="240" w:lineRule="auto"/>
              <w:ind w:left="0"/>
              <w:jc w:val="center"/>
              <w:rPr>
                <w:rFonts w:asciiTheme="minorHAnsi" w:hAnsiTheme="minorHAnsi" w:cstheme="minorHAnsi"/>
                <w:iCs/>
                <w:sz w:val="20"/>
                <w:szCs w:val="20"/>
              </w:rPr>
            </w:pPr>
            <w:r>
              <w:rPr>
                <w:rFonts w:asciiTheme="minorHAnsi" w:eastAsia="Times New Roman" w:hAnsiTheme="minorHAnsi" w:cstheme="minorHAnsi"/>
                <w:sz w:val="20"/>
                <w:szCs w:val="20"/>
                <w:lang w:val="ro-RO"/>
              </w:rPr>
              <w:t>C</w:t>
            </w:r>
          </w:p>
        </w:tc>
        <w:tc>
          <w:tcPr>
            <w:tcW w:w="1080" w:type="dxa"/>
            <w:vAlign w:val="center"/>
          </w:tcPr>
          <w:p w14:paraId="46FC3355" w14:textId="431E51C7" w:rsidR="00404B10" w:rsidRPr="006A6607" w:rsidRDefault="006448B6" w:rsidP="00404B10">
            <w:pPr>
              <w:spacing w:after="0" w:line="240" w:lineRule="auto"/>
              <w:ind w:left="0"/>
              <w:jc w:val="center"/>
              <w:rPr>
                <w:rFonts w:asciiTheme="minorHAnsi" w:hAnsiTheme="minorHAnsi" w:cstheme="minorHAnsi"/>
                <w:sz w:val="20"/>
                <w:szCs w:val="20"/>
                <w:lang w:val="ro-RO"/>
              </w:rPr>
            </w:pPr>
            <w:r>
              <w:rPr>
                <w:rFonts w:asciiTheme="minorHAnsi" w:hAnsiTheme="minorHAnsi" w:cstheme="minorHAnsi"/>
                <w:sz w:val="20"/>
                <w:szCs w:val="20"/>
                <w:lang w:val="ro-RO"/>
              </w:rPr>
              <w:t>a</w:t>
            </w:r>
            <w:r w:rsidR="00404B10" w:rsidRPr="006A6607">
              <w:rPr>
                <w:rFonts w:asciiTheme="minorHAnsi" w:hAnsiTheme="minorHAnsi" w:cstheme="minorHAnsi"/>
                <w:sz w:val="20"/>
                <w:szCs w:val="20"/>
                <w:lang w:val="ro-RO"/>
              </w:rPr>
              <w:t xml:space="preserve">rt. 2(2) c) </w:t>
            </w:r>
          </w:p>
          <w:p w14:paraId="544A2476" w14:textId="0C53B8E3" w:rsidR="00404B10" w:rsidRPr="006A6607" w:rsidRDefault="006448B6" w:rsidP="00404B10">
            <w:pPr>
              <w:spacing w:line="240" w:lineRule="auto"/>
              <w:ind w:left="0"/>
              <w:rPr>
                <w:rFonts w:asciiTheme="minorHAnsi" w:hAnsiTheme="minorHAnsi" w:cstheme="minorHAnsi"/>
                <w:sz w:val="20"/>
                <w:szCs w:val="20"/>
              </w:rPr>
            </w:pPr>
            <w:r>
              <w:rPr>
                <w:rFonts w:asciiTheme="minorHAnsi" w:eastAsia="Times New Roman" w:hAnsiTheme="minorHAnsi" w:cstheme="minorHAnsi"/>
                <w:sz w:val="20"/>
                <w:szCs w:val="20"/>
                <w:lang w:val="ro-RO"/>
              </w:rPr>
              <w:t>a</w:t>
            </w:r>
            <w:r w:rsidR="00404B10" w:rsidRPr="006A6607">
              <w:rPr>
                <w:rFonts w:asciiTheme="minorHAnsi" w:eastAsia="Times New Roman" w:hAnsiTheme="minorHAnsi" w:cstheme="minorHAnsi"/>
                <w:sz w:val="20"/>
                <w:szCs w:val="20"/>
                <w:lang w:val="ro-RO"/>
              </w:rPr>
              <w:t>rt.71 (1) L</w:t>
            </w:r>
          </w:p>
        </w:tc>
        <w:tc>
          <w:tcPr>
            <w:tcW w:w="5850" w:type="dxa"/>
          </w:tcPr>
          <w:p w14:paraId="3B65A1E0" w14:textId="77777777" w:rsidR="00404B10" w:rsidRPr="006A6607" w:rsidRDefault="00404B10" w:rsidP="00404B10">
            <w:pPr>
              <w:spacing w:line="240" w:lineRule="auto"/>
              <w:ind w:left="0"/>
              <w:jc w:val="center"/>
              <w:rPr>
                <w:rFonts w:asciiTheme="minorHAnsi" w:hAnsiTheme="minorHAnsi" w:cstheme="minorHAnsi"/>
                <w:sz w:val="20"/>
                <w:szCs w:val="20"/>
              </w:rPr>
            </w:pPr>
          </w:p>
        </w:tc>
      </w:tr>
      <w:tr w:rsidR="00404B10" w:rsidRPr="003612EB" w14:paraId="7055357B" w14:textId="77777777" w:rsidTr="006A6607">
        <w:trPr>
          <w:jc w:val="center"/>
        </w:trPr>
        <w:tc>
          <w:tcPr>
            <w:tcW w:w="14935" w:type="dxa"/>
            <w:gridSpan w:val="5"/>
            <w:shd w:val="clear" w:color="auto" w:fill="BFBFBF" w:themeFill="background1" w:themeFillShade="BF"/>
          </w:tcPr>
          <w:p w14:paraId="479D15AC" w14:textId="77777777" w:rsidR="00404B10" w:rsidRPr="006A6607" w:rsidRDefault="00404B10" w:rsidP="00404B10">
            <w:pPr>
              <w:spacing w:line="240" w:lineRule="auto"/>
              <w:ind w:left="0"/>
              <w:jc w:val="left"/>
              <w:rPr>
                <w:rFonts w:asciiTheme="minorHAnsi" w:hAnsiTheme="minorHAnsi" w:cstheme="minorHAnsi"/>
                <w:sz w:val="20"/>
                <w:szCs w:val="20"/>
              </w:rPr>
            </w:pPr>
            <w:r w:rsidRPr="006A6607">
              <w:rPr>
                <w:rFonts w:asciiTheme="minorHAnsi" w:eastAsia="Times New Roman" w:hAnsiTheme="minorHAnsi" w:cstheme="minorHAnsi"/>
                <w:b/>
                <w:sz w:val="20"/>
                <w:szCs w:val="20"/>
                <w:lang w:val="ro-RO"/>
              </w:rPr>
              <w:t>Aspecte generale</w:t>
            </w:r>
          </w:p>
        </w:tc>
      </w:tr>
      <w:tr w:rsidR="00404B10" w:rsidRPr="003612EB" w14:paraId="068A40F3" w14:textId="77777777" w:rsidTr="00E0713B">
        <w:trPr>
          <w:jc w:val="center"/>
        </w:trPr>
        <w:tc>
          <w:tcPr>
            <w:tcW w:w="623" w:type="dxa"/>
          </w:tcPr>
          <w:p w14:paraId="0FF1B343" w14:textId="77777777" w:rsidR="00404B10" w:rsidRPr="006A6607" w:rsidRDefault="00404B10" w:rsidP="006448B6">
            <w:pPr>
              <w:numPr>
                <w:ilvl w:val="0"/>
                <w:numId w:val="4"/>
              </w:numPr>
              <w:spacing w:after="0" w:line="240" w:lineRule="auto"/>
              <w:contextualSpacing/>
              <w:jc w:val="center"/>
              <w:rPr>
                <w:rFonts w:asciiTheme="minorHAnsi" w:hAnsiTheme="minorHAnsi" w:cstheme="minorHAnsi"/>
                <w:iCs/>
                <w:sz w:val="20"/>
                <w:szCs w:val="20"/>
              </w:rPr>
            </w:pPr>
          </w:p>
        </w:tc>
        <w:tc>
          <w:tcPr>
            <w:tcW w:w="6570" w:type="dxa"/>
            <w:vAlign w:val="center"/>
          </w:tcPr>
          <w:p w14:paraId="4676C351" w14:textId="77777777" w:rsidR="00404B10" w:rsidRPr="006A6607" w:rsidRDefault="00404B10" w:rsidP="00404B10">
            <w:pPr>
              <w:spacing w:line="240" w:lineRule="auto"/>
              <w:ind w:left="0"/>
              <w:rPr>
                <w:rFonts w:asciiTheme="minorHAnsi" w:hAnsiTheme="minorHAnsi" w:cstheme="minorHAnsi"/>
                <w:iCs/>
                <w:sz w:val="20"/>
                <w:szCs w:val="20"/>
                <w:lang w:val="fr-BE"/>
              </w:rPr>
            </w:pPr>
            <w:r w:rsidRPr="006A6607">
              <w:rPr>
                <w:rFonts w:asciiTheme="minorHAnsi" w:hAnsiTheme="minorHAnsi" w:cstheme="minorHAnsi"/>
                <w:iCs/>
                <w:color w:val="000000"/>
                <w:sz w:val="20"/>
                <w:szCs w:val="20"/>
                <w:lang w:val="ro-RO"/>
              </w:rPr>
              <w:t xml:space="preserve">Documentele încărcate de Autoritatea Contractantă sunt semnate cu semnătură electronică extinsă, bazată pe un certificat eliberat de un furnizor de servicii de certificare acreditat. </w:t>
            </w:r>
          </w:p>
        </w:tc>
        <w:tc>
          <w:tcPr>
            <w:tcW w:w="812" w:type="dxa"/>
          </w:tcPr>
          <w:p w14:paraId="552FDA2F" w14:textId="4A9DE37F" w:rsidR="00404B10" w:rsidRPr="006A6607" w:rsidRDefault="00404B10" w:rsidP="00404B10">
            <w:pPr>
              <w:spacing w:line="240" w:lineRule="auto"/>
              <w:ind w:left="0"/>
              <w:jc w:val="center"/>
              <w:rPr>
                <w:rFonts w:asciiTheme="minorHAnsi" w:hAnsiTheme="minorHAnsi" w:cstheme="minorHAnsi"/>
                <w:iCs/>
                <w:sz w:val="20"/>
                <w:szCs w:val="20"/>
              </w:rPr>
            </w:pPr>
            <w:r w:rsidRPr="006A6607">
              <w:rPr>
                <w:rFonts w:asciiTheme="minorHAnsi" w:hAnsiTheme="minorHAnsi" w:cstheme="minorHAnsi"/>
                <w:iCs/>
                <w:sz w:val="20"/>
                <w:szCs w:val="20"/>
              </w:rPr>
              <w:t>R</w:t>
            </w:r>
          </w:p>
        </w:tc>
        <w:tc>
          <w:tcPr>
            <w:tcW w:w="1080" w:type="dxa"/>
            <w:vAlign w:val="center"/>
          </w:tcPr>
          <w:p w14:paraId="27D21C29" w14:textId="056DF49B" w:rsidR="00404B10" w:rsidRPr="006A6607" w:rsidRDefault="006448B6" w:rsidP="00404B10">
            <w:pPr>
              <w:spacing w:line="240" w:lineRule="auto"/>
              <w:ind w:left="0"/>
              <w:jc w:val="center"/>
              <w:rPr>
                <w:rFonts w:asciiTheme="minorHAnsi" w:hAnsiTheme="minorHAnsi" w:cstheme="minorHAnsi"/>
                <w:sz w:val="20"/>
                <w:szCs w:val="20"/>
              </w:rPr>
            </w:pPr>
            <w:r>
              <w:rPr>
                <w:rFonts w:asciiTheme="minorHAnsi" w:eastAsia="Times New Roman" w:hAnsiTheme="minorHAnsi" w:cstheme="minorHAnsi"/>
                <w:sz w:val="20"/>
                <w:szCs w:val="20"/>
                <w:lang w:val="ro-RO"/>
              </w:rPr>
              <w:t>a</w:t>
            </w:r>
            <w:r w:rsidR="00404B10" w:rsidRPr="006A6607">
              <w:rPr>
                <w:rFonts w:asciiTheme="minorHAnsi" w:eastAsia="Times New Roman" w:hAnsiTheme="minorHAnsi" w:cstheme="minorHAnsi"/>
                <w:sz w:val="20"/>
                <w:szCs w:val="20"/>
                <w:lang w:val="ro-RO"/>
              </w:rPr>
              <w:t>rt. 22(2)HG</w:t>
            </w:r>
          </w:p>
        </w:tc>
        <w:tc>
          <w:tcPr>
            <w:tcW w:w="5850" w:type="dxa"/>
          </w:tcPr>
          <w:p w14:paraId="428F17A1" w14:textId="77777777" w:rsidR="00404B10" w:rsidRPr="006A6607" w:rsidRDefault="00404B10" w:rsidP="00404B10">
            <w:pPr>
              <w:spacing w:line="240" w:lineRule="auto"/>
              <w:ind w:left="0"/>
              <w:jc w:val="center"/>
              <w:rPr>
                <w:rFonts w:asciiTheme="minorHAnsi" w:hAnsiTheme="minorHAnsi" w:cstheme="minorHAnsi"/>
                <w:sz w:val="20"/>
                <w:szCs w:val="20"/>
              </w:rPr>
            </w:pPr>
          </w:p>
        </w:tc>
      </w:tr>
      <w:tr w:rsidR="00404B10" w:rsidRPr="003612EB" w14:paraId="69924D3C" w14:textId="77777777" w:rsidTr="00E0713B">
        <w:trPr>
          <w:jc w:val="center"/>
        </w:trPr>
        <w:tc>
          <w:tcPr>
            <w:tcW w:w="623" w:type="dxa"/>
          </w:tcPr>
          <w:p w14:paraId="00EA6C5E" w14:textId="77777777" w:rsidR="00404B10" w:rsidRPr="006A6607" w:rsidRDefault="00404B10" w:rsidP="006448B6">
            <w:pPr>
              <w:numPr>
                <w:ilvl w:val="0"/>
                <w:numId w:val="4"/>
              </w:numPr>
              <w:spacing w:after="0" w:line="240" w:lineRule="auto"/>
              <w:contextualSpacing/>
              <w:jc w:val="center"/>
              <w:rPr>
                <w:rFonts w:asciiTheme="minorHAnsi" w:hAnsiTheme="minorHAnsi" w:cstheme="minorHAnsi"/>
                <w:iCs/>
                <w:sz w:val="20"/>
                <w:szCs w:val="20"/>
              </w:rPr>
            </w:pPr>
          </w:p>
        </w:tc>
        <w:tc>
          <w:tcPr>
            <w:tcW w:w="6570" w:type="dxa"/>
            <w:vAlign w:val="center"/>
          </w:tcPr>
          <w:p w14:paraId="3C4C0D91" w14:textId="345C64C3" w:rsidR="00404B10" w:rsidRPr="006A6607" w:rsidRDefault="00404B10" w:rsidP="00404B10">
            <w:pPr>
              <w:spacing w:line="240" w:lineRule="auto"/>
              <w:ind w:left="0"/>
              <w:rPr>
                <w:rFonts w:asciiTheme="minorHAnsi" w:hAnsiTheme="minorHAnsi" w:cstheme="minorHAnsi"/>
                <w:iCs/>
                <w:sz w:val="20"/>
                <w:szCs w:val="20"/>
                <w:lang w:val="fr-BE"/>
              </w:rPr>
            </w:pPr>
            <w:r w:rsidRPr="006A6607">
              <w:rPr>
                <w:rFonts w:asciiTheme="minorHAnsi" w:hAnsiTheme="minorHAnsi" w:cstheme="minorHAnsi"/>
                <w:iCs/>
                <w:sz w:val="20"/>
                <w:szCs w:val="20"/>
                <w:lang w:val="ro-RO"/>
              </w:rPr>
              <w:t>Informațiile furnizate sunt coerente și consecvente și (nu au fost identificate aspecte contradictorii în diferite documente, de exemplu, între caietul de sarcini</w:t>
            </w:r>
            <w:r>
              <w:rPr>
                <w:rFonts w:asciiTheme="minorHAnsi" w:hAnsiTheme="minorHAnsi" w:cstheme="minorHAnsi"/>
                <w:iCs/>
                <w:sz w:val="20"/>
                <w:szCs w:val="20"/>
                <w:lang w:val="ro-RO"/>
              </w:rPr>
              <w:t>/documentația de atribuire</w:t>
            </w:r>
            <w:r w:rsidRPr="006A6607">
              <w:rPr>
                <w:rFonts w:asciiTheme="minorHAnsi" w:hAnsiTheme="minorHAnsi" w:cstheme="minorHAnsi"/>
                <w:iCs/>
                <w:sz w:val="20"/>
                <w:szCs w:val="20"/>
                <w:lang w:val="ro-RO"/>
              </w:rPr>
              <w:t xml:space="preserve"> și contract).</w:t>
            </w:r>
          </w:p>
        </w:tc>
        <w:tc>
          <w:tcPr>
            <w:tcW w:w="812" w:type="dxa"/>
          </w:tcPr>
          <w:p w14:paraId="4CB14F17" w14:textId="579254C5" w:rsidR="00404B10" w:rsidRPr="006A6607" w:rsidRDefault="00404B10" w:rsidP="00404B10">
            <w:pPr>
              <w:spacing w:line="240" w:lineRule="auto"/>
              <w:ind w:left="0"/>
              <w:jc w:val="center"/>
              <w:rPr>
                <w:rFonts w:asciiTheme="minorHAnsi" w:hAnsiTheme="minorHAnsi" w:cstheme="minorHAnsi"/>
                <w:iCs/>
                <w:sz w:val="20"/>
                <w:szCs w:val="20"/>
              </w:rPr>
            </w:pPr>
            <w:r w:rsidRPr="006A6607">
              <w:rPr>
                <w:rFonts w:asciiTheme="minorHAnsi" w:hAnsiTheme="minorHAnsi" w:cstheme="minorHAnsi"/>
                <w:iCs/>
                <w:sz w:val="20"/>
                <w:szCs w:val="20"/>
              </w:rPr>
              <w:t>C</w:t>
            </w:r>
          </w:p>
        </w:tc>
        <w:tc>
          <w:tcPr>
            <w:tcW w:w="1080" w:type="dxa"/>
            <w:vAlign w:val="center"/>
          </w:tcPr>
          <w:p w14:paraId="4933FB5F" w14:textId="4B6464C2" w:rsidR="00404B10" w:rsidRPr="006A6607" w:rsidRDefault="006448B6" w:rsidP="00404B10">
            <w:pPr>
              <w:spacing w:after="0" w:line="240" w:lineRule="auto"/>
              <w:ind w:left="0"/>
              <w:rPr>
                <w:rFonts w:asciiTheme="minorHAnsi" w:eastAsia="Times New Roman" w:hAnsiTheme="minorHAnsi" w:cstheme="minorHAnsi"/>
                <w:sz w:val="20"/>
                <w:szCs w:val="20"/>
                <w:lang w:val="ro-RO"/>
              </w:rPr>
            </w:pPr>
            <w:r>
              <w:rPr>
                <w:rFonts w:asciiTheme="minorHAnsi" w:eastAsia="Times New Roman" w:hAnsiTheme="minorHAnsi" w:cstheme="minorHAnsi"/>
                <w:sz w:val="20"/>
                <w:szCs w:val="20"/>
                <w:lang w:val="ro-RO"/>
              </w:rPr>
              <w:t>a</w:t>
            </w:r>
            <w:r w:rsidR="00404B10" w:rsidRPr="006A6607">
              <w:rPr>
                <w:rFonts w:asciiTheme="minorHAnsi" w:eastAsia="Times New Roman" w:hAnsiTheme="minorHAnsi" w:cstheme="minorHAnsi"/>
                <w:sz w:val="20"/>
                <w:szCs w:val="20"/>
                <w:lang w:val="ro-RO"/>
              </w:rPr>
              <w:t>rt. 71 L</w:t>
            </w:r>
          </w:p>
          <w:p w14:paraId="6A3F596E" w14:textId="444671E4" w:rsidR="00404B10" w:rsidRPr="006A6607" w:rsidRDefault="006448B6" w:rsidP="006A6607">
            <w:pPr>
              <w:spacing w:after="0" w:line="240" w:lineRule="auto"/>
              <w:ind w:left="0"/>
              <w:rPr>
                <w:rFonts w:asciiTheme="minorHAnsi" w:hAnsiTheme="minorHAnsi" w:cstheme="minorHAnsi"/>
                <w:sz w:val="20"/>
                <w:szCs w:val="20"/>
              </w:rPr>
            </w:pPr>
            <w:r>
              <w:rPr>
                <w:rFonts w:asciiTheme="minorHAnsi" w:eastAsia="Times New Roman" w:hAnsiTheme="minorHAnsi" w:cstheme="minorHAnsi"/>
                <w:sz w:val="20"/>
                <w:szCs w:val="20"/>
                <w:lang w:val="ro-RO"/>
              </w:rPr>
              <w:t>a</w:t>
            </w:r>
            <w:r w:rsidR="00404B10" w:rsidRPr="006A6607">
              <w:rPr>
                <w:rFonts w:asciiTheme="minorHAnsi" w:eastAsia="Times New Roman" w:hAnsiTheme="minorHAnsi" w:cstheme="minorHAnsi"/>
                <w:sz w:val="20"/>
                <w:szCs w:val="20"/>
                <w:lang w:val="ro-RO"/>
              </w:rPr>
              <w:t>rt. 19(2) HG.</w:t>
            </w:r>
          </w:p>
        </w:tc>
        <w:tc>
          <w:tcPr>
            <w:tcW w:w="5850" w:type="dxa"/>
          </w:tcPr>
          <w:p w14:paraId="1B56BCB6" w14:textId="77777777" w:rsidR="00404B10" w:rsidRPr="006A6607" w:rsidRDefault="00404B10" w:rsidP="00404B10">
            <w:pPr>
              <w:spacing w:line="240" w:lineRule="auto"/>
              <w:ind w:left="0"/>
              <w:jc w:val="center"/>
              <w:rPr>
                <w:rFonts w:asciiTheme="minorHAnsi" w:hAnsiTheme="minorHAnsi" w:cstheme="minorHAnsi"/>
                <w:sz w:val="20"/>
                <w:szCs w:val="20"/>
              </w:rPr>
            </w:pPr>
          </w:p>
        </w:tc>
      </w:tr>
      <w:tr w:rsidR="00404B10" w:rsidRPr="003612EB" w14:paraId="0DFCB5C5" w14:textId="77777777" w:rsidTr="00E0713B">
        <w:trPr>
          <w:jc w:val="center"/>
        </w:trPr>
        <w:tc>
          <w:tcPr>
            <w:tcW w:w="623" w:type="dxa"/>
          </w:tcPr>
          <w:p w14:paraId="5ADA0957" w14:textId="77777777" w:rsidR="00404B10" w:rsidRPr="00C075F9" w:rsidRDefault="00404B10" w:rsidP="006448B6">
            <w:pPr>
              <w:numPr>
                <w:ilvl w:val="0"/>
                <w:numId w:val="4"/>
              </w:numPr>
              <w:spacing w:after="0" w:line="240" w:lineRule="auto"/>
              <w:contextualSpacing/>
              <w:jc w:val="center"/>
              <w:rPr>
                <w:rFonts w:asciiTheme="minorHAnsi" w:hAnsiTheme="minorHAnsi" w:cstheme="minorHAnsi"/>
                <w:iCs/>
                <w:sz w:val="20"/>
                <w:szCs w:val="20"/>
              </w:rPr>
            </w:pPr>
          </w:p>
        </w:tc>
        <w:tc>
          <w:tcPr>
            <w:tcW w:w="6570" w:type="dxa"/>
            <w:vAlign w:val="center"/>
          </w:tcPr>
          <w:p w14:paraId="79A544EA" w14:textId="590AB0CC" w:rsidR="00404B10" w:rsidRPr="006A6607" w:rsidDel="000F48F8" w:rsidRDefault="00404B10" w:rsidP="00404B10">
            <w:pPr>
              <w:spacing w:line="240" w:lineRule="auto"/>
              <w:ind w:left="0"/>
              <w:rPr>
                <w:rFonts w:asciiTheme="minorHAnsi" w:hAnsiTheme="minorHAnsi" w:cstheme="minorHAnsi"/>
                <w:iCs/>
                <w:sz w:val="20"/>
                <w:szCs w:val="20"/>
                <w:lang w:val="ro-RO"/>
              </w:rPr>
            </w:pPr>
            <w:r w:rsidRPr="006A6607">
              <w:rPr>
                <w:rFonts w:asciiTheme="minorHAnsi" w:hAnsiTheme="minorHAnsi" w:cstheme="minorHAnsi"/>
                <w:iCs/>
                <w:sz w:val="20"/>
                <w:szCs w:val="20"/>
                <w:lang w:val="ro-RO"/>
              </w:rPr>
              <w:t>Sunt specificate prevederile standard privind remediile și căile de atac.</w:t>
            </w:r>
          </w:p>
        </w:tc>
        <w:tc>
          <w:tcPr>
            <w:tcW w:w="812" w:type="dxa"/>
          </w:tcPr>
          <w:p w14:paraId="5451BDF1" w14:textId="08A93BEA" w:rsidR="00404B10" w:rsidRPr="00C075F9" w:rsidRDefault="003F723E" w:rsidP="00404B10">
            <w:pPr>
              <w:spacing w:line="240" w:lineRule="auto"/>
              <w:ind w:left="0"/>
              <w:jc w:val="center"/>
              <w:rPr>
                <w:rFonts w:asciiTheme="minorHAnsi" w:hAnsiTheme="minorHAnsi" w:cstheme="minorHAnsi"/>
                <w:iCs/>
                <w:sz w:val="20"/>
                <w:szCs w:val="20"/>
              </w:rPr>
            </w:pPr>
            <w:r>
              <w:rPr>
                <w:rFonts w:asciiTheme="minorHAnsi" w:hAnsiTheme="minorHAnsi" w:cstheme="minorHAnsi"/>
                <w:iCs/>
                <w:sz w:val="20"/>
                <w:szCs w:val="20"/>
              </w:rPr>
              <w:t>R</w:t>
            </w:r>
          </w:p>
        </w:tc>
        <w:tc>
          <w:tcPr>
            <w:tcW w:w="1080" w:type="dxa"/>
            <w:vAlign w:val="center"/>
          </w:tcPr>
          <w:p w14:paraId="5EF0A6FB" w14:textId="7C479614" w:rsidR="00404B10" w:rsidRPr="00C075F9" w:rsidDel="000F48F8" w:rsidRDefault="006448B6" w:rsidP="00404B10">
            <w:pPr>
              <w:spacing w:after="0" w:line="240" w:lineRule="auto"/>
              <w:ind w:left="0"/>
              <w:rPr>
                <w:rFonts w:asciiTheme="minorHAnsi" w:eastAsia="Times New Roman" w:hAnsiTheme="minorHAnsi" w:cstheme="minorHAnsi"/>
                <w:sz w:val="20"/>
                <w:szCs w:val="20"/>
                <w:lang w:val="ro-RO"/>
              </w:rPr>
            </w:pPr>
            <w:r>
              <w:rPr>
                <w:rFonts w:asciiTheme="minorHAnsi" w:eastAsia="Times New Roman" w:hAnsiTheme="minorHAnsi" w:cstheme="minorHAnsi"/>
                <w:sz w:val="20"/>
                <w:szCs w:val="20"/>
                <w:lang w:val="ro-RO"/>
              </w:rPr>
              <w:t>a</w:t>
            </w:r>
            <w:r w:rsidR="00404B10" w:rsidRPr="003A4208">
              <w:rPr>
                <w:rFonts w:asciiTheme="minorHAnsi" w:eastAsia="Times New Roman" w:hAnsiTheme="minorHAnsi" w:cstheme="minorHAnsi"/>
                <w:sz w:val="20"/>
                <w:szCs w:val="20"/>
                <w:lang w:val="ro-RO"/>
              </w:rPr>
              <w:t xml:space="preserve">rt. </w:t>
            </w:r>
            <w:r w:rsidR="00404B10">
              <w:rPr>
                <w:rFonts w:asciiTheme="minorHAnsi" w:eastAsia="Times New Roman" w:hAnsiTheme="minorHAnsi" w:cstheme="minorHAnsi"/>
                <w:sz w:val="20"/>
                <w:szCs w:val="20"/>
                <w:lang w:val="ro-RO"/>
              </w:rPr>
              <w:t>19</w:t>
            </w:r>
            <w:r w:rsidR="00404B10" w:rsidRPr="003A4208">
              <w:rPr>
                <w:rFonts w:asciiTheme="minorHAnsi" w:eastAsia="Times New Roman" w:hAnsiTheme="minorHAnsi" w:cstheme="minorHAnsi"/>
                <w:sz w:val="20"/>
                <w:szCs w:val="20"/>
                <w:lang w:val="ro-RO"/>
              </w:rPr>
              <w:t>(</w:t>
            </w:r>
            <w:r w:rsidR="00404B10">
              <w:rPr>
                <w:rFonts w:asciiTheme="minorHAnsi" w:eastAsia="Times New Roman" w:hAnsiTheme="minorHAnsi" w:cstheme="minorHAnsi"/>
                <w:sz w:val="20"/>
                <w:szCs w:val="20"/>
                <w:lang w:val="ro-RO"/>
              </w:rPr>
              <w:t>4</w:t>
            </w:r>
            <w:r w:rsidR="00404B10" w:rsidRPr="003A4208">
              <w:rPr>
                <w:rFonts w:asciiTheme="minorHAnsi" w:eastAsia="Times New Roman" w:hAnsiTheme="minorHAnsi" w:cstheme="minorHAnsi"/>
                <w:sz w:val="20"/>
                <w:szCs w:val="20"/>
                <w:lang w:val="ro-RO"/>
              </w:rPr>
              <w:t>) HG</w:t>
            </w:r>
          </w:p>
        </w:tc>
        <w:tc>
          <w:tcPr>
            <w:tcW w:w="5850" w:type="dxa"/>
          </w:tcPr>
          <w:p w14:paraId="5142E29E" w14:textId="77777777" w:rsidR="00404B10" w:rsidRPr="00C075F9" w:rsidRDefault="00404B10" w:rsidP="00404B10">
            <w:pPr>
              <w:spacing w:line="240" w:lineRule="auto"/>
              <w:ind w:left="0"/>
              <w:jc w:val="center"/>
              <w:rPr>
                <w:rFonts w:asciiTheme="minorHAnsi" w:hAnsiTheme="minorHAnsi" w:cstheme="minorHAnsi"/>
                <w:sz w:val="20"/>
                <w:szCs w:val="20"/>
              </w:rPr>
            </w:pPr>
          </w:p>
        </w:tc>
      </w:tr>
      <w:tr w:rsidR="00404B10" w:rsidRPr="00C075F9" w14:paraId="162AB5C8" w14:textId="77777777" w:rsidTr="00E0713B">
        <w:trPr>
          <w:jc w:val="center"/>
        </w:trPr>
        <w:tc>
          <w:tcPr>
            <w:tcW w:w="623" w:type="dxa"/>
          </w:tcPr>
          <w:p w14:paraId="12F1230B" w14:textId="77777777" w:rsidR="00404B10" w:rsidRPr="00C075F9" w:rsidRDefault="00404B10" w:rsidP="006448B6">
            <w:pPr>
              <w:numPr>
                <w:ilvl w:val="0"/>
                <w:numId w:val="4"/>
              </w:numPr>
              <w:spacing w:after="0" w:line="240" w:lineRule="auto"/>
              <w:contextualSpacing/>
              <w:jc w:val="center"/>
              <w:rPr>
                <w:rFonts w:asciiTheme="minorHAnsi" w:hAnsiTheme="minorHAnsi" w:cstheme="minorHAnsi"/>
                <w:iCs/>
                <w:sz w:val="20"/>
                <w:szCs w:val="20"/>
              </w:rPr>
            </w:pPr>
          </w:p>
        </w:tc>
        <w:tc>
          <w:tcPr>
            <w:tcW w:w="6570" w:type="dxa"/>
            <w:vAlign w:val="center"/>
          </w:tcPr>
          <w:p w14:paraId="47DA1498" w14:textId="3E2FB1A4" w:rsidR="00404B10" w:rsidRPr="006A6607" w:rsidRDefault="00404B10" w:rsidP="00404B10">
            <w:pPr>
              <w:spacing w:line="240" w:lineRule="auto"/>
              <w:ind w:left="0"/>
              <w:rPr>
                <w:rFonts w:asciiTheme="minorHAnsi" w:hAnsiTheme="minorHAnsi" w:cstheme="minorHAnsi"/>
                <w:iCs/>
                <w:sz w:val="20"/>
                <w:szCs w:val="20"/>
                <w:lang w:val="ro-RO"/>
              </w:rPr>
            </w:pPr>
            <w:r w:rsidRPr="006A6607">
              <w:rPr>
                <w:rFonts w:asciiTheme="minorHAnsi" w:hAnsiTheme="minorHAnsi" w:cstheme="minorHAnsi"/>
                <w:iCs/>
                <w:sz w:val="20"/>
                <w:szCs w:val="20"/>
                <w:lang w:val="ro-RO"/>
              </w:rPr>
              <w:t>Sunt specificate termenele de răspuns la solicitările de clarificare ale operatorilor economici.</w:t>
            </w:r>
          </w:p>
        </w:tc>
        <w:tc>
          <w:tcPr>
            <w:tcW w:w="812" w:type="dxa"/>
          </w:tcPr>
          <w:p w14:paraId="1454DC85" w14:textId="7EC8C7B9" w:rsidR="00404B10" w:rsidRPr="006A6607" w:rsidRDefault="00404B10" w:rsidP="00404B10">
            <w:pPr>
              <w:spacing w:line="240" w:lineRule="auto"/>
              <w:ind w:left="0"/>
              <w:jc w:val="center"/>
              <w:rPr>
                <w:rFonts w:asciiTheme="minorHAnsi" w:hAnsiTheme="minorHAnsi" w:cstheme="minorHAnsi"/>
                <w:iCs/>
                <w:sz w:val="20"/>
                <w:szCs w:val="20"/>
                <w:lang w:val="fr-BE"/>
              </w:rPr>
            </w:pPr>
            <w:r>
              <w:rPr>
                <w:rFonts w:asciiTheme="minorHAnsi" w:hAnsiTheme="minorHAnsi" w:cstheme="minorHAnsi"/>
                <w:iCs/>
                <w:sz w:val="20"/>
                <w:szCs w:val="20"/>
                <w:lang w:val="fr-BE"/>
              </w:rPr>
              <w:t>R</w:t>
            </w:r>
          </w:p>
        </w:tc>
        <w:tc>
          <w:tcPr>
            <w:tcW w:w="1080" w:type="dxa"/>
            <w:vAlign w:val="center"/>
          </w:tcPr>
          <w:p w14:paraId="2D3775B7" w14:textId="2D90CAF0" w:rsidR="00404B10" w:rsidRDefault="006448B6" w:rsidP="00404B10">
            <w:pPr>
              <w:spacing w:after="0" w:line="240" w:lineRule="auto"/>
              <w:ind w:left="0"/>
              <w:rPr>
                <w:rFonts w:asciiTheme="minorHAnsi" w:eastAsia="Times New Roman" w:hAnsiTheme="minorHAnsi" w:cstheme="minorHAnsi"/>
                <w:sz w:val="20"/>
                <w:szCs w:val="20"/>
                <w:lang w:val="ro-RO"/>
              </w:rPr>
            </w:pPr>
            <w:r>
              <w:rPr>
                <w:rFonts w:asciiTheme="minorHAnsi" w:eastAsia="Times New Roman" w:hAnsiTheme="minorHAnsi" w:cstheme="minorHAnsi"/>
                <w:sz w:val="20"/>
                <w:szCs w:val="20"/>
                <w:lang w:val="ro-RO"/>
              </w:rPr>
              <w:t>a</w:t>
            </w:r>
            <w:r w:rsidR="00404B10" w:rsidRPr="003A4208">
              <w:rPr>
                <w:rFonts w:asciiTheme="minorHAnsi" w:eastAsia="Times New Roman" w:hAnsiTheme="minorHAnsi" w:cstheme="minorHAnsi"/>
                <w:sz w:val="20"/>
                <w:szCs w:val="20"/>
                <w:lang w:val="ro-RO"/>
              </w:rPr>
              <w:t xml:space="preserve">rt. </w:t>
            </w:r>
            <w:r w:rsidR="00404B10">
              <w:rPr>
                <w:rFonts w:asciiTheme="minorHAnsi" w:eastAsia="Times New Roman" w:hAnsiTheme="minorHAnsi" w:cstheme="minorHAnsi"/>
                <w:sz w:val="20"/>
                <w:szCs w:val="20"/>
                <w:lang w:val="ro-RO"/>
              </w:rPr>
              <w:t>19</w:t>
            </w:r>
            <w:r w:rsidR="00404B10" w:rsidRPr="003A4208">
              <w:rPr>
                <w:rFonts w:asciiTheme="minorHAnsi" w:eastAsia="Times New Roman" w:hAnsiTheme="minorHAnsi" w:cstheme="minorHAnsi"/>
                <w:sz w:val="20"/>
                <w:szCs w:val="20"/>
                <w:lang w:val="ro-RO"/>
              </w:rPr>
              <w:t>(</w:t>
            </w:r>
            <w:r w:rsidR="00404B10">
              <w:rPr>
                <w:rFonts w:asciiTheme="minorHAnsi" w:eastAsia="Times New Roman" w:hAnsiTheme="minorHAnsi" w:cstheme="minorHAnsi"/>
                <w:sz w:val="20"/>
                <w:szCs w:val="20"/>
                <w:lang w:val="ro-RO"/>
              </w:rPr>
              <w:t>4</w:t>
            </w:r>
            <w:r w:rsidR="00404B10" w:rsidRPr="003A4208">
              <w:rPr>
                <w:rFonts w:asciiTheme="minorHAnsi" w:eastAsia="Times New Roman" w:hAnsiTheme="minorHAnsi" w:cstheme="minorHAnsi"/>
                <w:sz w:val="20"/>
                <w:szCs w:val="20"/>
                <w:lang w:val="ro-RO"/>
              </w:rPr>
              <w:t>) HG</w:t>
            </w:r>
          </w:p>
          <w:p w14:paraId="169C90DE" w14:textId="1D7C2ED8" w:rsidR="00404B10" w:rsidRPr="00C075F9" w:rsidDel="000F48F8" w:rsidRDefault="006448B6" w:rsidP="00404B10">
            <w:pPr>
              <w:spacing w:after="0" w:line="240" w:lineRule="auto"/>
              <w:ind w:left="0"/>
              <w:rPr>
                <w:rFonts w:asciiTheme="minorHAnsi" w:eastAsia="Times New Roman" w:hAnsiTheme="minorHAnsi" w:cstheme="minorHAnsi"/>
                <w:sz w:val="20"/>
                <w:szCs w:val="20"/>
                <w:lang w:val="ro-RO"/>
              </w:rPr>
            </w:pPr>
            <w:r>
              <w:rPr>
                <w:rFonts w:asciiTheme="minorHAnsi" w:eastAsia="Times New Roman" w:hAnsiTheme="minorHAnsi" w:cstheme="minorHAnsi"/>
                <w:sz w:val="20"/>
                <w:szCs w:val="20"/>
                <w:lang w:val="ro-RO"/>
              </w:rPr>
              <w:t>a</w:t>
            </w:r>
            <w:r w:rsidR="00404B10">
              <w:rPr>
                <w:rFonts w:asciiTheme="minorHAnsi" w:eastAsia="Times New Roman" w:hAnsiTheme="minorHAnsi" w:cstheme="minorHAnsi"/>
                <w:sz w:val="20"/>
                <w:szCs w:val="20"/>
                <w:lang w:val="ro-RO"/>
              </w:rPr>
              <w:t>rt. 70(8) L</w:t>
            </w:r>
          </w:p>
        </w:tc>
        <w:tc>
          <w:tcPr>
            <w:tcW w:w="5850" w:type="dxa"/>
          </w:tcPr>
          <w:p w14:paraId="0F6E511E" w14:textId="77777777" w:rsidR="00404B10" w:rsidRPr="006A6607" w:rsidRDefault="00404B10" w:rsidP="00404B10">
            <w:pPr>
              <w:spacing w:line="240" w:lineRule="auto"/>
              <w:ind w:left="0"/>
              <w:jc w:val="center"/>
              <w:rPr>
                <w:rFonts w:asciiTheme="minorHAnsi" w:hAnsiTheme="minorHAnsi" w:cstheme="minorHAnsi"/>
                <w:sz w:val="20"/>
                <w:szCs w:val="20"/>
                <w:lang w:val="fr-BE"/>
              </w:rPr>
            </w:pPr>
          </w:p>
        </w:tc>
      </w:tr>
      <w:tr w:rsidR="00404B10" w:rsidRPr="00B67DF2" w14:paraId="64C5F49F" w14:textId="77777777" w:rsidTr="00E0713B">
        <w:trPr>
          <w:jc w:val="center"/>
        </w:trPr>
        <w:tc>
          <w:tcPr>
            <w:tcW w:w="623" w:type="dxa"/>
          </w:tcPr>
          <w:p w14:paraId="54945E37" w14:textId="72E78976" w:rsidR="00404B10" w:rsidRPr="00C075F9" w:rsidRDefault="00404B10" w:rsidP="006448B6">
            <w:pPr>
              <w:numPr>
                <w:ilvl w:val="0"/>
                <w:numId w:val="4"/>
              </w:numPr>
              <w:spacing w:after="0" w:line="240" w:lineRule="auto"/>
              <w:contextualSpacing/>
              <w:jc w:val="center"/>
              <w:rPr>
                <w:rFonts w:asciiTheme="minorHAnsi" w:hAnsiTheme="minorHAnsi" w:cstheme="minorHAnsi"/>
                <w:iCs/>
                <w:sz w:val="20"/>
                <w:szCs w:val="20"/>
              </w:rPr>
            </w:pPr>
            <w:r>
              <w:rPr>
                <w:rFonts w:asciiTheme="minorHAnsi" w:hAnsiTheme="minorHAnsi" w:cstheme="minorHAnsi"/>
                <w:iCs/>
                <w:sz w:val="20"/>
                <w:szCs w:val="20"/>
              </w:rPr>
              <w:t>co</w:t>
            </w:r>
          </w:p>
        </w:tc>
        <w:tc>
          <w:tcPr>
            <w:tcW w:w="6570" w:type="dxa"/>
            <w:vAlign w:val="center"/>
          </w:tcPr>
          <w:p w14:paraId="5AEF4C21" w14:textId="4C5F8185" w:rsidR="00404B10" w:rsidRPr="006A6607" w:rsidRDefault="003F723E" w:rsidP="003F723E">
            <w:pPr>
              <w:shd w:val="clear" w:color="auto" w:fill="FFFFFF"/>
              <w:ind w:left="0"/>
              <w:rPr>
                <w:rFonts w:asciiTheme="minorHAnsi" w:hAnsiTheme="minorHAnsi" w:cstheme="minorHAnsi"/>
                <w:iCs/>
                <w:sz w:val="20"/>
                <w:szCs w:val="20"/>
                <w:lang w:val="ro-RO"/>
              </w:rPr>
            </w:pPr>
            <w:r>
              <w:rPr>
                <w:rFonts w:asciiTheme="minorHAnsi" w:hAnsiTheme="minorHAnsi" w:cstheme="minorHAnsi"/>
                <w:iCs/>
                <w:sz w:val="20"/>
                <w:szCs w:val="20"/>
                <w:lang w:val="ro-RO"/>
              </w:rPr>
              <w:t>În documentația de atribuire sunt incluse i</w:t>
            </w:r>
            <w:r w:rsidR="00404B10" w:rsidRPr="006A6607">
              <w:rPr>
                <w:rFonts w:asciiTheme="minorHAnsi" w:hAnsiTheme="minorHAnsi" w:cstheme="minorHAnsi"/>
                <w:iCs/>
                <w:sz w:val="20"/>
                <w:szCs w:val="20"/>
                <w:lang w:val="ro-RO"/>
              </w:rPr>
              <w:t>nforma</w:t>
            </w:r>
            <w:r w:rsidR="00404B10">
              <w:rPr>
                <w:rFonts w:asciiTheme="minorHAnsi" w:hAnsiTheme="minorHAnsi" w:cstheme="minorHAnsi"/>
                <w:iCs/>
                <w:sz w:val="20"/>
                <w:szCs w:val="20"/>
                <w:lang w:val="ro-RO"/>
              </w:rPr>
              <w:t>ț</w:t>
            </w:r>
            <w:r w:rsidR="00404B10" w:rsidRPr="006A6607">
              <w:rPr>
                <w:rFonts w:asciiTheme="minorHAnsi" w:hAnsiTheme="minorHAnsi" w:cstheme="minorHAnsi"/>
                <w:iCs/>
                <w:sz w:val="20"/>
                <w:szCs w:val="20"/>
                <w:lang w:val="ro-RO"/>
              </w:rPr>
              <w:t xml:space="preserve">ii privind </w:t>
            </w:r>
            <w:r w:rsidR="00404B10">
              <w:rPr>
                <w:rFonts w:asciiTheme="minorHAnsi" w:hAnsiTheme="minorHAnsi" w:cstheme="minorHAnsi"/>
                <w:iCs/>
                <w:sz w:val="20"/>
                <w:szCs w:val="20"/>
                <w:lang w:val="ro-RO"/>
              </w:rPr>
              <w:t>ș</w:t>
            </w:r>
            <w:r w:rsidR="00404B10" w:rsidRPr="006A6607">
              <w:rPr>
                <w:rFonts w:asciiTheme="minorHAnsi" w:hAnsiTheme="minorHAnsi" w:cstheme="minorHAnsi"/>
                <w:iCs/>
                <w:sz w:val="20"/>
                <w:szCs w:val="20"/>
                <w:lang w:val="ro-RO"/>
              </w:rPr>
              <w:t>edin</w:t>
            </w:r>
            <w:r w:rsidR="00404B10">
              <w:rPr>
                <w:rFonts w:asciiTheme="minorHAnsi" w:hAnsiTheme="minorHAnsi" w:cstheme="minorHAnsi"/>
                <w:iCs/>
                <w:sz w:val="20"/>
                <w:szCs w:val="20"/>
                <w:lang w:val="ro-RO"/>
              </w:rPr>
              <w:t>ț</w:t>
            </w:r>
            <w:r w:rsidR="00404B10" w:rsidRPr="006A6607">
              <w:rPr>
                <w:rFonts w:asciiTheme="minorHAnsi" w:hAnsiTheme="minorHAnsi" w:cstheme="minorHAnsi"/>
                <w:iCs/>
                <w:sz w:val="20"/>
                <w:szCs w:val="20"/>
                <w:lang w:val="ro-RO"/>
              </w:rPr>
              <w:t>a de deschidere</w:t>
            </w:r>
            <w:r w:rsidR="00404B10" w:rsidRPr="00320416">
              <w:rPr>
                <w:rFonts w:asciiTheme="minorHAnsi" w:hAnsiTheme="minorHAnsi" w:cstheme="minorHAnsi"/>
                <w:iCs/>
                <w:sz w:val="20"/>
                <w:szCs w:val="20"/>
                <w:lang w:val="ro-RO"/>
              </w:rPr>
              <w:t xml:space="preserve"> </w:t>
            </w:r>
            <w:r w:rsidR="00404B10">
              <w:rPr>
                <w:rFonts w:asciiTheme="minorHAnsi" w:hAnsiTheme="minorHAnsi" w:cstheme="minorHAnsi"/>
                <w:iCs/>
                <w:sz w:val="20"/>
                <w:szCs w:val="20"/>
                <w:lang w:val="ro-RO"/>
              </w:rPr>
              <w:t>(</w:t>
            </w:r>
            <w:r w:rsidR="00404B10" w:rsidRPr="00834034">
              <w:rPr>
                <w:rFonts w:asciiTheme="minorHAnsi" w:hAnsiTheme="minorHAnsi" w:cstheme="minorHAnsi"/>
                <w:iCs/>
                <w:sz w:val="20"/>
                <w:szCs w:val="20"/>
                <w:lang w:val="ro-RO"/>
              </w:rPr>
              <w:t>data, ora şi locul</w:t>
            </w:r>
            <w:r w:rsidR="00404B10">
              <w:rPr>
                <w:rFonts w:asciiTheme="minorHAnsi" w:hAnsiTheme="minorHAnsi" w:cstheme="minorHAnsi"/>
                <w:iCs/>
                <w:sz w:val="20"/>
                <w:szCs w:val="20"/>
                <w:lang w:val="ro-RO"/>
              </w:rPr>
              <w:t>).</w:t>
            </w:r>
            <w:bookmarkStart w:id="11" w:name="do|caIII|si3|ss1|ar57|al1"/>
            <w:bookmarkEnd w:id="11"/>
          </w:p>
        </w:tc>
        <w:tc>
          <w:tcPr>
            <w:tcW w:w="812" w:type="dxa"/>
          </w:tcPr>
          <w:p w14:paraId="29487A43" w14:textId="427FBFAD" w:rsidR="00404B10" w:rsidRPr="00B67DF2" w:rsidRDefault="00404B10" w:rsidP="00404B10">
            <w:pPr>
              <w:spacing w:line="240" w:lineRule="auto"/>
              <w:ind w:left="0"/>
              <w:jc w:val="center"/>
              <w:rPr>
                <w:rFonts w:asciiTheme="minorHAnsi" w:hAnsiTheme="minorHAnsi" w:cstheme="minorHAnsi"/>
                <w:iCs/>
                <w:sz w:val="20"/>
                <w:szCs w:val="20"/>
                <w:lang w:val="fr-BE"/>
              </w:rPr>
            </w:pPr>
            <w:r>
              <w:rPr>
                <w:rFonts w:asciiTheme="minorHAnsi" w:hAnsiTheme="minorHAnsi" w:cstheme="minorHAnsi"/>
                <w:iCs/>
                <w:sz w:val="20"/>
                <w:szCs w:val="20"/>
                <w:lang w:val="fr-BE"/>
              </w:rPr>
              <w:t>R</w:t>
            </w:r>
          </w:p>
        </w:tc>
        <w:tc>
          <w:tcPr>
            <w:tcW w:w="1080" w:type="dxa"/>
            <w:vAlign w:val="center"/>
          </w:tcPr>
          <w:p w14:paraId="5C8721DF" w14:textId="301010A5" w:rsidR="00404B10" w:rsidRPr="006A6607" w:rsidRDefault="006448B6" w:rsidP="00404B10">
            <w:pPr>
              <w:spacing w:after="0" w:line="240" w:lineRule="auto"/>
              <w:ind w:left="0"/>
              <w:rPr>
                <w:rFonts w:asciiTheme="minorHAnsi" w:eastAsia="Times New Roman" w:hAnsiTheme="minorHAnsi" w:cstheme="minorHAnsi"/>
                <w:sz w:val="20"/>
                <w:szCs w:val="20"/>
                <w:lang w:val="fr-BE"/>
              </w:rPr>
            </w:pPr>
            <w:r>
              <w:rPr>
                <w:rFonts w:asciiTheme="minorHAnsi" w:eastAsia="Times New Roman" w:hAnsiTheme="minorHAnsi" w:cstheme="minorHAnsi"/>
                <w:sz w:val="20"/>
                <w:szCs w:val="20"/>
                <w:lang w:val="fr-BE"/>
              </w:rPr>
              <w:t>a</w:t>
            </w:r>
            <w:r w:rsidR="00404B10">
              <w:rPr>
                <w:rFonts w:asciiTheme="minorHAnsi" w:eastAsia="Times New Roman" w:hAnsiTheme="minorHAnsi" w:cstheme="minorHAnsi"/>
                <w:sz w:val="20"/>
                <w:szCs w:val="20"/>
                <w:lang w:val="fr-BE"/>
              </w:rPr>
              <w:t>rt. 57 HG</w:t>
            </w:r>
          </w:p>
        </w:tc>
        <w:tc>
          <w:tcPr>
            <w:tcW w:w="5850" w:type="dxa"/>
          </w:tcPr>
          <w:p w14:paraId="472B576E" w14:textId="77777777" w:rsidR="00404B10" w:rsidRPr="00B67DF2" w:rsidRDefault="00404B10" w:rsidP="00404B10">
            <w:pPr>
              <w:spacing w:line="240" w:lineRule="auto"/>
              <w:ind w:left="0"/>
              <w:jc w:val="center"/>
              <w:rPr>
                <w:rFonts w:asciiTheme="minorHAnsi" w:hAnsiTheme="minorHAnsi" w:cstheme="minorHAnsi"/>
                <w:sz w:val="20"/>
                <w:szCs w:val="20"/>
                <w:lang w:val="fr-BE"/>
              </w:rPr>
            </w:pPr>
          </w:p>
        </w:tc>
      </w:tr>
    </w:tbl>
    <w:p w14:paraId="0B849A12" w14:textId="77777777" w:rsidR="001D15A1" w:rsidRPr="00226416" w:rsidRDefault="001D15A1">
      <w:pPr>
        <w:keepNext/>
        <w:keepLines/>
        <w:spacing w:before="240" w:after="240" w:line="240" w:lineRule="auto"/>
        <w:ind w:left="0"/>
        <w:jc w:val="left"/>
        <w:outlineLvl w:val="0"/>
        <w:rPr>
          <w:iCs/>
          <w:lang w:val="ro-RO"/>
        </w:rPr>
      </w:pPr>
      <w:bookmarkStart w:id="12" w:name="_Toc86683578"/>
      <w:bookmarkStart w:id="13" w:name="_Toc86683579"/>
      <w:bookmarkEnd w:id="12"/>
      <w:bookmarkEnd w:id="13"/>
    </w:p>
    <w:sectPr w:rsidR="001D15A1" w:rsidRPr="00226416" w:rsidSect="006A6607">
      <w:headerReference w:type="first" r:id="rId11"/>
      <w:pgSz w:w="16840" w:h="11900" w:orient="landscape"/>
      <w:pgMar w:top="540" w:right="720" w:bottom="720" w:left="720" w:header="360" w:footer="0"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9E4AC1" w16cex:dateUtc="2022-08-10T12: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605F309" w16cid:durableId="269E492F"/>
  <w16cid:commentId w16cid:paraId="0CBEB12F" w16cid:durableId="269E4930"/>
  <w16cid:commentId w16cid:paraId="5D0CFAD4" w16cid:durableId="269E4931"/>
  <w16cid:commentId w16cid:paraId="4FFF2AF0" w16cid:durableId="269E4932"/>
  <w16cid:commentId w16cid:paraId="0AD10A81" w16cid:durableId="269E4933"/>
  <w16cid:commentId w16cid:paraId="666F85FE" w16cid:durableId="269E4934"/>
  <w16cid:commentId w16cid:paraId="3C20D298" w16cid:durableId="269E4AC1"/>
  <w16cid:commentId w16cid:paraId="4C6377CE" w16cid:durableId="269E4935"/>
  <w16cid:commentId w16cid:paraId="04997BAB" w16cid:durableId="269E4936"/>
  <w16cid:commentId w16cid:paraId="70921D88" w16cid:durableId="269E4937"/>
  <w16cid:commentId w16cid:paraId="5386773C" w16cid:durableId="269E4938"/>
  <w16cid:commentId w16cid:paraId="6F9CCD9E" w16cid:durableId="269E4939"/>
  <w16cid:commentId w16cid:paraId="1252E863" w16cid:durableId="269E493A"/>
  <w16cid:commentId w16cid:paraId="7D80FEB5" w16cid:durableId="269E493B"/>
  <w16cid:commentId w16cid:paraId="59C668B9" w16cid:durableId="269E493C"/>
  <w16cid:commentId w16cid:paraId="5F8CC5BF" w16cid:durableId="269E493D"/>
  <w16cid:commentId w16cid:paraId="4A23B443" w16cid:durableId="269E493E"/>
  <w16cid:commentId w16cid:paraId="391AD535" w16cid:durableId="269E493F"/>
  <w16cid:commentId w16cid:paraId="66BEB946" w16cid:durableId="269E4940"/>
  <w16cid:commentId w16cid:paraId="6C7B6306" w16cid:durableId="269E4941"/>
  <w16cid:commentId w16cid:paraId="672CBCBD" w16cid:durableId="269E4942"/>
  <w16cid:commentId w16cid:paraId="4B67B7DC" w16cid:durableId="269E4943"/>
  <w16cid:commentId w16cid:paraId="42951973" w16cid:durableId="269E4944"/>
  <w16cid:commentId w16cid:paraId="56BC1C7B" w16cid:durableId="269E4945"/>
  <w16cid:commentId w16cid:paraId="13E2C81F" w16cid:durableId="269E4946"/>
  <w16cid:commentId w16cid:paraId="693BF486" w16cid:durableId="269E4947"/>
  <w16cid:commentId w16cid:paraId="23B35B4F" w16cid:durableId="269E4948"/>
  <w16cid:commentId w16cid:paraId="66BB28FB" w16cid:durableId="269E4949"/>
  <w16cid:commentId w16cid:paraId="0CA9A340" w16cid:durableId="269E494A"/>
  <w16cid:commentId w16cid:paraId="3F65657A" w16cid:durableId="269E494B"/>
  <w16cid:commentId w16cid:paraId="3D56E7D4" w16cid:durableId="269E494C"/>
  <w16cid:commentId w16cid:paraId="1BBA1983" w16cid:durableId="269E494D"/>
  <w16cid:commentId w16cid:paraId="31C27520" w16cid:durableId="269E494E"/>
  <w16cid:commentId w16cid:paraId="30D6E64E" w16cid:durableId="269E494F"/>
  <w16cid:commentId w16cid:paraId="3177A881" w16cid:durableId="269E4950"/>
  <w16cid:commentId w16cid:paraId="5EB25436" w16cid:durableId="269E4951"/>
  <w16cid:commentId w16cid:paraId="4A87EA69" w16cid:durableId="269E4952"/>
  <w16cid:commentId w16cid:paraId="2C32AA5F" w16cid:durableId="269E4953"/>
  <w16cid:commentId w16cid:paraId="767E7B40" w16cid:durableId="269E4954"/>
  <w16cid:commentId w16cid:paraId="6FD96E28" w16cid:durableId="269E4955"/>
  <w16cid:commentId w16cid:paraId="7DBEB306" w16cid:durableId="269E4956"/>
  <w16cid:commentId w16cid:paraId="254511D3" w16cid:durableId="269E4957"/>
  <w16cid:commentId w16cid:paraId="394B2712" w16cid:durableId="269E4958"/>
  <w16cid:commentId w16cid:paraId="220835BB" w16cid:durableId="269E4959"/>
  <w16cid:commentId w16cid:paraId="3F470F83" w16cid:durableId="269E495A"/>
  <w16cid:commentId w16cid:paraId="385E297E" w16cid:durableId="269E495B"/>
  <w16cid:commentId w16cid:paraId="5461EBFA" w16cid:durableId="269E495C"/>
  <w16cid:commentId w16cid:paraId="2552B015" w16cid:durableId="269E495D"/>
  <w16cid:commentId w16cid:paraId="09EA04B2" w16cid:durableId="269E495E"/>
  <w16cid:commentId w16cid:paraId="305D876E" w16cid:durableId="269E495F"/>
  <w16cid:commentId w16cid:paraId="36FDFE6C" w16cid:durableId="269E4960"/>
  <w16cid:commentId w16cid:paraId="42162783" w16cid:durableId="269E4961"/>
  <w16cid:commentId w16cid:paraId="1791A463" w16cid:durableId="269E4962"/>
  <w16cid:commentId w16cid:paraId="2C2B2F3F" w16cid:durableId="269E4963"/>
  <w16cid:commentId w16cid:paraId="60A5527B" w16cid:durableId="269E4964"/>
  <w16cid:commentId w16cid:paraId="0C864363" w16cid:durableId="269E4965"/>
  <w16cid:commentId w16cid:paraId="784016E8" w16cid:durableId="269E4966"/>
  <w16cid:commentId w16cid:paraId="2653C5E1" w16cid:durableId="269E4967"/>
  <w16cid:commentId w16cid:paraId="1973E3BE" w16cid:durableId="269E4968"/>
  <w16cid:commentId w16cid:paraId="36CBB8E2" w16cid:durableId="269E4969"/>
  <w16cid:commentId w16cid:paraId="6DAA1BD3" w16cid:durableId="269E496A"/>
  <w16cid:commentId w16cid:paraId="07F7E833" w16cid:durableId="26714E89"/>
  <w16cid:commentId w16cid:paraId="546C8A47" w16cid:durableId="269E496C"/>
  <w16cid:commentId w16cid:paraId="3436E55A" w16cid:durableId="269E496D"/>
  <w16cid:commentId w16cid:paraId="7926CF85" w16cid:durableId="269E496E"/>
  <w16cid:commentId w16cid:paraId="4C939836" w16cid:durableId="26714E8A"/>
  <w16cid:commentId w16cid:paraId="5543257C" w16cid:durableId="26714E8B"/>
  <w16cid:commentId w16cid:paraId="2845E9B7" w16cid:durableId="269E4971"/>
  <w16cid:commentId w16cid:paraId="385DCCD5" w16cid:durableId="269E4972"/>
  <w16cid:commentId w16cid:paraId="1360596C" w16cid:durableId="269E4973"/>
  <w16cid:commentId w16cid:paraId="165B4A40" w16cid:durableId="269E4974"/>
  <w16cid:commentId w16cid:paraId="7886B690" w16cid:durableId="269E4975"/>
  <w16cid:commentId w16cid:paraId="25F9301B" w16cid:durableId="269E4976"/>
  <w16cid:commentId w16cid:paraId="675FEA01" w16cid:durableId="269E4977"/>
  <w16cid:commentId w16cid:paraId="7775C489" w16cid:durableId="269E4978"/>
  <w16cid:commentId w16cid:paraId="27EE6C6D" w16cid:durableId="269E4979"/>
  <w16cid:commentId w16cid:paraId="33D884CC" w16cid:durableId="269E497A"/>
  <w16cid:commentId w16cid:paraId="19217776" w16cid:durableId="269E497B"/>
  <w16cid:commentId w16cid:paraId="32DD1194" w16cid:durableId="269E497C"/>
  <w16cid:commentId w16cid:paraId="5CFA69EB" w16cid:durableId="269E497D"/>
  <w16cid:commentId w16cid:paraId="659496CD" w16cid:durableId="269E497E"/>
  <w16cid:commentId w16cid:paraId="6B79BEAD" w16cid:durableId="269E497F"/>
  <w16cid:commentId w16cid:paraId="086001FB" w16cid:durableId="269E4980"/>
  <w16cid:commentId w16cid:paraId="7A7206DE" w16cid:durableId="269E4981"/>
  <w16cid:commentId w16cid:paraId="2C9F23ED" w16cid:durableId="269E4982"/>
  <w16cid:commentId w16cid:paraId="7032001B" w16cid:durableId="269E4983"/>
  <w16cid:commentId w16cid:paraId="01F8DEE0" w16cid:durableId="269E4984"/>
  <w16cid:commentId w16cid:paraId="112B3C8B" w16cid:durableId="269E4985"/>
  <w16cid:commentId w16cid:paraId="5AFE5629" w16cid:durableId="269E4986"/>
  <w16cid:commentId w16cid:paraId="6E531E5A" w16cid:durableId="269E4987"/>
  <w16cid:commentId w16cid:paraId="55690C41" w16cid:durableId="269E4988"/>
  <w16cid:commentId w16cid:paraId="05C054F7" w16cid:durableId="269E4989"/>
  <w16cid:commentId w16cid:paraId="61135232" w16cid:durableId="269E498A"/>
  <w16cid:commentId w16cid:paraId="2550EA87" w16cid:durableId="269E498B"/>
  <w16cid:commentId w16cid:paraId="536746D9" w16cid:durableId="269E498C"/>
  <w16cid:commentId w16cid:paraId="0C01E609" w16cid:durableId="26714E8C"/>
  <w16cid:commentId w16cid:paraId="4C9046C3" w16cid:durableId="269E498E"/>
  <w16cid:commentId w16cid:paraId="571001C2" w16cid:durableId="269E498F"/>
  <w16cid:commentId w16cid:paraId="53905E61" w16cid:durableId="269E4990"/>
  <w16cid:commentId w16cid:paraId="202CBCF9" w16cid:durableId="269E4991"/>
  <w16cid:commentId w16cid:paraId="7F9847BE" w16cid:durableId="269E4992"/>
  <w16cid:commentId w16cid:paraId="68F6F8A6" w16cid:durableId="269E4993"/>
  <w16cid:commentId w16cid:paraId="78B61ED6" w16cid:durableId="269E4994"/>
  <w16cid:commentId w16cid:paraId="1253E370" w16cid:durableId="269E4995"/>
  <w16cid:commentId w16cid:paraId="4ECBC008" w16cid:durableId="269E4996"/>
  <w16cid:commentId w16cid:paraId="5536A8CA" w16cid:durableId="269E4997"/>
  <w16cid:commentId w16cid:paraId="3FE28E88" w16cid:durableId="26714E8D"/>
  <w16cid:commentId w16cid:paraId="7182D823" w16cid:durableId="26714E8E"/>
  <w16cid:commentId w16cid:paraId="238C8DAE" w16cid:durableId="269E499A"/>
  <w16cid:commentId w16cid:paraId="6D3E8152" w16cid:durableId="269E499B"/>
  <w16cid:commentId w16cid:paraId="661D7B90" w16cid:durableId="269E499C"/>
  <w16cid:commentId w16cid:paraId="43AAA3A9" w16cid:durableId="26714E8F"/>
  <w16cid:commentId w16cid:paraId="7C17BFB8" w16cid:durableId="269E499E"/>
  <w16cid:commentId w16cid:paraId="4721386C" w16cid:durableId="269E499F"/>
  <w16cid:commentId w16cid:paraId="64873124" w16cid:durableId="269E49A0"/>
  <w16cid:commentId w16cid:paraId="725FA9D2" w16cid:durableId="269E49A1"/>
  <w16cid:commentId w16cid:paraId="0455686F" w16cid:durableId="26714E90"/>
  <w16cid:commentId w16cid:paraId="53C31936" w16cid:durableId="269E49A3"/>
  <w16cid:commentId w16cid:paraId="59818921" w16cid:durableId="269E49A4"/>
  <w16cid:commentId w16cid:paraId="03A2627E" w16cid:durableId="269E49A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1E69AD" w14:textId="77777777" w:rsidR="00012E68" w:rsidRDefault="00012E68" w:rsidP="00CD5B3B">
      <w:r>
        <w:separator/>
      </w:r>
    </w:p>
  </w:endnote>
  <w:endnote w:type="continuationSeparator" w:id="0">
    <w:p w14:paraId="6BC6FC6F" w14:textId="77777777" w:rsidR="00012E68" w:rsidRDefault="00012E68"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C189ED" w14:textId="77777777" w:rsidR="00012E68" w:rsidRDefault="00012E68" w:rsidP="00CD5B3B">
      <w:r>
        <w:separator/>
      </w:r>
    </w:p>
  </w:footnote>
  <w:footnote w:type="continuationSeparator" w:id="0">
    <w:p w14:paraId="3FED44F2" w14:textId="77777777" w:rsidR="00012E68" w:rsidRDefault="00012E68" w:rsidP="00CD5B3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1160" w:type="dxa"/>
      <w:tblInd w:w="-540" w:type="dxa"/>
      <w:tblLayout w:type="fixed"/>
      <w:tblCellMar>
        <w:left w:w="0" w:type="dxa"/>
        <w:right w:w="0" w:type="dxa"/>
      </w:tblCellMar>
      <w:tblLook w:val="04A0" w:firstRow="1" w:lastRow="0" w:firstColumn="1" w:lastColumn="0" w:noHBand="0" w:noVBand="1"/>
    </w:tblPr>
    <w:tblGrid>
      <w:gridCol w:w="10440"/>
      <w:gridCol w:w="720"/>
    </w:tblGrid>
    <w:tr w:rsidR="009E267A" w14:paraId="53F11579" w14:textId="77777777" w:rsidTr="00FC3E09">
      <w:trPr>
        <w:trHeight w:val="904"/>
      </w:trPr>
      <w:tc>
        <w:tcPr>
          <w:tcW w:w="10440" w:type="dxa"/>
          <w:shd w:val="clear" w:color="auto" w:fill="auto"/>
        </w:tcPr>
        <w:p w14:paraId="40AB8431" w14:textId="02461D1C" w:rsidR="009E267A" w:rsidRPr="00CD5B3B" w:rsidRDefault="009E267A" w:rsidP="00FC3E09">
          <w:pPr>
            <w:pStyle w:val="MediumGrid21"/>
            <w:ind w:left="810" w:firstLine="720"/>
          </w:pPr>
        </w:p>
      </w:tc>
      <w:tc>
        <w:tcPr>
          <w:tcW w:w="720" w:type="dxa"/>
          <w:shd w:val="clear" w:color="auto" w:fill="auto"/>
          <w:vAlign w:val="center"/>
        </w:tcPr>
        <w:p w14:paraId="0EFB2618" w14:textId="77777777" w:rsidR="009E267A" w:rsidRDefault="009E267A" w:rsidP="00483B5E">
          <w:pPr>
            <w:pStyle w:val="MediumGrid21"/>
            <w:jc w:val="right"/>
          </w:pPr>
          <w:r>
            <w:t xml:space="preserve"> </w:t>
          </w:r>
        </w:p>
      </w:tc>
    </w:tr>
  </w:tbl>
  <w:p w14:paraId="62D1A9FB" w14:textId="77777777" w:rsidR="009E267A" w:rsidRDefault="009E267A" w:rsidP="00DF4850">
    <w:pPr>
      <w:pStyle w:val="Header"/>
      <w:spacing w:after="0"/>
      <w:ind w:left="0"/>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6F7750"/>
    <w:multiLevelType w:val="hybridMultilevel"/>
    <w:tmpl w:val="22546328"/>
    <w:lvl w:ilvl="0" w:tplc="0409000F">
      <w:start w:val="1"/>
      <w:numFmt w:val="decimal"/>
      <w:lvlText w:val="%1."/>
      <w:lvlJc w:val="left"/>
      <w:pPr>
        <w:ind w:left="720" w:hanging="72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F293F6F"/>
    <w:multiLevelType w:val="hybridMultilevel"/>
    <w:tmpl w:val="87FC4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F9D25B1"/>
    <w:multiLevelType w:val="hybridMultilevel"/>
    <w:tmpl w:val="BD9A6D5E"/>
    <w:lvl w:ilvl="0" w:tplc="DD000540">
      <w:start w:val="1"/>
      <w:numFmt w:val="lowerRoman"/>
      <w:lvlText w:val="(%1)"/>
      <w:lvlJc w:val="left"/>
      <w:pPr>
        <w:ind w:left="1080" w:hanging="72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9A5709"/>
    <w:multiLevelType w:val="hybridMultilevel"/>
    <w:tmpl w:val="7BB09A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77C2845"/>
    <w:multiLevelType w:val="hybridMultilevel"/>
    <w:tmpl w:val="196207AE"/>
    <w:lvl w:ilvl="0" w:tplc="08090001">
      <w:start w:val="1"/>
      <w:numFmt w:val="bullet"/>
      <w:lvlText w:val=""/>
      <w:lvlJc w:val="left"/>
      <w:pPr>
        <w:ind w:left="775" w:hanging="360"/>
      </w:pPr>
      <w:rPr>
        <w:rFonts w:ascii="Symbol" w:hAnsi="Symbol" w:hint="default"/>
      </w:rPr>
    </w:lvl>
    <w:lvl w:ilvl="1" w:tplc="08090003">
      <w:start w:val="1"/>
      <w:numFmt w:val="bullet"/>
      <w:lvlText w:val="o"/>
      <w:lvlJc w:val="left"/>
      <w:pPr>
        <w:ind w:left="1495" w:hanging="360"/>
      </w:pPr>
      <w:rPr>
        <w:rFonts w:ascii="Courier New" w:hAnsi="Courier New" w:cs="Courier New" w:hint="default"/>
      </w:rPr>
    </w:lvl>
    <w:lvl w:ilvl="2" w:tplc="08090005" w:tentative="1">
      <w:start w:val="1"/>
      <w:numFmt w:val="bullet"/>
      <w:lvlText w:val=""/>
      <w:lvlJc w:val="left"/>
      <w:pPr>
        <w:ind w:left="2215" w:hanging="360"/>
      </w:pPr>
      <w:rPr>
        <w:rFonts w:ascii="Wingdings" w:hAnsi="Wingdings" w:hint="default"/>
      </w:rPr>
    </w:lvl>
    <w:lvl w:ilvl="3" w:tplc="08090001" w:tentative="1">
      <w:start w:val="1"/>
      <w:numFmt w:val="bullet"/>
      <w:lvlText w:val=""/>
      <w:lvlJc w:val="left"/>
      <w:pPr>
        <w:ind w:left="2935" w:hanging="360"/>
      </w:pPr>
      <w:rPr>
        <w:rFonts w:ascii="Symbol" w:hAnsi="Symbol" w:hint="default"/>
      </w:rPr>
    </w:lvl>
    <w:lvl w:ilvl="4" w:tplc="08090003" w:tentative="1">
      <w:start w:val="1"/>
      <w:numFmt w:val="bullet"/>
      <w:lvlText w:val="o"/>
      <w:lvlJc w:val="left"/>
      <w:pPr>
        <w:ind w:left="3655" w:hanging="360"/>
      </w:pPr>
      <w:rPr>
        <w:rFonts w:ascii="Courier New" w:hAnsi="Courier New" w:cs="Courier New" w:hint="default"/>
      </w:rPr>
    </w:lvl>
    <w:lvl w:ilvl="5" w:tplc="08090005" w:tentative="1">
      <w:start w:val="1"/>
      <w:numFmt w:val="bullet"/>
      <w:lvlText w:val=""/>
      <w:lvlJc w:val="left"/>
      <w:pPr>
        <w:ind w:left="4375" w:hanging="360"/>
      </w:pPr>
      <w:rPr>
        <w:rFonts w:ascii="Wingdings" w:hAnsi="Wingdings" w:hint="default"/>
      </w:rPr>
    </w:lvl>
    <w:lvl w:ilvl="6" w:tplc="08090001" w:tentative="1">
      <w:start w:val="1"/>
      <w:numFmt w:val="bullet"/>
      <w:lvlText w:val=""/>
      <w:lvlJc w:val="left"/>
      <w:pPr>
        <w:ind w:left="5095" w:hanging="360"/>
      </w:pPr>
      <w:rPr>
        <w:rFonts w:ascii="Symbol" w:hAnsi="Symbol" w:hint="default"/>
      </w:rPr>
    </w:lvl>
    <w:lvl w:ilvl="7" w:tplc="08090003" w:tentative="1">
      <w:start w:val="1"/>
      <w:numFmt w:val="bullet"/>
      <w:lvlText w:val="o"/>
      <w:lvlJc w:val="left"/>
      <w:pPr>
        <w:ind w:left="5815" w:hanging="360"/>
      </w:pPr>
      <w:rPr>
        <w:rFonts w:ascii="Courier New" w:hAnsi="Courier New" w:cs="Courier New" w:hint="default"/>
      </w:rPr>
    </w:lvl>
    <w:lvl w:ilvl="8" w:tplc="08090005" w:tentative="1">
      <w:start w:val="1"/>
      <w:numFmt w:val="bullet"/>
      <w:lvlText w:val=""/>
      <w:lvlJc w:val="left"/>
      <w:pPr>
        <w:ind w:left="6535" w:hanging="360"/>
      </w:pPr>
      <w:rPr>
        <w:rFonts w:ascii="Wingdings" w:hAnsi="Wingdings" w:hint="default"/>
      </w:rPr>
    </w:lvl>
  </w:abstractNum>
  <w:abstractNum w:abstractNumId="5" w15:restartNumberingAfterBreak="0">
    <w:nsid w:val="188D1BDB"/>
    <w:multiLevelType w:val="hybridMultilevel"/>
    <w:tmpl w:val="E8849080"/>
    <w:lvl w:ilvl="0" w:tplc="9CB44CC8">
      <w:start w:val="1"/>
      <w:numFmt w:val="lowerRoman"/>
      <w:lvlText w:val="%1."/>
      <w:lvlJc w:val="left"/>
      <w:pPr>
        <w:ind w:left="720" w:hanging="72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1AB7113C"/>
    <w:multiLevelType w:val="hybridMultilevel"/>
    <w:tmpl w:val="6D90C170"/>
    <w:lvl w:ilvl="0" w:tplc="128018A8">
      <w:start w:val="2"/>
      <w:numFmt w:val="bullet"/>
      <w:lvlText w:val="-"/>
      <w:lvlJc w:val="left"/>
      <w:pPr>
        <w:ind w:left="720" w:hanging="360"/>
      </w:pPr>
      <w:rPr>
        <w:rFonts w:ascii="Trebuchet MS" w:eastAsia="MS Mincho"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DA5D55"/>
    <w:multiLevelType w:val="hybridMultilevel"/>
    <w:tmpl w:val="C82493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2F3ACF"/>
    <w:multiLevelType w:val="hybridMultilevel"/>
    <w:tmpl w:val="01EAEAD6"/>
    <w:lvl w:ilvl="0" w:tplc="F49479AA">
      <w:start w:val="1"/>
      <w:numFmt w:val="bullet"/>
      <w:lvlText w:val="-"/>
      <w:lvlJc w:val="left"/>
      <w:pPr>
        <w:ind w:left="1080" w:hanging="360"/>
      </w:pPr>
      <w:rPr>
        <w:rFonts w:ascii="Arial" w:eastAsia="Times New Roman" w:hAnsi="Arial" w:cs="Aria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1F7A5277"/>
    <w:multiLevelType w:val="multilevel"/>
    <w:tmpl w:val="C960DAF2"/>
    <w:lvl w:ilvl="0">
      <w:start w:val="1"/>
      <w:numFmt w:val="bullet"/>
      <w:lvlText w:val="-"/>
      <w:lvlJc w:val="left"/>
      <w:pPr>
        <w:ind w:left="720" w:hanging="360"/>
      </w:pPr>
      <w:rPr>
        <w:rFonts w:ascii="Times New Roman" w:hAnsi="Times New Roman" w:cs="Times New Roman" w:hint="default"/>
      </w:rPr>
    </w:lvl>
    <w:lvl w:ilvl="1">
      <w:start w:val="1"/>
      <w:numFmt w:val="lowerLetter"/>
      <w:lvlText w:val="%2."/>
      <w:lvlJc w:val="left"/>
      <w:pPr>
        <w:ind w:left="1440" w:hanging="360"/>
      </w:pPr>
      <w:rPr>
        <w:sz w:val="24"/>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206333E0"/>
    <w:multiLevelType w:val="hybridMultilevel"/>
    <w:tmpl w:val="05C247C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3A019E"/>
    <w:multiLevelType w:val="hybridMultilevel"/>
    <w:tmpl w:val="6868E164"/>
    <w:lvl w:ilvl="0" w:tplc="8056EFFE">
      <w:start w:val="79"/>
      <w:numFmt w:val="bullet"/>
      <w:lvlText w:val="-"/>
      <w:lvlJc w:val="left"/>
      <w:pPr>
        <w:ind w:left="720" w:hanging="360"/>
      </w:pPr>
      <w:rPr>
        <w:rFonts w:ascii="Times New Roman" w:eastAsiaTheme="minorEastAsia"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325405CF"/>
    <w:multiLevelType w:val="hybridMultilevel"/>
    <w:tmpl w:val="4DFE66D6"/>
    <w:lvl w:ilvl="0" w:tplc="5D3C2120">
      <w:start w:val="2"/>
      <w:numFmt w:val="bullet"/>
      <w:lvlText w:val="-"/>
      <w:lvlJc w:val="left"/>
      <w:pPr>
        <w:ind w:left="720" w:hanging="360"/>
      </w:pPr>
      <w:rPr>
        <w:rFonts w:ascii="Trebuchet MS" w:eastAsia="MS Mincho"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CF5A20"/>
    <w:multiLevelType w:val="hybridMultilevel"/>
    <w:tmpl w:val="DA30DCB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79A5292"/>
    <w:multiLevelType w:val="hybridMultilevel"/>
    <w:tmpl w:val="0832BD96"/>
    <w:lvl w:ilvl="0" w:tplc="7D405EC4">
      <w:numFmt w:val="bullet"/>
      <w:lvlText w:val="-"/>
      <w:lvlJc w:val="left"/>
      <w:pPr>
        <w:ind w:left="720" w:hanging="360"/>
      </w:pPr>
      <w:rPr>
        <w:rFonts w:ascii="Trebuchet MS" w:eastAsia="MS Mincho"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38FC5614"/>
    <w:multiLevelType w:val="hybridMultilevel"/>
    <w:tmpl w:val="F0187C8C"/>
    <w:lvl w:ilvl="0" w:tplc="8056EFFE">
      <w:numFmt w:val="bullet"/>
      <w:lvlText w:val="-"/>
      <w:lvlJc w:val="left"/>
      <w:pPr>
        <w:ind w:left="720" w:hanging="360"/>
      </w:pPr>
      <w:rPr>
        <w:rFonts w:ascii="Times New Roman" w:eastAsiaTheme="minorEastAsia" w:hAnsi="Times New Roman"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A1D1C9C"/>
    <w:multiLevelType w:val="hybridMultilevel"/>
    <w:tmpl w:val="64AC858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BA26F93"/>
    <w:multiLevelType w:val="hybridMultilevel"/>
    <w:tmpl w:val="EBB06B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AF6BB2"/>
    <w:multiLevelType w:val="hybridMultilevel"/>
    <w:tmpl w:val="EBB06B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E9F1816"/>
    <w:multiLevelType w:val="multilevel"/>
    <w:tmpl w:val="853010D0"/>
    <w:lvl w:ilvl="0">
      <w:start w:val="1"/>
      <w:numFmt w:val="bullet"/>
      <w:lvlText w:val="-"/>
      <w:lvlJc w:val="left"/>
      <w:pPr>
        <w:ind w:left="720" w:hanging="360"/>
      </w:pPr>
      <w:rPr>
        <w:rFonts w:ascii="Times New Roman" w:hAnsi="Times New Roman" w:cs="Times New Roman" w:hint="default"/>
      </w:rPr>
    </w:lvl>
    <w:lvl w:ilvl="1">
      <w:start w:val="1"/>
      <w:numFmt w:val="decimal"/>
      <w:lvlText w:val="%2."/>
      <w:lvlJc w:val="left"/>
      <w:pPr>
        <w:ind w:left="1440" w:hanging="360"/>
      </w:pPr>
      <w:rPr>
        <w:rFonts w:ascii="Times New Roman" w:eastAsia="Calibri" w:hAnsi="Times New Roman"/>
        <w:sz w:val="24"/>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0" w15:restartNumberingAfterBreak="0">
    <w:nsid w:val="3EE064D9"/>
    <w:multiLevelType w:val="hybridMultilevel"/>
    <w:tmpl w:val="F358FA52"/>
    <w:lvl w:ilvl="0" w:tplc="CF3855CC">
      <w:start w:val="1"/>
      <w:numFmt w:val="bullet"/>
      <w:lvlText w:val="o"/>
      <w:lvlJc w:val="left"/>
      <w:pPr>
        <w:ind w:left="435" w:hanging="360"/>
      </w:pPr>
      <w:rPr>
        <w:rFonts w:ascii="Courier New" w:hAnsi="Courier New" w:cs="Courier New" w:hint="default"/>
        <w:color w:val="FF0000"/>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21" w15:restartNumberingAfterBreak="0">
    <w:nsid w:val="40B94146"/>
    <w:multiLevelType w:val="hybridMultilevel"/>
    <w:tmpl w:val="D2E8CCE4"/>
    <w:lvl w:ilvl="0" w:tplc="0409001B">
      <w:start w:val="1"/>
      <w:numFmt w:val="lowerRoman"/>
      <w:lvlText w:val="%1."/>
      <w:lvlJc w:val="right"/>
      <w:pPr>
        <w:ind w:left="720" w:hanging="72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41855232"/>
    <w:multiLevelType w:val="hybridMultilevel"/>
    <w:tmpl w:val="0D0CEA02"/>
    <w:lvl w:ilvl="0" w:tplc="04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6835F9C"/>
    <w:multiLevelType w:val="hybridMultilevel"/>
    <w:tmpl w:val="457AEF0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677C0B"/>
    <w:multiLevelType w:val="hybridMultilevel"/>
    <w:tmpl w:val="2F645C7C"/>
    <w:lvl w:ilvl="0" w:tplc="18AA92C0">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8470AC6"/>
    <w:multiLevelType w:val="hybridMultilevel"/>
    <w:tmpl w:val="04A44E2A"/>
    <w:lvl w:ilvl="0" w:tplc="21E0EBC2">
      <w:start w:val="2"/>
      <w:numFmt w:val="bullet"/>
      <w:lvlText w:val="-"/>
      <w:lvlJc w:val="left"/>
      <w:pPr>
        <w:ind w:left="435" w:hanging="360"/>
      </w:pPr>
      <w:rPr>
        <w:rFonts w:ascii="Trebuchet MS" w:eastAsia="MS Mincho" w:hAnsi="Trebuchet MS" w:cs="Times New Roman" w:hint="default"/>
      </w:rPr>
    </w:lvl>
    <w:lvl w:ilvl="1" w:tplc="04090003" w:tentative="1">
      <w:start w:val="1"/>
      <w:numFmt w:val="bullet"/>
      <w:lvlText w:val="o"/>
      <w:lvlJc w:val="left"/>
      <w:pPr>
        <w:ind w:left="1155" w:hanging="360"/>
      </w:pPr>
      <w:rPr>
        <w:rFonts w:ascii="Courier New" w:hAnsi="Courier New" w:cs="Courier New" w:hint="default"/>
      </w:rPr>
    </w:lvl>
    <w:lvl w:ilvl="2" w:tplc="04090005" w:tentative="1">
      <w:start w:val="1"/>
      <w:numFmt w:val="bullet"/>
      <w:lvlText w:val=""/>
      <w:lvlJc w:val="left"/>
      <w:pPr>
        <w:ind w:left="1875" w:hanging="360"/>
      </w:pPr>
      <w:rPr>
        <w:rFonts w:ascii="Wingdings" w:hAnsi="Wingdings" w:hint="default"/>
      </w:rPr>
    </w:lvl>
    <w:lvl w:ilvl="3" w:tplc="04090001" w:tentative="1">
      <w:start w:val="1"/>
      <w:numFmt w:val="bullet"/>
      <w:lvlText w:val=""/>
      <w:lvlJc w:val="left"/>
      <w:pPr>
        <w:ind w:left="2595" w:hanging="360"/>
      </w:pPr>
      <w:rPr>
        <w:rFonts w:ascii="Symbol" w:hAnsi="Symbol" w:hint="default"/>
      </w:rPr>
    </w:lvl>
    <w:lvl w:ilvl="4" w:tplc="04090003" w:tentative="1">
      <w:start w:val="1"/>
      <w:numFmt w:val="bullet"/>
      <w:lvlText w:val="o"/>
      <w:lvlJc w:val="left"/>
      <w:pPr>
        <w:ind w:left="3315" w:hanging="360"/>
      </w:pPr>
      <w:rPr>
        <w:rFonts w:ascii="Courier New" w:hAnsi="Courier New" w:cs="Courier New" w:hint="default"/>
      </w:rPr>
    </w:lvl>
    <w:lvl w:ilvl="5" w:tplc="04090005" w:tentative="1">
      <w:start w:val="1"/>
      <w:numFmt w:val="bullet"/>
      <w:lvlText w:val=""/>
      <w:lvlJc w:val="left"/>
      <w:pPr>
        <w:ind w:left="4035" w:hanging="360"/>
      </w:pPr>
      <w:rPr>
        <w:rFonts w:ascii="Wingdings" w:hAnsi="Wingdings" w:hint="default"/>
      </w:rPr>
    </w:lvl>
    <w:lvl w:ilvl="6" w:tplc="04090001" w:tentative="1">
      <w:start w:val="1"/>
      <w:numFmt w:val="bullet"/>
      <w:lvlText w:val=""/>
      <w:lvlJc w:val="left"/>
      <w:pPr>
        <w:ind w:left="4755" w:hanging="360"/>
      </w:pPr>
      <w:rPr>
        <w:rFonts w:ascii="Symbol" w:hAnsi="Symbol" w:hint="default"/>
      </w:rPr>
    </w:lvl>
    <w:lvl w:ilvl="7" w:tplc="04090003" w:tentative="1">
      <w:start w:val="1"/>
      <w:numFmt w:val="bullet"/>
      <w:lvlText w:val="o"/>
      <w:lvlJc w:val="left"/>
      <w:pPr>
        <w:ind w:left="5475" w:hanging="360"/>
      </w:pPr>
      <w:rPr>
        <w:rFonts w:ascii="Courier New" w:hAnsi="Courier New" w:cs="Courier New" w:hint="default"/>
      </w:rPr>
    </w:lvl>
    <w:lvl w:ilvl="8" w:tplc="04090005" w:tentative="1">
      <w:start w:val="1"/>
      <w:numFmt w:val="bullet"/>
      <w:lvlText w:val=""/>
      <w:lvlJc w:val="left"/>
      <w:pPr>
        <w:ind w:left="6195" w:hanging="360"/>
      </w:pPr>
      <w:rPr>
        <w:rFonts w:ascii="Wingdings" w:hAnsi="Wingdings" w:hint="default"/>
      </w:rPr>
    </w:lvl>
  </w:abstractNum>
  <w:abstractNum w:abstractNumId="26" w15:restartNumberingAfterBreak="0">
    <w:nsid w:val="48B5195B"/>
    <w:multiLevelType w:val="hybridMultilevel"/>
    <w:tmpl w:val="1FE2920E"/>
    <w:lvl w:ilvl="0" w:tplc="96A6F6F0">
      <w:start w:val="2"/>
      <w:numFmt w:val="bullet"/>
      <w:lvlText w:val="-"/>
      <w:lvlJc w:val="left"/>
      <w:pPr>
        <w:ind w:left="644" w:hanging="360"/>
      </w:pPr>
      <w:rPr>
        <w:rFonts w:ascii="Trebuchet MS" w:eastAsia="MS Mincho" w:hAnsi="Trebuchet MS" w:cs="Times New Roman" w:hint="default"/>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7" w15:restartNumberingAfterBreak="0">
    <w:nsid w:val="49B90083"/>
    <w:multiLevelType w:val="hybridMultilevel"/>
    <w:tmpl w:val="41B04DF8"/>
    <w:lvl w:ilvl="0" w:tplc="643CADBA">
      <w:start w:val="1"/>
      <w:numFmt w:val="lowerRoman"/>
      <w:lvlText w:val="(%1)"/>
      <w:lvlJc w:val="left"/>
      <w:pPr>
        <w:ind w:left="1800" w:hanging="720"/>
      </w:pPr>
      <w:rPr>
        <w:rFonts w:hint="default"/>
        <w:color w:val="FF000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4A5E3DE5"/>
    <w:multiLevelType w:val="hybridMultilevel"/>
    <w:tmpl w:val="E3D024E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AB37684"/>
    <w:multiLevelType w:val="hybridMultilevel"/>
    <w:tmpl w:val="F3189464"/>
    <w:lvl w:ilvl="0" w:tplc="04090001">
      <w:start w:val="1"/>
      <w:numFmt w:val="bullet"/>
      <w:lvlText w:val=""/>
      <w:lvlJc w:val="left"/>
      <w:pPr>
        <w:ind w:left="2419" w:hanging="360"/>
      </w:pPr>
      <w:rPr>
        <w:rFonts w:ascii="Symbol" w:hAnsi="Symbol" w:hint="default"/>
      </w:rPr>
    </w:lvl>
    <w:lvl w:ilvl="1" w:tplc="04090003" w:tentative="1">
      <w:start w:val="1"/>
      <w:numFmt w:val="bullet"/>
      <w:lvlText w:val="o"/>
      <w:lvlJc w:val="left"/>
      <w:pPr>
        <w:ind w:left="3139" w:hanging="360"/>
      </w:pPr>
      <w:rPr>
        <w:rFonts w:ascii="Courier New" w:hAnsi="Courier New" w:cs="Courier New" w:hint="default"/>
      </w:rPr>
    </w:lvl>
    <w:lvl w:ilvl="2" w:tplc="04090005" w:tentative="1">
      <w:start w:val="1"/>
      <w:numFmt w:val="bullet"/>
      <w:lvlText w:val=""/>
      <w:lvlJc w:val="left"/>
      <w:pPr>
        <w:ind w:left="3859" w:hanging="360"/>
      </w:pPr>
      <w:rPr>
        <w:rFonts w:ascii="Wingdings" w:hAnsi="Wingdings" w:hint="default"/>
      </w:rPr>
    </w:lvl>
    <w:lvl w:ilvl="3" w:tplc="04090001" w:tentative="1">
      <w:start w:val="1"/>
      <w:numFmt w:val="bullet"/>
      <w:lvlText w:val=""/>
      <w:lvlJc w:val="left"/>
      <w:pPr>
        <w:ind w:left="4579" w:hanging="360"/>
      </w:pPr>
      <w:rPr>
        <w:rFonts w:ascii="Symbol" w:hAnsi="Symbol" w:hint="default"/>
      </w:rPr>
    </w:lvl>
    <w:lvl w:ilvl="4" w:tplc="04090003" w:tentative="1">
      <w:start w:val="1"/>
      <w:numFmt w:val="bullet"/>
      <w:lvlText w:val="o"/>
      <w:lvlJc w:val="left"/>
      <w:pPr>
        <w:ind w:left="5299" w:hanging="360"/>
      </w:pPr>
      <w:rPr>
        <w:rFonts w:ascii="Courier New" w:hAnsi="Courier New" w:cs="Courier New" w:hint="default"/>
      </w:rPr>
    </w:lvl>
    <w:lvl w:ilvl="5" w:tplc="04090005" w:tentative="1">
      <w:start w:val="1"/>
      <w:numFmt w:val="bullet"/>
      <w:lvlText w:val=""/>
      <w:lvlJc w:val="left"/>
      <w:pPr>
        <w:ind w:left="6019" w:hanging="360"/>
      </w:pPr>
      <w:rPr>
        <w:rFonts w:ascii="Wingdings" w:hAnsi="Wingdings" w:hint="default"/>
      </w:rPr>
    </w:lvl>
    <w:lvl w:ilvl="6" w:tplc="04090001" w:tentative="1">
      <w:start w:val="1"/>
      <w:numFmt w:val="bullet"/>
      <w:lvlText w:val=""/>
      <w:lvlJc w:val="left"/>
      <w:pPr>
        <w:ind w:left="6739" w:hanging="360"/>
      </w:pPr>
      <w:rPr>
        <w:rFonts w:ascii="Symbol" w:hAnsi="Symbol" w:hint="default"/>
      </w:rPr>
    </w:lvl>
    <w:lvl w:ilvl="7" w:tplc="04090003" w:tentative="1">
      <w:start w:val="1"/>
      <w:numFmt w:val="bullet"/>
      <w:lvlText w:val="o"/>
      <w:lvlJc w:val="left"/>
      <w:pPr>
        <w:ind w:left="7459" w:hanging="360"/>
      </w:pPr>
      <w:rPr>
        <w:rFonts w:ascii="Courier New" w:hAnsi="Courier New" w:cs="Courier New" w:hint="default"/>
      </w:rPr>
    </w:lvl>
    <w:lvl w:ilvl="8" w:tplc="04090005" w:tentative="1">
      <w:start w:val="1"/>
      <w:numFmt w:val="bullet"/>
      <w:lvlText w:val=""/>
      <w:lvlJc w:val="left"/>
      <w:pPr>
        <w:ind w:left="8179" w:hanging="360"/>
      </w:pPr>
      <w:rPr>
        <w:rFonts w:ascii="Wingdings" w:hAnsi="Wingdings" w:hint="default"/>
      </w:rPr>
    </w:lvl>
  </w:abstractNum>
  <w:abstractNum w:abstractNumId="30" w15:restartNumberingAfterBreak="0">
    <w:nsid w:val="4E543C6B"/>
    <w:multiLevelType w:val="hybridMultilevel"/>
    <w:tmpl w:val="F1F250D6"/>
    <w:lvl w:ilvl="0" w:tplc="09F0B874">
      <w:start w:val="1"/>
      <w:numFmt w:val="decimal"/>
      <w:lvlText w:val="%1."/>
      <w:lvlJc w:val="left"/>
      <w:pPr>
        <w:ind w:left="720" w:hanging="360"/>
      </w:pPr>
      <w:rPr>
        <w:rFonts w:hint="default"/>
        <w:color w:val="7030A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1A903BC"/>
    <w:multiLevelType w:val="hybridMultilevel"/>
    <w:tmpl w:val="03F085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BAF0199"/>
    <w:multiLevelType w:val="hybridMultilevel"/>
    <w:tmpl w:val="EBB06B5C"/>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C8F17B8"/>
    <w:multiLevelType w:val="hybridMultilevel"/>
    <w:tmpl w:val="6D5CFFA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607400E6"/>
    <w:multiLevelType w:val="hybridMultilevel"/>
    <w:tmpl w:val="5E8EF670"/>
    <w:lvl w:ilvl="0" w:tplc="04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10C6353"/>
    <w:multiLevelType w:val="hybridMultilevel"/>
    <w:tmpl w:val="8B8E4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19F545D"/>
    <w:multiLevelType w:val="hybridMultilevel"/>
    <w:tmpl w:val="54687256"/>
    <w:lvl w:ilvl="0" w:tplc="08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21627F7"/>
    <w:multiLevelType w:val="hybridMultilevel"/>
    <w:tmpl w:val="DCEA9E28"/>
    <w:lvl w:ilvl="0" w:tplc="B0704FE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39D4D25"/>
    <w:multiLevelType w:val="hybridMultilevel"/>
    <w:tmpl w:val="EBB06B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6FA52B6"/>
    <w:multiLevelType w:val="hybridMultilevel"/>
    <w:tmpl w:val="B6102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BD3573A"/>
    <w:multiLevelType w:val="hybridMultilevel"/>
    <w:tmpl w:val="3C2CEF2C"/>
    <w:lvl w:ilvl="0" w:tplc="04090001">
      <w:start w:val="1"/>
      <w:numFmt w:val="bullet"/>
      <w:lvlText w:val=""/>
      <w:lvlJc w:val="left"/>
      <w:pPr>
        <w:ind w:left="2419" w:hanging="360"/>
      </w:pPr>
      <w:rPr>
        <w:rFonts w:ascii="Symbol" w:hAnsi="Symbol" w:hint="default"/>
      </w:rPr>
    </w:lvl>
    <w:lvl w:ilvl="1" w:tplc="04180003" w:tentative="1">
      <w:start w:val="1"/>
      <w:numFmt w:val="bullet"/>
      <w:lvlText w:val="o"/>
      <w:lvlJc w:val="left"/>
      <w:pPr>
        <w:ind w:left="3139" w:hanging="360"/>
      </w:pPr>
      <w:rPr>
        <w:rFonts w:ascii="Courier New" w:hAnsi="Courier New" w:cs="Courier New" w:hint="default"/>
      </w:rPr>
    </w:lvl>
    <w:lvl w:ilvl="2" w:tplc="04180005" w:tentative="1">
      <w:start w:val="1"/>
      <w:numFmt w:val="bullet"/>
      <w:lvlText w:val=""/>
      <w:lvlJc w:val="left"/>
      <w:pPr>
        <w:ind w:left="3859" w:hanging="360"/>
      </w:pPr>
      <w:rPr>
        <w:rFonts w:ascii="Wingdings" w:hAnsi="Wingdings" w:hint="default"/>
      </w:rPr>
    </w:lvl>
    <w:lvl w:ilvl="3" w:tplc="04180001" w:tentative="1">
      <w:start w:val="1"/>
      <w:numFmt w:val="bullet"/>
      <w:lvlText w:val=""/>
      <w:lvlJc w:val="left"/>
      <w:pPr>
        <w:ind w:left="4579" w:hanging="360"/>
      </w:pPr>
      <w:rPr>
        <w:rFonts w:ascii="Symbol" w:hAnsi="Symbol" w:hint="default"/>
      </w:rPr>
    </w:lvl>
    <w:lvl w:ilvl="4" w:tplc="04180003" w:tentative="1">
      <w:start w:val="1"/>
      <w:numFmt w:val="bullet"/>
      <w:lvlText w:val="o"/>
      <w:lvlJc w:val="left"/>
      <w:pPr>
        <w:ind w:left="5299" w:hanging="360"/>
      </w:pPr>
      <w:rPr>
        <w:rFonts w:ascii="Courier New" w:hAnsi="Courier New" w:cs="Courier New" w:hint="default"/>
      </w:rPr>
    </w:lvl>
    <w:lvl w:ilvl="5" w:tplc="04180005" w:tentative="1">
      <w:start w:val="1"/>
      <w:numFmt w:val="bullet"/>
      <w:lvlText w:val=""/>
      <w:lvlJc w:val="left"/>
      <w:pPr>
        <w:ind w:left="6019" w:hanging="360"/>
      </w:pPr>
      <w:rPr>
        <w:rFonts w:ascii="Wingdings" w:hAnsi="Wingdings" w:hint="default"/>
      </w:rPr>
    </w:lvl>
    <w:lvl w:ilvl="6" w:tplc="04180001" w:tentative="1">
      <w:start w:val="1"/>
      <w:numFmt w:val="bullet"/>
      <w:lvlText w:val=""/>
      <w:lvlJc w:val="left"/>
      <w:pPr>
        <w:ind w:left="6739" w:hanging="360"/>
      </w:pPr>
      <w:rPr>
        <w:rFonts w:ascii="Symbol" w:hAnsi="Symbol" w:hint="default"/>
      </w:rPr>
    </w:lvl>
    <w:lvl w:ilvl="7" w:tplc="04180003" w:tentative="1">
      <w:start w:val="1"/>
      <w:numFmt w:val="bullet"/>
      <w:lvlText w:val="o"/>
      <w:lvlJc w:val="left"/>
      <w:pPr>
        <w:ind w:left="7459" w:hanging="360"/>
      </w:pPr>
      <w:rPr>
        <w:rFonts w:ascii="Courier New" w:hAnsi="Courier New" w:cs="Courier New" w:hint="default"/>
      </w:rPr>
    </w:lvl>
    <w:lvl w:ilvl="8" w:tplc="04180005" w:tentative="1">
      <w:start w:val="1"/>
      <w:numFmt w:val="bullet"/>
      <w:lvlText w:val=""/>
      <w:lvlJc w:val="left"/>
      <w:pPr>
        <w:ind w:left="8179" w:hanging="360"/>
      </w:pPr>
      <w:rPr>
        <w:rFonts w:ascii="Wingdings" w:hAnsi="Wingdings" w:hint="default"/>
      </w:rPr>
    </w:lvl>
  </w:abstractNum>
  <w:abstractNum w:abstractNumId="41" w15:restartNumberingAfterBreak="0">
    <w:nsid w:val="7216062B"/>
    <w:multiLevelType w:val="hybridMultilevel"/>
    <w:tmpl w:val="48FA3490"/>
    <w:lvl w:ilvl="0" w:tplc="3FCCC822">
      <w:numFmt w:val="bullet"/>
      <w:lvlText w:val="-"/>
      <w:lvlJc w:val="left"/>
      <w:pPr>
        <w:ind w:left="720" w:hanging="360"/>
      </w:pPr>
      <w:rPr>
        <w:rFonts w:ascii="Times New Roman" w:eastAsiaTheme="minorEastAsia" w:hAnsi="Times New Roman" w:cs="Times New Roman"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3DC7CCC"/>
    <w:multiLevelType w:val="hybridMultilevel"/>
    <w:tmpl w:val="E0F2439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3" w15:restartNumberingAfterBreak="0">
    <w:nsid w:val="74E00017"/>
    <w:multiLevelType w:val="hybridMultilevel"/>
    <w:tmpl w:val="A604953A"/>
    <w:lvl w:ilvl="0" w:tplc="8056EFFE">
      <w:numFmt w:val="bullet"/>
      <w:lvlText w:val="-"/>
      <w:lvlJc w:val="left"/>
      <w:pPr>
        <w:ind w:left="720" w:hanging="360"/>
      </w:pPr>
      <w:rPr>
        <w:rFonts w:ascii="Times New Roman" w:eastAsiaTheme="minorEastAsia"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15:restartNumberingAfterBreak="0">
    <w:nsid w:val="757D0518"/>
    <w:multiLevelType w:val="hybridMultilevel"/>
    <w:tmpl w:val="21EE1FAE"/>
    <w:lvl w:ilvl="0" w:tplc="04180013">
      <w:start w:val="1"/>
      <w:numFmt w:val="upperRoman"/>
      <w:lvlText w:val="%1."/>
      <w:lvlJc w:val="righ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5" w15:restartNumberingAfterBreak="0">
    <w:nsid w:val="75D9624C"/>
    <w:multiLevelType w:val="hybridMultilevel"/>
    <w:tmpl w:val="AC223792"/>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6" w15:restartNumberingAfterBreak="0">
    <w:nsid w:val="76AA32F1"/>
    <w:multiLevelType w:val="hybridMultilevel"/>
    <w:tmpl w:val="86ECA858"/>
    <w:lvl w:ilvl="0" w:tplc="D354EA8E">
      <w:start w:val="1"/>
      <w:numFmt w:val="upperRoman"/>
      <w:lvlText w:val="%1."/>
      <w:lvlJc w:val="left"/>
      <w:pPr>
        <w:ind w:left="1260" w:hanging="720"/>
      </w:pPr>
      <w:rPr>
        <w:rFonts w:ascii="Times New Roman" w:hAnsi="Times New Roman" w:cs="Times New Roman" w:hint="default"/>
      </w:r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47" w15:restartNumberingAfterBreak="0">
    <w:nsid w:val="781E7995"/>
    <w:multiLevelType w:val="hybridMultilevel"/>
    <w:tmpl w:val="79DC6432"/>
    <w:lvl w:ilvl="0" w:tplc="65668798">
      <w:start w:val="1"/>
      <w:numFmt w:val="decimal"/>
      <w:lvlText w:val="%1."/>
      <w:lvlJc w:val="left"/>
      <w:pPr>
        <w:ind w:left="630" w:hanging="360"/>
      </w:pPr>
      <w:rPr>
        <w:sz w:val="22"/>
        <w:szCs w:val="22"/>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num w:numId="1">
    <w:abstractNumId w:val="40"/>
  </w:num>
  <w:num w:numId="2">
    <w:abstractNumId w:val="29"/>
  </w:num>
  <w:num w:numId="3">
    <w:abstractNumId w:val="30"/>
  </w:num>
  <w:num w:numId="4">
    <w:abstractNumId w:val="47"/>
  </w:num>
  <w:num w:numId="5">
    <w:abstractNumId w:val="20"/>
  </w:num>
  <w:num w:numId="6">
    <w:abstractNumId w:val="2"/>
  </w:num>
  <w:num w:numId="7">
    <w:abstractNumId w:val="27"/>
  </w:num>
  <w:num w:numId="8">
    <w:abstractNumId w:val="10"/>
  </w:num>
  <w:num w:numId="9">
    <w:abstractNumId w:val="13"/>
  </w:num>
  <w:num w:numId="10">
    <w:abstractNumId w:val="41"/>
  </w:num>
  <w:num w:numId="11">
    <w:abstractNumId w:val="1"/>
  </w:num>
  <w:num w:numId="12">
    <w:abstractNumId w:val="16"/>
  </w:num>
  <w:num w:numId="13">
    <w:abstractNumId w:val="39"/>
  </w:num>
  <w:num w:numId="14">
    <w:abstractNumId w:val="43"/>
  </w:num>
  <w:num w:numId="15">
    <w:abstractNumId w:val="11"/>
  </w:num>
  <w:num w:numId="16">
    <w:abstractNumId w:val="46"/>
  </w:num>
  <w:num w:numId="17">
    <w:abstractNumId w:val="7"/>
  </w:num>
  <w:num w:numId="18">
    <w:abstractNumId w:val="33"/>
  </w:num>
  <w:num w:numId="19">
    <w:abstractNumId w:val="28"/>
  </w:num>
  <w:num w:numId="20">
    <w:abstractNumId w:val="31"/>
  </w:num>
  <w:num w:numId="21">
    <w:abstractNumId w:val="15"/>
  </w:num>
  <w:num w:numId="22">
    <w:abstractNumId w:val="37"/>
  </w:num>
  <w:num w:numId="23">
    <w:abstractNumId w:val="14"/>
  </w:num>
  <w:num w:numId="24">
    <w:abstractNumId w:val="26"/>
  </w:num>
  <w:num w:numId="25">
    <w:abstractNumId w:val="12"/>
  </w:num>
  <w:num w:numId="26">
    <w:abstractNumId w:val="25"/>
  </w:num>
  <w:num w:numId="27">
    <w:abstractNumId w:val="6"/>
  </w:num>
  <w:num w:numId="28">
    <w:abstractNumId w:val="44"/>
  </w:num>
  <w:num w:numId="29">
    <w:abstractNumId w:val="45"/>
  </w:num>
  <w:num w:numId="30">
    <w:abstractNumId w:val="17"/>
  </w:num>
  <w:num w:numId="31">
    <w:abstractNumId w:val="18"/>
  </w:num>
  <w:num w:numId="32">
    <w:abstractNumId w:val="8"/>
  </w:num>
  <w:num w:numId="33">
    <w:abstractNumId w:val="5"/>
  </w:num>
  <w:num w:numId="34">
    <w:abstractNumId w:val="42"/>
  </w:num>
  <w:num w:numId="35">
    <w:abstractNumId w:val="32"/>
  </w:num>
  <w:num w:numId="36">
    <w:abstractNumId w:val="38"/>
  </w:num>
  <w:num w:numId="37">
    <w:abstractNumId w:val="23"/>
  </w:num>
  <w:num w:numId="38">
    <w:abstractNumId w:val="19"/>
  </w:num>
  <w:num w:numId="39">
    <w:abstractNumId w:val="34"/>
  </w:num>
  <w:num w:numId="40">
    <w:abstractNumId w:val="24"/>
  </w:num>
  <w:num w:numId="41">
    <w:abstractNumId w:val="35"/>
  </w:num>
  <w:num w:numId="42">
    <w:abstractNumId w:val="9"/>
  </w:num>
  <w:num w:numId="43">
    <w:abstractNumId w:val="3"/>
  </w:num>
  <w:num w:numId="44">
    <w:abstractNumId w:val="21"/>
  </w:num>
  <w:num w:numId="45">
    <w:abstractNumId w:val="0"/>
  </w:num>
  <w:num w:numId="46">
    <w:abstractNumId w:val="4"/>
  </w:num>
  <w:num w:numId="47">
    <w:abstractNumId w:val="22"/>
  </w:num>
  <w:num w:numId="4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activeWritingStyle w:appName="MSWord" w:lang="fr-BE" w:vendorID="64" w:dllVersion="131078" w:nlCheck="1" w:checkStyle="0"/>
  <w:activeWritingStyle w:appName="MSWord" w:lang="en-US" w:vendorID="64" w:dllVersion="131078" w:nlCheck="1" w:checkStyle="1"/>
  <w:activeWritingStyle w:appName="MSWord" w:lang="en-GB" w:vendorID="64" w:dllVersion="131078" w:nlCheck="1" w:checkStyle="1"/>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2F2C"/>
    <w:rsid w:val="00000303"/>
    <w:rsid w:val="00000F45"/>
    <w:rsid w:val="00002CC7"/>
    <w:rsid w:val="00002E1F"/>
    <w:rsid w:val="00012E68"/>
    <w:rsid w:val="0001503D"/>
    <w:rsid w:val="00017C37"/>
    <w:rsid w:val="00022A2E"/>
    <w:rsid w:val="00023536"/>
    <w:rsid w:val="00023A33"/>
    <w:rsid w:val="00024081"/>
    <w:rsid w:val="000242DF"/>
    <w:rsid w:val="00024906"/>
    <w:rsid w:val="00024A91"/>
    <w:rsid w:val="00024E77"/>
    <w:rsid w:val="000308EC"/>
    <w:rsid w:val="00031649"/>
    <w:rsid w:val="00031A10"/>
    <w:rsid w:val="00036854"/>
    <w:rsid w:val="0003694A"/>
    <w:rsid w:val="00042076"/>
    <w:rsid w:val="00042520"/>
    <w:rsid w:val="000433AC"/>
    <w:rsid w:val="000451BE"/>
    <w:rsid w:val="000462C8"/>
    <w:rsid w:val="00046CB4"/>
    <w:rsid w:val="00050767"/>
    <w:rsid w:val="00050999"/>
    <w:rsid w:val="00050E63"/>
    <w:rsid w:val="000510E4"/>
    <w:rsid w:val="000512BD"/>
    <w:rsid w:val="0005149B"/>
    <w:rsid w:val="0005240F"/>
    <w:rsid w:val="0006160B"/>
    <w:rsid w:val="00061706"/>
    <w:rsid w:val="00061FE5"/>
    <w:rsid w:val="0006256A"/>
    <w:rsid w:val="00065D36"/>
    <w:rsid w:val="00065F40"/>
    <w:rsid w:val="00067755"/>
    <w:rsid w:val="0007502C"/>
    <w:rsid w:val="00075284"/>
    <w:rsid w:val="000759C7"/>
    <w:rsid w:val="00080B09"/>
    <w:rsid w:val="00083FE6"/>
    <w:rsid w:val="00086411"/>
    <w:rsid w:val="00091800"/>
    <w:rsid w:val="00091B89"/>
    <w:rsid w:val="00091E81"/>
    <w:rsid w:val="00092977"/>
    <w:rsid w:val="00093BB2"/>
    <w:rsid w:val="0009573A"/>
    <w:rsid w:val="00097DE6"/>
    <w:rsid w:val="000A1476"/>
    <w:rsid w:val="000A14BA"/>
    <w:rsid w:val="000A1564"/>
    <w:rsid w:val="000A3A29"/>
    <w:rsid w:val="000A502F"/>
    <w:rsid w:val="000A5060"/>
    <w:rsid w:val="000A61DC"/>
    <w:rsid w:val="000A69AF"/>
    <w:rsid w:val="000A6E5B"/>
    <w:rsid w:val="000B1107"/>
    <w:rsid w:val="000B198F"/>
    <w:rsid w:val="000B2410"/>
    <w:rsid w:val="000B4AD3"/>
    <w:rsid w:val="000B5A03"/>
    <w:rsid w:val="000C0479"/>
    <w:rsid w:val="000C0E1C"/>
    <w:rsid w:val="000C129E"/>
    <w:rsid w:val="000C1C1A"/>
    <w:rsid w:val="000C3235"/>
    <w:rsid w:val="000C36A4"/>
    <w:rsid w:val="000C3B1A"/>
    <w:rsid w:val="000C4D35"/>
    <w:rsid w:val="000C691C"/>
    <w:rsid w:val="000C7358"/>
    <w:rsid w:val="000D1604"/>
    <w:rsid w:val="000D16E1"/>
    <w:rsid w:val="000D279A"/>
    <w:rsid w:val="000D3A2E"/>
    <w:rsid w:val="000D4325"/>
    <w:rsid w:val="000D4815"/>
    <w:rsid w:val="000D4EA6"/>
    <w:rsid w:val="000D55EF"/>
    <w:rsid w:val="000D5AC1"/>
    <w:rsid w:val="000E2FF3"/>
    <w:rsid w:val="000E56E7"/>
    <w:rsid w:val="000E5868"/>
    <w:rsid w:val="000E58B6"/>
    <w:rsid w:val="000F0981"/>
    <w:rsid w:val="000F0EDE"/>
    <w:rsid w:val="000F134D"/>
    <w:rsid w:val="000F1E02"/>
    <w:rsid w:val="000F3F6C"/>
    <w:rsid w:val="000F4120"/>
    <w:rsid w:val="000F48F8"/>
    <w:rsid w:val="0010030F"/>
    <w:rsid w:val="00100F36"/>
    <w:rsid w:val="0010252D"/>
    <w:rsid w:val="00111806"/>
    <w:rsid w:val="00114F7F"/>
    <w:rsid w:val="0011538A"/>
    <w:rsid w:val="00120571"/>
    <w:rsid w:val="00121871"/>
    <w:rsid w:val="00121B5C"/>
    <w:rsid w:val="00122B90"/>
    <w:rsid w:val="001233B3"/>
    <w:rsid w:val="001238DB"/>
    <w:rsid w:val="001252B2"/>
    <w:rsid w:val="00131033"/>
    <w:rsid w:val="00133D35"/>
    <w:rsid w:val="0013428E"/>
    <w:rsid w:val="001373BF"/>
    <w:rsid w:val="00137869"/>
    <w:rsid w:val="00137DC8"/>
    <w:rsid w:val="00141B46"/>
    <w:rsid w:val="001426EE"/>
    <w:rsid w:val="00142FEA"/>
    <w:rsid w:val="001440C6"/>
    <w:rsid w:val="00144ECC"/>
    <w:rsid w:val="001452BD"/>
    <w:rsid w:val="001472FE"/>
    <w:rsid w:val="00147747"/>
    <w:rsid w:val="0015164C"/>
    <w:rsid w:val="001518CF"/>
    <w:rsid w:val="00152AFC"/>
    <w:rsid w:val="00152ED5"/>
    <w:rsid w:val="0015380D"/>
    <w:rsid w:val="001541F6"/>
    <w:rsid w:val="0015726A"/>
    <w:rsid w:val="00157AF2"/>
    <w:rsid w:val="0016142D"/>
    <w:rsid w:val="0016228E"/>
    <w:rsid w:val="001638F4"/>
    <w:rsid w:val="00165008"/>
    <w:rsid w:val="00166F45"/>
    <w:rsid w:val="00173120"/>
    <w:rsid w:val="001743E9"/>
    <w:rsid w:val="00174646"/>
    <w:rsid w:val="001748AB"/>
    <w:rsid w:val="001754EA"/>
    <w:rsid w:val="001758F2"/>
    <w:rsid w:val="001760A5"/>
    <w:rsid w:val="001763AA"/>
    <w:rsid w:val="00176680"/>
    <w:rsid w:val="00176692"/>
    <w:rsid w:val="00180175"/>
    <w:rsid w:val="00183C88"/>
    <w:rsid w:val="001871D2"/>
    <w:rsid w:val="0019062C"/>
    <w:rsid w:val="001923DD"/>
    <w:rsid w:val="00195280"/>
    <w:rsid w:val="001953F7"/>
    <w:rsid w:val="0019556D"/>
    <w:rsid w:val="00195EDC"/>
    <w:rsid w:val="00196257"/>
    <w:rsid w:val="00197B2D"/>
    <w:rsid w:val="00197BC0"/>
    <w:rsid w:val="001A1902"/>
    <w:rsid w:val="001A1CB5"/>
    <w:rsid w:val="001A22C4"/>
    <w:rsid w:val="001A290F"/>
    <w:rsid w:val="001A7B0F"/>
    <w:rsid w:val="001B0113"/>
    <w:rsid w:val="001B0A60"/>
    <w:rsid w:val="001B1A38"/>
    <w:rsid w:val="001B24EF"/>
    <w:rsid w:val="001B2DD0"/>
    <w:rsid w:val="001C0ABA"/>
    <w:rsid w:val="001C1414"/>
    <w:rsid w:val="001C2B23"/>
    <w:rsid w:val="001C65F1"/>
    <w:rsid w:val="001C7C66"/>
    <w:rsid w:val="001D1151"/>
    <w:rsid w:val="001D15A1"/>
    <w:rsid w:val="001D20D5"/>
    <w:rsid w:val="001D361B"/>
    <w:rsid w:val="001D4B0F"/>
    <w:rsid w:val="001D4BFC"/>
    <w:rsid w:val="001D4E0D"/>
    <w:rsid w:val="001D6CFE"/>
    <w:rsid w:val="001D71D6"/>
    <w:rsid w:val="001D7BD9"/>
    <w:rsid w:val="001E162E"/>
    <w:rsid w:val="001E25E7"/>
    <w:rsid w:val="001E329E"/>
    <w:rsid w:val="001E683E"/>
    <w:rsid w:val="001E751E"/>
    <w:rsid w:val="001E7AF2"/>
    <w:rsid w:val="001F1629"/>
    <w:rsid w:val="001F2500"/>
    <w:rsid w:val="001F3DE8"/>
    <w:rsid w:val="001F43BD"/>
    <w:rsid w:val="001F4786"/>
    <w:rsid w:val="001F76EE"/>
    <w:rsid w:val="00200CC1"/>
    <w:rsid w:val="00201638"/>
    <w:rsid w:val="002019C1"/>
    <w:rsid w:val="00201D56"/>
    <w:rsid w:val="00203A52"/>
    <w:rsid w:val="00203DE4"/>
    <w:rsid w:val="002056FA"/>
    <w:rsid w:val="002069D9"/>
    <w:rsid w:val="0021289E"/>
    <w:rsid w:val="00214A4E"/>
    <w:rsid w:val="00214B3C"/>
    <w:rsid w:val="00215516"/>
    <w:rsid w:val="00215C46"/>
    <w:rsid w:val="00217623"/>
    <w:rsid w:val="00217FF0"/>
    <w:rsid w:val="00220744"/>
    <w:rsid w:val="00221C65"/>
    <w:rsid w:val="00222801"/>
    <w:rsid w:val="002233AB"/>
    <w:rsid w:val="002236BF"/>
    <w:rsid w:val="00225186"/>
    <w:rsid w:val="00225D46"/>
    <w:rsid w:val="00226416"/>
    <w:rsid w:val="00226A52"/>
    <w:rsid w:val="0023561A"/>
    <w:rsid w:val="00236CB5"/>
    <w:rsid w:val="0023731D"/>
    <w:rsid w:val="0023784F"/>
    <w:rsid w:val="00237C57"/>
    <w:rsid w:val="0024025D"/>
    <w:rsid w:val="0024086E"/>
    <w:rsid w:val="00240A34"/>
    <w:rsid w:val="002420D7"/>
    <w:rsid w:val="00243BCB"/>
    <w:rsid w:val="002444C8"/>
    <w:rsid w:val="00244A8F"/>
    <w:rsid w:val="00244B4E"/>
    <w:rsid w:val="0024518C"/>
    <w:rsid w:val="00246BFA"/>
    <w:rsid w:val="00247E52"/>
    <w:rsid w:val="00250A89"/>
    <w:rsid w:val="00250C22"/>
    <w:rsid w:val="00251292"/>
    <w:rsid w:val="0025251C"/>
    <w:rsid w:val="00253528"/>
    <w:rsid w:val="00253BFF"/>
    <w:rsid w:val="00254676"/>
    <w:rsid w:val="002566EC"/>
    <w:rsid w:val="00256A36"/>
    <w:rsid w:val="002607CA"/>
    <w:rsid w:val="00261E68"/>
    <w:rsid w:val="00262A3B"/>
    <w:rsid w:val="00264AB7"/>
    <w:rsid w:val="00265157"/>
    <w:rsid w:val="00266123"/>
    <w:rsid w:val="00266954"/>
    <w:rsid w:val="002718C0"/>
    <w:rsid w:val="00272D10"/>
    <w:rsid w:val="00272EB6"/>
    <w:rsid w:val="002750CC"/>
    <w:rsid w:val="00275789"/>
    <w:rsid w:val="00275DCF"/>
    <w:rsid w:val="002776B9"/>
    <w:rsid w:val="0028161C"/>
    <w:rsid w:val="002824BA"/>
    <w:rsid w:val="002842E5"/>
    <w:rsid w:val="00285221"/>
    <w:rsid w:val="00285C43"/>
    <w:rsid w:val="00286C1B"/>
    <w:rsid w:val="002872C3"/>
    <w:rsid w:val="002878D0"/>
    <w:rsid w:val="00287B0B"/>
    <w:rsid w:val="00287E72"/>
    <w:rsid w:val="00290C62"/>
    <w:rsid w:val="00290EFE"/>
    <w:rsid w:val="00292BDD"/>
    <w:rsid w:val="002939C8"/>
    <w:rsid w:val="00293E45"/>
    <w:rsid w:val="0029573F"/>
    <w:rsid w:val="00295846"/>
    <w:rsid w:val="00296B10"/>
    <w:rsid w:val="002A2B1B"/>
    <w:rsid w:val="002A2C8D"/>
    <w:rsid w:val="002A5742"/>
    <w:rsid w:val="002A6F75"/>
    <w:rsid w:val="002A79AC"/>
    <w:rsid w:val="002B01CA"/>
    <w:rsid w:val="002B17A9"/>
    <w:rsid w:val="002B192A"/>
    <w:rsid w:val="002B285E"/>
    <w:rsid w:val="002B754E"/>
    <w:rsid w:val="002C1B8C"/>
    <w:rsid w:val="002C2C4B"/>
    <w:rsid w:val="002C3347"/>
    <w:rsid w:val="002C4307"/>
    <w:rsid w:val="002C43FD"/>
    <w:rsid w:val="002C477C"/>
    <w:rsid w:val="002C66A0"/>
    <w:rsid w:val="002D39D8"/>
    <w:rsid w:val="002D47B8"/>
    <w:rsid w:val="002D61B0"/>
    <w:rsid w:val="002D75D7"/>
    <w:rsid w:val="002D77F6"/>
    <w:rsid w:val="002E75B1"/>
    <w:rsid w:val="002F13FA"/>
    <w:rsid w:val="002F16F5"/>
    <w:rsid w:val="002F1D02"/>
    <w:rsid w:val="002F358D"/>
    <w:rsid w:val="002F4348"/>
    <w:rsid w:val="002F52CF"/>
    <w:rsid w:val="002F5347"/>
    <w:rsid w:val="002F58A5"/>
    <w:rsid w:val="002F7220"/>
    <w:rsid w:val="0030020A"/>
    <w:rsid w:val="0030324D"/>
    <w:rsid w:val="00303AFE"/>
    <w:rsid w:val="00304AC1"/>
    <w:rsid w:val="00304F43"/>
    <w:rsid w:val="003150F2"/>
    <w:rsid w:val="00315555"/>
    <w:rsid w:val="00315697"/>
    <w:rsid w:val="00315C10"/>
    <w:rsid w:val="00317E49"/>
    <w:rsid w:val="00320491"/>
    <w:rsid w:val="00321291"/>
    <w:rsid w:val="00321DDF"/>
    <w:rsid w:val="00325820"/>
    <w:rsid w:val="00327CFF"/>
    <w:rsid w:val="0033447F"/>
    <w:rsid w:val="00335399"/>
    <w:rsid w:val="00335953"/>
    <w:rsid w:val="00336171"/>
    <w:rsid w:val="003369B2"/>
    <w:rsid w:val="0033772C"/>
    <w:rsid w:val="00340E4B"/>
    <w:rsid w:val="00341FF7"/>
    <w:rsid w:val="003447DF"/>
    <w:rsid w:val="0034491A"/>
    <w:rsid w:val="0034668A"/>
    <w:rsid w:val="0034774D"/>
    <w:rsid w:val="00347DBE"/>
    <w:rsid w:val="00350012"/>
    <w:rsid w:val="003500E6"/>
    <w:rsid w:val="00351783"/>
    <w:rsid w:val="00351940"/>
    <w:rsid w:val="0035293E"/>
    <w:rsid w:val="00352BD8"/>
    <w:rsid w:val="00354A87"/>
    <w:rsid w:val="00356E34"/>
    <w:rsid w:val="00357799"/>
    <w:rsid w:val="003612EB"/>
    <w:rsid w:val="00361CB1"/>
    <w:rsid w:val="0036282C"/>
    <w:rsid w:val="00362C40"/>
    <w:rsid w:val="00362D1E"/>
    <w:rsid w:val="00362F2B"/>
    <w:rsid w:val="00367B12"/>
    <w:rsid w:val="003706B0"/>
    <w:rsid w:val="00371C26"/>
    <w:rsid w:val="003740AA"/>
    <w:rsid w:val="003744EB"/>
    <w:rsid w:val="00375D4B"/>
    <w:rsid w:val="00375F1B"/>
    <w:rsid w:val="00376449"/>
    <w:rsid w:val="00376B4C"/>
    <w:rsid w:val="003812CA"/>
    <w:rsid w:val="00384E7A"/>
    <w:rsid w:val="00385081"/>
    <w:rsid w:val="003856CE"/>
    <w:rsid w:val="00387B9F"/>
    <w:rsid w:val="00390195"/>
    <w:rsid w:val="00392B35"/>
    <w:rsid w:val="003948BC"/>
    <w:rsid w:val="003951F1"/>
    <w:rsid w:val="00396411"/>
    <w:rsid w:val="003968FA"/>
    <w:rsid w:val="00396A77"/>
    <w:rsid w:val="003A06B7"/>
    <w:rsid w:val="003A128F"/>
    <w:rsid w:val="003A3324"/>
    <w:rsid w:val="003A4874"/>
    <w:rsid w:val="003A6152"/>
    <w:rsid w:val="003A6260"/>
    <w:rsid w:val="003B1A51"/>
    <w:rsid w:val="003B20E1"/>
    <w:rsid w:val="003B3589"/>
    <w:rsid w:val="003B361F"/>
    <w:rsid w:val="003B368E"/>
    <w:rsid w:val="003B44D5"/>
    <w:rsid w:val="003B7F4F"/>
    <w:rsid w:val="003C0299"/>
    <w:rsid w:val="003C0801"/>
    <w:rsid w:val="003C3177"/>
    <w:rsid w:val="003C4CC6"/>
    <w:rsid w:val="003C63C3"/>
    <w:rsid w:val="003C7889"/>
    <w:rsid w:val="003D130C"/>
    <w:rsid w:val="003D1961"/>
    <w:rsid w:val="003D26B6"/>
    <w:rsid w:val="003E3F75"/>
    <w:rsid w:val="003F2400"/>
    <w:rsid w:val="003F2673"/>
    <w:rsid w:val="003F3F13"/>
    <w:rsid w:val="003F3FFE"/>
    <w:rsid w:val="003F48D5"/>
    <w:rsid w:val="003F559C"/>
    <w:rsid w:val="003F5827"/>
    <w:rsid w:val="003F5D34"/>
    <w:rsid w:val="003F723E"/>
    <w:rsid w:val="00400D3A"/>
    <w:rsid w:val="00401B30"/>
    <w:rsid w:val="00404B10"/>
    <w:rsid w:val="00405FA8"/>
    <w:rsid w:val="00406C0A"/>
    <w:rsid w:val="00410A6A"/>
    <w:rsid w:val="0041141C"/>
    <w:rsid w:val="00411640"/>
    <w:rsid w:val="00416951"/>
    <w:rsid w:val="004201BE"/>
    <w:rsid w:val="00421862"/>
    <w:rsid w:val="00422FEA"/>
    <w:rsid w:val="00424158"/>
    <w:rsid w:val="00424BB2"/>
    <w:rsid w:val="00425570"/>
    <w:rsid w:val="004256E2"/>
    <w:rsid w:val="00425FBF"/>
    <w:rsid w:val="004278A1"/>
    <w:rsid w:val="00430852"/>
    <w:rsid w:val="00431AB8"/>
    <w:rsid w:val="00432F53"/>
    <w:rsid w:val="00433D5F"/>
    <w:rsid w:val="00436E1A"/>
    <w:rsid w:val="00440678"/>
    <w:rsid w:val="00441558"/>
    <w:rsid w:val="0044620D"/>
    <w:rsid w:val="00446D9D"/>
    <w:rsid w:val="00446E5B"/>
    <w:rsid w:val="00451ABD"/>
    <w:rsid w:val="00452CA3"/>
    <w:rsid w:val="00453538"/>
    <w:rsid w:val="00453B6A"/>
    <w:rsid w:val="00455A19"/>
    <w:rsid w:val="00455E6D"/>
    <w:rsid w:val="0045619A"/>
    <w:rsid w:val="00457117"/>
    <w:rsid w:val="00460370"/>
    <w:rsid w:val="00461C79"/>
    <w:rsid w:val="00462753"/>
    <w:rsid w:val="00462A3F"/>
    <w:rsid w:val="0046563F"/>
    <w:rsid w:val="00467F38"/>
    <w:rsid w:val="00470066"/>
    <w:rsid w:val="004708B7"/>
    <w:rsid w:val="00470985"/>
    <w:rsid w:val="004714CA"/>
    <w:rsid w:val="00471EE8"/>
    <w:rsid w:val="004729D5"/>
    <w:rsid w:val="00472B66"/>
    <w:rsid w:val="00473896"/>
    <w:rsid w:val="00476501"/>
    <w:rsid w:val="004765FF"/>
    <w:rsid w:val="004769B3"/>
    <w:rsid w:val="00476E52"/>
    <w:rsid w:val="00477CAF"/>
    <w:rsid w:val="00483B5E"/>
    <w:rsid w:val="004861C6"/>
    <w:rsid w:val="00486206"/>
    <w:rsid w:val="00487D12"/>
    <w:rsid w:val="00490F44"/>
    <w:rsid w:val="0049184F"/>
    <w:rsid w:val="00493AD5"/>
    <w:rsid w:val="004949DA"/>
    <w:rsid w:val="004953A4"/>
    <w:rsid w:val="00497315"/>
    <w:rsid w:val="00497E90"/>
    <w:rsid w:val="004A1E9C"/>
    <w:rsid w:val="004A3225"/>
    <w:rsid w:val="004A5037"/>
    <w:rsid w:val="004A58D4"/>
    <w:rsid w:val="004A7446"/>
    <w:rsid w:val="004B0621"/>
    <w:rsid w:val="004B51EF"/>
    <w:rsid w:val="004C0D40"/>
    <w:rsid w:val="004C11A9"/>
    <w:rsid w:val="004C135F"/>
    <w:rsid w:val="004C185B"/>
    <w:rsid w:val="004C1FF3"/>
    <w:rsid w:val="004C3A31"/>
    <w:rsid w:val="004C5046"/>
    <w:rsid w:val="004C50E8"/>
    <w:rsid w:val="004C600E"/>
    <w:rsid w:val="004D2D62"/>
    <w:rsid w:val="004D33AB"/>
    <w:rsid w:val="004D4931"/>
    <w:rsid w:val="004D72F9"/>
    <w:rsid w:val="004E2D00"/>
    <w:rsid w:val="004E31BD"/>
    <w:rsid w:val="004E5F57"/>
    <w:rsid w:val="004E71CE"/>
    <w:rsid w:val="004F0F4E"/>
    <w:rsid w:val="004F1E48"/>
    <w:rsid w:val="004F3D28"/>
    <w:rsid w:val="004F49A9"/>
    <w:rsid w:val="004F4CD6"/>
    <w:rsid w:val="004F56F0"/>
    <w:rsid w:val="004F6670"/>
    <w:rsid w:val="004F783B"/>
    <w:rsid w:val="00500E02"/>
    <w:rsid w:val="00501CBA"/>
    <w:rsid w:val="00501FDA"/>
    <w:rsid w:val="005030AF"/>
    <w:rsid w:val="00503AFC"/>
    <w:rsid w:val="005071C7"/>
    <w:rsid w:val="00507897"/>
    <w:rsid w:val="005108A5"/>
    <w:rsid w:val="00512017"/>
    <w:rsid w:val="00514484"/>
    <w:rsid w:val="00515461"/>
    <w:rsid w:val="005209D6"/>
    <w:rsid w:val="00524931"/>
    <w:rsid w:val="005251B4"/>
    <w:rsid w:val="00525C2F"/>
    <w:rsid w:val="00530E17"/>
    <w:rsid w:val="005330DC"/>
    <w:rsid w:val="00536D11"/>
    <w:rsid w:val="0053769C"/>
    <w:rsid w:val="00540946"/>
    <w:rsid w:val="00540D6F"/>
    <w:rsid w:val="005411CE"/>
    <w:rsid w:val="00543709"/>
    <w:rsid w:val="00544362"/>
    <w:rsid w:val="00546AC6"/>
    <w:rsid w:val="00551936"/>
    <w:rsid w:val="00553CD2"/>
    <w:rsid w:val="005547CF"/>
    <w:rsid w:val="00554B72"/>
    <w:rsid w:val="00554C21"/>
    <w:rsid w:val="00555D7E"/>
    <w:rsid w:val="005573A6"/>
    <w:rsid w:val="00560D96"/>
    <w:rsid w:val="00563278"/>
    <w:rsid w:val="005702E9"/>
    <w:rsid w:val="00570A84"/>
    <w:rsid w:val="00573A5C"/>
    <w:rsid w:val="005742ED"/>
    <w:rsid w:val="005746B5"/>
    <w:rsid w:val="005753AA"/>
    <w:rsid w:val="00576A89"/>
    <w:rsid w:val="00576CE7"/>
    <w:rsid w:val="00577603"/>
    <w:rsid w:val="00580806"/>
    <w:rsid w:val="00581209"/>
    <w:rsid w:val="0058153A"/>
    <w:rsid w:val="00582646"/>
    <w:rsid w:val="00585CF4"/>
    <w:rsid w:val="00587131"/>
    <w:rsid w:val="00587B3F"/>
    <w:rsid w:val="0059061D"/>
    <w:rsid w:val="00592350"/>
    <w:rsid w:val="005923DF"/>
    <w:rsid w:val="005937DA"/>
    <w:rsid w:val="00595686"/>
    <w:rsid w:val="00597268"/>
    <w:rsid w:val="00597717"/>
    <w:rsid w:val="005A113F"/>
    <w:rsid w:val="005A330D"/>
    <w:rsid w:val="005A396A"/>
    <w:rsid w:val="005A44C0"/>
    <w:rsid w:val="005A5B85"/>
    <w:rsid w:val="005A6451"/>
    <w:rsid w:val="005B06C6"/>
    <w:rsid w:val="005B08BE"/>
    <w:rsid w:val="005B095C"/>
    <w:rsid w:val="005B3107"/>
    <w:rsid w:val="005B5B24"/>
    <w:rsid w:val="005B5E01"/>
    <w:rsid w:val="005B6CAF"/>
    <w:rsid w:val="005C0ECE"/>
    <w:rsid w:val="005C1284"/>
    <w:rsid w:val="005C3762"/>
    <w:rsid w:val="005C43C6"/>
    <w:rsid w:val="005D04DB"/>
    <w:rsid w:val="005D0630"/>
    <w:rsid w:val="005D1123"/>
    <w:rsid w:val="005D3B38"/>
    <w:rsid w:val="005D4006"/>
    <w:rsid w:val="005D6D1D"/>
    <w:rsid w:val="005E05F3"/>
    <w:rsid w:val="005E1CC0"/>
    <w:rsid w:val="005E1E1F"/>
    <w:rsid w:val="005E2A04"/>
    <w:rsid w:val="005E3425"/>
    <w:rsid w:val="005E483D"/>
    <w:rsid w:val="005E6FFA"/>
    <w:rsid w:val="005E73A3"/>
    <w:rsid w:val="005E7C4A"/>
    <w:rsid w:val="005F084A"/>
    <w:rsid w:val="005F47D0"/>
    <w:rsid w:val="005F4B5F"/>
    <w:rsid w:val="005F5214"/>
    <w:rsid w:val="005F587D"/>
    <w:rsid w:val="005F65DC"/>
    <w:rsid w:val="005F6D29"/>
    <w:rsid w:val="005F720B"/>
    <w:rsid w:val="00600E1A"/>
    <w:rsid w:val="0060233C"/>
    <w:rsid w:val="0060301C"/>
    <w:rsid w:val="00603652"/>
    <w:rsid w:val="00603AA1"/>
    <w:rsid w:val="00606E97"/>
    <w:rsid w:val="00606EDB"/>
    <w:rsid w:val="00607349"/>
    <w:rsid w:val="00607355"/>
    <w:rsid w:val="00607ECC"/>
    <w:rsid w:val="00611506"/>
    <w:rsid w:val="006120DB"/>
    <w:rsid w:val="00612D25"/>
    <w:rsid w:val="00612D3E"/>
    <w:rsid w:val="00613D8B"/>
    <w:rsid w:val="006202AB"/>
    <w:rsid w:val="00624A6B"/>
    <w:rsid w:val="0062656C"/>
    <w:rsid w:val="00630293"/>
    <w:rsid w:val="00631569"/>
    <w:rsid w:val="00633630"/>
    <w:rsid w:val="00634072"/>
    <w:rsid w:val="006353A2"/>
    <w:rsid w:val="006353CC"/>
    <w:rsid w:val="006411B4"/>
    <w:rsid w:val="006448B6"/>
    <w:rsid w:val="00646C1B"/>
    <w:rsid w:val="00650992"/>
    <w:rsid w:val="00651B54"/>
    <w:rsid w:val="00652A58"/>
    <w:rsid w:val="006533D8"/>
    <w:rsid w:val="006537F4"/>
    <w:rsid w:val="006561EE"/>
    <w:rsid w:val="00660832"/>
    <w:rsid w:val="0066103B"/>
    <w:rsid w:val="00662D73"/>
    <w:rsid w:val="00663BE1"/>
    <w:rsid w:val="00665106"/>
    <w:rsid w:val="00665238"/>
    <w:rsid w:val="00666D7D"/>
    <w:rsid w:val="00667D5D"/>
    <w:rsid w:val="006705B1"/>
    <w:rsid w:val="0067127D"/>
    <w:rsid w:val="00672957"/>
    <w:rsid w:val="00673F9A"/>
    <w:rsid w:val="00676497"/>
    <w:rsid w:val="00680162"/>
    <w:rsid w:val="00683E4D"/>
    <w:rsid w:val="006857EF"/>
    <w:rsid w:val="006862E0"/>
    <w:rsid w:val="0068788B"/>
    <w:rsid w:val="006934B3"/>
    <w:rsid w:val="006943AC"/>
    <w:rsid w:val="006944CA"/>
    <w:rsid w:val="0069482D"/>
    <w:rsid w:val="0069528C"/>
    <w:rsid w:val="00695AC4"/>
    <w:rsid w:val="0069661D"/>
    <w:rsid w:val="006970F2"/>
    <w:rsid w:val="006A0E72"/>
    <w:rsid w:val="006A108E"/>
    <w:rsid w:val="006A449B"/>
    <w:rsid w:val="006A4CA9"/>
    <w:rsid w:val="006A5058"/>
    <w:rsid w:val="006A534F"/>
    <w:rsid w:val="006A641D"/>
    <w:rsid w:val="006A6607"/>
    <w:rsid w:val="006A707D"/>
    <w:rsid w:val="006A7D86"/>
    <w:rsid w:val="006B396B"/>
    <w:rsid w:val="006B5947"/>
    <w:rsid w:val="006B64A0"/>
    <w:rsid w:val="006B6544"/>
    <w:rsid w:val="006C0148"/>
    <w:rsid w:val="006C072F"/>
    <w:rsid w:val="006C1E07"/>
    <w:rsid w:val="006C2D73"/>
    <w:rsid w:val="006C34C9"/>
    <w:rsid w:val="006C46B6"/>
    <w:rsid w:val="006C4E9C"/>
    <w:rsid w:val="006C57C5"/>
    <w:rsid w:val="006C587B"/>
    <w:rsid w:val="006C59D6"/>
    <w:rsid w:val="006C64D7"/>
    <w:rsid w:val="006C7C86"/>
    <w:rsid w:val="006D0D24"/>
    <w:rsid w:val="006D1F11"/>
    <w:rsid w:val="006D308C"/>
    <w:rsid w:val="006D3261"/>
    <w:rsid w:val="006D4DE9"/>
    <w:rsid w:val="006D5248"/>
    <w:rsid w:val="006D5654"/>
    <w:rsid w:val="006D6F6D"/>
    <w:rsid w:val="006D71D8"/>
    <w:rsid w:val="006D7FAA"/>
    <w:rsid w:val="006E16A7"/>
    <w:rsid w:val="006E3691"/>
    <w:rsid w:val="006E63EE"/>
    <w:rsid w:val="006F250B"/>
    <w:rsid w:val="006F5A8E"/>
    <w:rsid w:val="006F69DD"/>
    <w:rsid w:val="0070074D"/>
    <w:rsid w:val="00700A53"/>
    <w:rsid w:val="00701586"/>
    <w:rsid w:val="00702E5F"/>
    <w:rsid w:val="007036FF"/>
    <w:rsid w:val="00703C79"/>
    <w:rsid w:val="007049F6"/>
    <w:rsid w:val="00707902"/>
    <w:rsid w:val="0071172C"/>
    <w:rsid w:val="0071672A"/>
    <w:rsid w:val="00716BD8"/>
    <w:rsid w:val="00717BEE"/>
    <w:rsid w:val="0072057B"/>
    <w:rsid w:val="00720E25"/>
    <w:rsid w:val="007216C5"/>
    <w:rsid w:val="0072210A"/>
    <w:rsid w:val="00722A6F"/>
    <w:rsid w:val="00722BEC"/>
    <w:rsid w:val="00722FCD"/>
    <w:rsid w:val="0072301C"/>
    <w:rsid w:val="00723973"/>
    <w:rsid w:val="0072556F"/>
    <w:rsid w:val="00725D82"/>
    <w:rsid w:val="00727B00"/>
    <w:rsid w:val="00727D05"/>
    <w:rsid w:val="00730FA6"/>
    <w:rsid w:val="00732C71"/>
    <w:rsid w:val="00733841"/>
    <w:rsid w:val="007353BB"/>
    <w:rsid w:val="00735A34"/>
    <w:rsid w:val="00736304"/>
    <w:rsid w:val="0073768D"/>
    <w:rsid w:val="00741C99"/>
    <w:rsid w:val="00742387"/>
    <w:rsid w:val="007423DB"/>
    <w:rsid w:val="00744F5B"/>
    <w:rsid w:val="00747239"/>
    <w:rsid w:val="007510BD"/>
    <w:rsid w:val="007535DB"/>
    <w:rsid w:val="0075449B"/>
    <w:rsid w:val="00756D70"/>
    <w:rsid w:val="00761950"/>
    <w:rsid w:val="007622E1"/>
    <w:rsid w:val="00764146"/>
    <w:rsid w:val="00764C00"/>
    <w:rsid w:val="00764C74"/>
    <w:rsid w:val="00764EFC"/>
    <w:rsid w:val="00765D44"/>
    <w:rsid w:val="00766E0E"/>
    <w:rsid w:val="007679A8"/>
    <w:rsid w:val="007708F6"/>
    <w:rsid w:val="00770A99"/>
    <w:rsid w:val="0077171C"/>
    <w:rsid w:val="0077367E"/>
    <w:rsid w:val="007747B2"/>
    <w:rsid w:val="007752C4"/>
    <w:rsid w:val="007766EE"/>
    <w:rsid w:val="007812AC"/>
    <w:rsid w:val="0078252B"/>
    <w:rsid w:val="00791941"/>
    <w:rsid w:val="007926BD"/>
    <w:rsid w:val="00793AB3"/>
    <w:rsid w:val="00797E8B"/>
    <w:rsid w:val="007A0C2E"/>
    <w:rsid w:val="007A148C"/>
    <w:rsid w:val="007A1653"/>
    <w:rsid w:val="007A17D5"/>
    <w:rsid w:val="007A1DD1"/>
    <w:rsid w:val="007A4330"/>
    <w:rsid w:val="007A4343"/>
    <w:rsid w:val="007A4D02"/>
    <w:rsid w:val="007A4E47"/>
    <w:rsid w:val="007A5B8A"/>
    <w:rsid w:val="007A5F2A"/>
    <w:rsid w:val="007A6F98"/>
    <w:rsid w:val="007B1F78"/>
    <w:rsid w:val="007B253F"/>
    <w:rsid w:val="007B4D3B"/>
    <w:rsid w:val="007B53A9"/>
    <w:rsid w:val="007B5556"/>
    <w:rsid w:val="007B67A2"/>
    <w:rsid w:val="007B73B4"/>
    <w:rsid w:val="007C02AA"/>
    <w:rsid w:val="007C27CA"/>
    <w:rsid w:val="007C3430"/>
    <w:rsid w:val="007C3641"/>
    <w:rsid w:val="007D001D"/>
    <w:rsid w:val="007D06E2"/>
    <w:rsid w:val="007D090A"/>
    <w:rsid w:val="007D12C4"/>
    <w:rsid w:val="007D2BD7"/>
    <w:rsid w:val="007D42C4"/>
    <w:rsid w:val="007D5A5A"/>
    <w:rsid w:val="007E1205"/>
    <w:rsid w:val="007E2210"/>
    <w:rsid w:val="007E311B"/>
    <w:rsid w:val="007E42E1"/>
    <w:rsid w:val="007E5EA4"/>
    <w:rsid w:val="007F244E"/>
    <w:rsid w:val="007F2C5E"/>
    <w:rsid w:val="007F4171"/>
    <w:rsid w:val="007F4BEA"/>
    <w:rsid w:val="007F4C3A"/>
    <w:rsid w:val="007F69AB"/>
    <w:rsid w:val="007F7C10"/>
    <w:rsid w:val="00801C40"/>
    <w:rsid w:val="0080251B"/>
    <w:rsid w:val="00804255"/>
    <w:rsid w:val="008144C4"/>
    <w:rsid w:val="0081569A"/>
    <w:rsid w:val="008168B2"/>
    <w:rsid w:val="008204BC"/>
    <w:rsid w:val="00821F37"/>
    <w:rsid w:val="00823A0D"/>
    <w:rsid w:val="008303D8"/>
    <w:rsid w:val="0083119B"/>
    <w:rsid w:val="008333CF"/>
    <w:rsid w:val="008349DC"/>
    <w:rsid w:val="00842FF0"/>
    <w:rsid w:val="008456E4"/>
    <w:rsid w:val="00845AF4"/>
    <w:rsid w:val="008500AD"/>
    <w:rsid w:val="0085037E"/>
    <w:rsid w:val="008545CF"/>
    <w:rsid w:val="008547E9"/>
    <w:rsid w:val="00854C30"/>
    <w:rsid w:val="0085661D"/>
    <w:rsid w:val="00861C2B"/>
    <w:rsid w:val="0086278F"/>
    <w:rsid w:val="008642DE"/>
    <w:rsid w:val="00864368"/>
    <w:rsid w:val="00864491"/>
    <w:rsid w:val="00864677"/>
    <w:rsid w:val="00867BB6"/>
    <w:rsid w:val="00871403"/>
    <w:rsid w:val="00871CA9"/>
    <w:rsid w:val="00871F7F"/>
    <w:rsid w:val="00872457"/>
    <w:rsid w:val="008741E2"/>
    <w:rsid w:val="0087458F"/>
    <w:rsid w:val="00875142"/>
    <w:rsid w:val="00876064"/>
    <w:rsid w:val="00877FC5"/>
    <w:rsid w:val="008828D0"/>
    <w:rsid w:val="00882AC7"/>
    <w:rsid w:val="00884B4E"/>
    <w:rsid w:val="00885314"/>
    <w:rsid w:val="008864F0"/>
    <w:rsid w:val="00887CF8"/>
    <w:rsid w:val="00887E8E"/>
    <w:rsid w:val="008933F3"/>
    <w:rsid w:val="0089495E"/>
    <w:rsid w:val="00897963"/>
    <w:rsid w:val="00897AA8"/>
    <w:rsid w:val="008A15A4"/>
    <w:rsid w:val="008A2AC0"/>
    <w:rsid w:val="008A3519"/>
    <w:rsid w:val="008A49CF"/>
    <w:rsid w:val="008A54AE"/>
    <w:rsid w:val="008A5B90"/>
    <w:rsid w:val="008B0FB0"/>
    <w:rsid w:val="008B1086"/>
    <w:rsid w:val="008B2124"/>
    <w:rsid w:val="008B3D26"/>
    <w:rsid w:val="008B60EB"/>
    <w:rsid w:val="008B686D"/>
    <w:rsid w:val="008B75C2"/>
    <w:rsid w:val="008B7EA2"/>
    <w:rsid w:val="008C01D0"/>
    <w:rsid w:val="008C1D50"/>
    <w:rsid w:val="008C3CF6"/>
    <w:rsid w:val="008C3F8B"/>
    <w:rsid w:val="008C4CEE"/>
    <w:rsid w:val="008C714B"/>
    <w:rsid w:val="008D1EE6"/>
    <w:rsid w:val="008D1FB1"/>
    <w:rsid w:val="008D285B"/>
    <w:rsid w:val="008D2D65"/>
    <w:rsid w:val="008D315F"/>
    <w:rsid w:val="008D383D"/>
    <w:rsid w:val="008D438C"/>
    <w:rsid w:val="008D687D"/>
    <w:rsid w:val="008D7852"/>
    <w:rsid w:val="008E03F5"/>
    <w:rsid w:val="008E0E4E"/>
    <w:rsid w:val="008E1368"/>
    <w:rsid w:val="008E17B2"/>
    <w:rsid w:val="008E212B"/>
    <w:rsid w:val="008E593C"/>
    <w:rsid w:val="008E5F87"/>
    <w:rsid w:val="008E63CA"/>
    <w:rsid w:val="008E69F7"/>
    <w:rsid w:val="008E714D"/>
    <w:rsid w:val="008E7A99"/>
    <w:rsid w:val="008F16A2"/>
    <w:rsid w:val="008F1BF7"/>
    <w:rsid w:val="008F32C8"/>
    <w:rsid w:val="008F36EE"/>
    <w:rsid w:val="008F647A"/>
    <w:rsid w:val="00901A3D"/>
    <w:rsid w:val="00901CB9"/>
    <w:rsid w:val="00902AA7"/>
    <w:rsid w:val="0090412B"/>
    <w:rsid w:val="00904BC6"/>
    <w:rsid w:val="00910C04"/>
    <w:rsid w:val="00912977"/>
    <w:rsid w:val="0091382E"/>
    <w:rsid w:val="00913D00"/>
    <w:rsid w:val="0091529C"/>
    <w:rsid w:val="00915EDD"/>
    <w:rsid w:val="00917641"/>
    <w:rsid w:val="0092061D"/>
    <w:rsid w:val="00921C15"/>
    <w:rsid w:val="00922D0D"/>
    <w:rsid w:val="00925A95"/>
    <w:rsid w:val="00925D90"/>
    <w:rsid w:val="00934253"/>
    <w:rsid w:val="0093687A"/>
    <w:rsid w:val="0093738C"/>
    <w:rsid w:val="00937AB8"/>
    <w:rsid w:val="00937EC5"/>
    <w:rsid w:val="009404D1"/>
    <w:rsid w:val="009405A0"/>
    <w:rsid w:val="00942D99"/>
    <w:rsid w:val="009451B6"/>
    <w:rsid w:val="0094579C"/>
    <w:rsid w:val="00945D7A"/>
    <w:rsid w:val="009501A6"/>
    <w:rsid w:val="00951CED"/>
    <w:rsid w:val="00953963"/>
    <w:rsid w:val="00953D2B"/>
    <w:rsid w:val="0095419B"/>
    <w:rsid w:val="00954F52"/>
    <w:rsid w:val="00955F0F"/>
    <w:rsid w:val="009602AA"/>
    <w:rsid w:val="00960BE0"/>
    <w:rsid w:val="00962027"/>
    <w:rsid w:val="0096276E"/>
    <w:rsid w:val="009630CB"/>
    <w:rsid w:val="00963E71"/>
    <w:rsid w:val="00964161"/>
    <w:rsid w:val="00965D19"/>
    <w:rsid w:val="00966D82"/>
    <w:rsid w:val="0096746C"/>
    <w:rsid w:val="0097452D"/>
    <w:rsid w:val="00974550"/>
    <w:rsid w:val="0097465F"/>
    <w:rsid w:val="009749FC"/>
    <w:rsid w:val="0097571C"/>
    <w:rsid w:val="00976532"/>
    <w:rsid w:val="00977A36"/>
    <w:rsid w:val="009806BA"/>
    <w:rsid w:val="00980D9A"/>
    <w:rsid w:val="0098139E"/>
    <w:rsid w:val="0098242E"/>
    <w:rsid w:val="00982ED8"/>
    <w:rsid w:val="00983B42"/>
    <w:rsid w:val="0098431A"/>
    <w:rsid w:val="00984EAB"/>
    <w:rsid w:val="00984F6D"/>
    <w:rsid w:val="009859A4"/>
    <w:rsid w:val="0098633A"/>
    <w:rsid w:val="00987BA2"/>
    <w:rsid w:val="00987CFB"/>
    <w:rsid w:val="009900EB"/>
    <w:rsid w:val="00990775"/>
    <w:rsid w:val="0099146E"/>
    <w:rsid w:val="0099574A"/>
    <w:rsid w:val="00995993"/>
    <w:rsid w:val="00996DC4"/>
    <w:rsid w:val="009A1096"/>
    <w:rsid w:val="009A1A42"/>
    <w:rsid w:val="009A1EAA"/>
    <w:rsid w:val="009A2C92"/>
    <w:rsid w:val="009A2E28"/>
    <w:rsid w:val="009A444F"/>
    <w:rsid w:val="009A5940"/>
    <w:rsid w:val="009A5A0B"/>
    <w:rsid w:val="009A5FD2"/>
    <w:rsid w:val="009A70E1"/>
    <w:rsid w:val="009A7F49"/>
    <w:rsid w:val="009B47CD"/>
    <w:rsid w:val="009B5B2D"/>
    <w:rsid w:val="009B5C2D"/>
    <w:rsid w:val="009B7E6A"/>
    <w:rsid w:val="009C1BFE"/>
    <w:rsid w:val="009C2911"/>
    <w:rsid w:val="009C39A5"/>
    <w:rsid w:val="009C4719"/>
    <w:rsid w:val="009C58CE"/>
    <w:rsid w:val="009C5D5E"/>
    <w:rsid w:val="009C752A"/>
    <w:rsid w:val="009D0F28"/>
    <w:rsid w:val="009D2AF0"/>
    <w:rsid w:val="009D4497"/>
    <w:rsid w:val="009D4912"/>
    <w:rsid w:val="009D5C98"/>
    <w:rsid w:val="009D601D"/>
    <w:rsid w:val="009D6124"/>
    <w:rsid w:val="009D639C"/>
    <w:rsid w:val="009D7A6E"/>
    <w:rsid w:val="009E0134"/>
    <w:rsid w:val="009E0C6B"/>
    <w:rsid w:val="009E267A"/>
    <w:rsid w:val="009E2BEA"/>
    <w:rsid w:val="009E37E8"/>
    <w:rsid w:val="009F2A75"/>
    <w:rsid w:val="009F2FD3"/>
    <w:rsid w:val="009F55B3"/>
    <w:rsid w:val="00A01056"/>
    <w:rsid w:val="00A028F4"/>
    <w:rsid w:val="00A035EF"/>
    <w:rsid w:val="00A07275"/>
    <w:rsid w:val="00A1035E"/>
    <w:rsid w:val="00A10BBD"/>
    <w:rsid w:val="00A11D1F"/>
    <w:rsid w:val="00A14990"/>
    <w:rsid w:val="00A1515F"/>
    <w:rsid w:val="00A154C5"/>
    <w:rsid w:val="00A17E20"/>
    <w:rsid w:val="00A213B8"/>
    <w:rsid w:val="00A21CA0"/>
    <w:rsid w:val="00A21DCD"/>
    <w:rsid w:val="00A220CA"/>
    <w:rsid w:val="00A232AD"/>
    <w:rsid w:val="00A24FC5"/>
    <w:rsid w:val="00A261BD"/>
    <w:rsid w:val="00A271F6"/>
    <w:rsid w:val="00A30255"/>
    <w:rsid w:val="00A30B42"/>
    <w:rsid w:val="00A3285C"/>
    <w:rsid w:val="00A32B58"/>
    <w:rsid w:val="00A333DE"/>
    <w:rsid w:val="00A336B3"/>
    <w:rsid w:val="00A34299"/>
    <w:rsid w:val="00A36D10"/>
    <w:rsid w:val="00A36DF2"/>
    <w:rsid w:val="00A37176"/>
    <w:rsid w:val="00A37201"/>
    <w:rsid w:val="00A37BE4"/>
    <w:rsid w:val="00A41CDD"/>
    <w:rsid w:val="00A45718"/>
    <w:rsid w:val="00A46BAA"/>
    <w:rsid w:val="00A4754F"/>
    <w:rsid w:val="00A519C6"/>
    <w:rsid w:val="00A52E54"/>
    <w:rsid w:val="00A53FE8"/>
    <w:rsid w:val="00A56275"/>
    <w:rsid w:val="00A60488"/>
    <w:rsid w:val="00A61A20"/>
    <w:rsid w:val="00A61DD7"/>
    <w:rsid w:val="00A631C0"/>
    <w:rsid w:val="00A64597"/>
    <w:rsid w:val="00A66158"/>
    <w:rsid w:val="00A7062E"/>
    <w:rsid w:val="00A70C9B"/>
    <w:rsid w:val="00A7105E"/>
    <w:rsid w:val="00A72524"/>
    <w:rsid w:val="00A73127"/>
    <w:rsid w:val="00A7500D"/>
    <w:rsid w:val="00A7646F"/>
    <w:rsid w:val="00A76E96"/>
    <w:rsid w:val="00A85D2C"/>
    <w:rsid w:val="00A904A1"/>
    <w:rsid w:val="00A93C1E"/>
    <w:rsid w:val="00A95F0D"/>
    <w:rsid w:val="00AA175E"/>
    <w:rsid w:val="00AA3007"/>
    <w:rsid w:val="00AA3C05"/>
    <w:rsid w:val="00AA5A9B"/>
    <w:rsid w:val="00AA62A0"/>
    <w:rsid w:val="00AA69CB"/>
    <w:rsid w:val="00AA727A"/>
    <w:rsid w:val="00AB14AB"/>
    <w:rsid w:val="00AB150C"/>
    <w:rsid w:val="00AB15C2"/>
    <w:rsid w:val="00AB201D"/>
    <w:rsid w:val="00AB2809"/>
    <w:rsid w:val="00AB515E"/>
    <w:rsid w:val="00AC014E"/>
    <w:rsid w:val="00AC34BD"/>
    <w:rsid w:val="00AC4CE8"/>
    <w:rsid w:val="00AC570D"/>
    <w:rsid w:val="00AC5762"/>
    <w:rsid w:val="00AC7594"/>
    <w:rsid w:val="00AC77FF"/>
    <w:rsid w:val="00AC7DC9"/>
    <w:rsid w:val="00AD21A0"/>
    <w:rsid w:val="00AD5786"/>
    <w:rsid w:val="00AD6796"/>
    <w:rsid w:val="00AE22BD"/>
    <w:rsid w:val="00AE26B4"/>
    <w:rsid w:val="00AE2B3B"/>
    <w:rsid w:val="00AE469B"/>
    <w:rsid w:val="00AE58C4"/>
    <w:rsid w:val="00AE7124"/>
    <w:rsid w:val="00AE7532"/>
    <w:rsid w:val="00AE7D0F"/>
    <w:rsid w:val="00AF0C8E"/>
    <w:rsid w:val="00AF2212"/>
    <w:rsid w:val="00AF2773"/>
    <w:rsid w:val="00AF4E93"/>
    <w:rsid w:val="00AF560D"/>
    <w:rsid w:val="00AF5DB8"/>
    <w:rsid w:val="00AF6B23"/>
    <w:rsid w:val="00AF6C88"/>
    <w:rsid w:val="00B0081E"/>
    <w:rsid w:val="00B00B0C"/>
    <w:rsid w:val="00B02F81"/>
    <w:rsid w:val="00B031DD"/>
    <w:rsid w:val="00B0536A"/>
    <w:rsid w:val="00B077BE"/>
    <w:rsid w:val="00B10A02"/>
    <w:rsid w:val="00B11280"/>
    <w:rsid w:val="00B11BA7"/>
    <w:rsid w:val="00B132E8"/>
    <w:rsid w:val="00B136F3"/>
    <w:rsid w:val="00B137D3"/>
    <w:rsid w:val="00B13BB4"/>
    <w:rsid w:val="00B143C8"/>
    <w:rsid w:val="00B14878"/>
    <w:rsid w:val="00B16248"/>
    <w:rsid w:val="00B167D5"/>
    <w:rsid w:val="00B16D4A"/>
    <w:rsid w:val="00B16DCB"/>
    <w:rsid w:val="00B22231"/>
    <w:rsid w:val="00B22759"/>
    <w:rsid w:val="00B24553"/>
    <w:rsid w:val="00B26855"/>
    <w:rsid w:val="00B2742B"/>
    <w:rsid w:val="00B34871"/>
    <w:rsid w:val="00B36E59"/>
    <w:rsid w:val="00B371DA"/>
    <w:rsid w:val="00B439CA"/>
    <w:rsid w:val="00B45186"/>
    <w:rsid w:val="00B45BB8"/>
    <w:rsid w:val="00B475B6"/>
    <w:rsid w:val="00B47E83"/>
    <w:rsid w:val="00B502A9"/>
    <w:rsid w:val="00B50684"/>
    <w:rsid w:val="00B50775"/>
    <w:rsid w:val="00B51EE7"/>
    <w:rsid w:val="00B524B4"/>
    <w:rsid w:val="00B530C7"/>
    <w:rsid w:val="00B53DC4"/>
    <w:rsid w:val="00B54116"/>
    <w:rsid w:val="00B550D8"/>
    <w:rsid w:val="00B572F5"/>
    <w:rsid w:val="00B57433"/>
    <w:rsid w:val="00B576A2"/>
    <w:rsid w:val="00B60689"/>
    <w:rsid w:val="00B61AB2"/>
    <w:rsid w:val="00B62804"/>
    <w:rsid w:val="00B63FBE"/>
    <w:rsid w:val="00B676A9"/>
    <w:rsid w:val="00B67DF2"/>
    <w:rsid w:val="00B7237A"/>
    <w:rsid w:val="00B7383D"/>
    <w:rsid w:val="00B771F6"/>
    <w:rsid w:val="00B7757B"/>
    <w:rsid w:val="00B77B0C"/>
    <w:rsid w:val="00B81547"/>
    <w:rsid w:val="00B820BD"/>
    <w:rsid w:val="00B833BB"/>
    <w:rsid w:val="00B8518C"/>
    <w:rsid w:val="00B8795B"/>
    <w:rsid w:val="00B87CFA"/>
    <w:rsid w:val="00B9124B"/>
    <w:rsid w:val="00B9164C"/>
    <w:rsid w:val="00B92D49"/>
    <w:rsid w:val="00B97E8E"/>
    <w:rsid w:val="00BA084D"/>
    <w:rsid w:val="00BA09D9"/>
    <w:rsid w:val="00BA0A53"/>
    <w:rsid w:val="00BA2317"/>
    <w:rsid w:val="00BA47E8"/>
    <w:rsid w:val="00BA5474"/>
    <w:rsid w:val="00BA5897"/>
    <w:rsid w:val="00BB01F5"/>
    <w:rsid w:val="00BB0633"/>
    <w:rsid w:val="00BB0924"/>
    <w:rsid w:val="00BB0D59"/>
    <w:rsid w:val="00BB139C"/>
    <w:rsid w:val="00BB5299"/>
    <w:rsid w:val="00BC0CBE"/>
    <w:rsid w:val="00BC1095"/>
    <w:rsid w:val="00BC3714"/>
    <w:rsid w:val="00BC37A5"/>
    <w:rsid w:val="00BC58DD"/>
    <w:rsid w:val="00BC6E16"/>
    <w:rsid w:val="00BC7513"/>
    <w:rsid w:val="00BC7A09"/>
    <w:rsid w:val="00BC7D10"/>
    <w:rsid w:val="00BD054D"/>
    <w:rsid w:val="00BD09B3"/>
    <w:rsid w:val="00BD0F87"/>
    <w:rsid w:val="00BD2CD6"/>
    <w:rsid w:val="00BD40A1"/>
    <w:rsid w:val="00BD5295"/>
    <w:rsid w:val="00BD6E82"/>
    <w:rsid w:val="00BD6FF8"/>
    <w:rsid w:val="00BD7E5B"/>
    <w:rsid w:val="00BE0A18"/>
    <w:rsid w:val="00BE0F4D"/>
    <w:rsid w:val="00BE3EB4"/>
    <w:rsid w:val="00BE5EE0"/>
    <w:rsid w:val="00BE6DBB"/>
    <w:rsid w:val="00BE71ED"/>
    <w:rsid w:val="00BE7680"/>
    <w:rsid w:val="00BE7EA4"/>
    <w:rsid w:val="00BF0498"/>
    <w:rsid w:val="00BF0A8F"/>
    <w:rsid w:val="00BF1B77"/>
    <w:rsid w:val="00BF2683"/>
    <w:rsid w:val="00BF27BA"/>
    <w:rsid w:val="00BF2A0C"/>
    <w:rsid w:val="00BF3EA5"/>
    <w:rsid w:val="00BF3F0B"/>
    <w:rsid w:val="00BF5B24"/>
    <w:rsid w:val="00BF6247"/>
    <w:rsid w:val="00BF732D"/>
    <w:rsid w:val="00C05C03"/>
    <w:rsid w:val="00C05F49"/>
    <w:rsid w:val="00C075F9"/>
    <w:rsid w:val="00C07609"/>
    <w:rsid w:val="00C135CC"/>
    <w:rsid w:val="00C13969"/>
    <w:rsid w:val="00C14F55"/>
    <w:rsid w:val="00C15596"/>
    <w:rsid w:val="00C17CFA"/>
    <w:rsid w:val="00C20AD6"/>
    <w:rsid w:val="00C20EF1"/>
    <w:rsid w:val="00C31277"/>
    <w:rsid w:val="00C33BC8"/>
    <w:rsid w:val="00C34E21"/>
    <w:rsid w:val="00C34EBD"/>
    <w:rsid w:val="00C420B7"/>
    <w:rsid w:val="00C43023"/>
    <w:rsid w:val="00C4391B"/>
    <w:rsid w:val="00C44E33"/>
    <w:rsid w:val="00C44EB9"/>
    <w:rsid w:val="00C45359"/>
    <w:rsid w:val="00C51925"/>
    <w:rsid w:val="00C522D7"/>
    <w:rsid w:val="00C53CF5"/>
    <w:rsid w:val="00C55BAF"/>
    <w:rsid w:val="00C56BF0"/>
    <w:rsid w:val="00C61786"/>
    <w:rsid w:val="00C645BD"/>
    <w:rsid w:val="00C6525E"/>
    <w:rsid w:val="00C65809"/>
    <w:rsid w:val="00C65DC4"/>
    <w:rsid w:val="00C679D5"/>
    <w:rsid w:val="00C7015D"/>
    <w:rsid w:val="00C72A28"/>
    <w:rsid w:val="00C740EB"/>
    <w:rsid w:val="00C75664"/>
    <w:rsid w:val="00C75827"/>
    <w:rsid w:val="00C75C68"/>
    <w:rsid w:val="00C75F9E"/>
    <w:rsid w:val="00C76C32"/>
    <w:rsid w:val="00C801BB"/>
    <w:rsid w:val="00C821E3"/>
    <w:rsid w:val="00C82E25"/>
    <w:rsid w:val="00C832D2"/>
    <w:rsid w:val="00C834D1"/>
    <w:rsid w:val="00C86959"/>
    <w:rsid w:val="00C92004"/>
    <w:rsid w:val="00C92457"/>
    <w:rsid w:val="00C95E17"/>
    <w:rsid w:val="00C960F7"/>
    <w:rsid w:val="00C969C3"/>
    <w:rsid w:val="00C97ECB"/>
    <w:rsid w:val="00CA1544"/>
    <w:rsid w:val="00CA4105"/>
    <w:rsid w:val="00CB014A"/>
    <w:rsid w:val="00CB0979"/>
    <w:rsid w:val="00CB3517"/>
    <w:rsid w:val="00CB5499"/>
    <w:rsid w:val="00CB566F"/>
    <w:rsid w:val="00CB66EA"/>
    <w:rsid w:val="00CC020F"/>
    <w:rsid w:val="00CC0D27"/>
    <w:rsid w:val="00CC0F70"/>
    <w:rsid w:val="00CC13E6"/>
    <w:rsid w:val="00CC1A6F"/>
    <w:rsid w:val="00CC24D5"/>
    <w:rsid w:val="00CC45A4"/>
    <w:rsid w:val="00CC45A6"/>
    <w:rsid w:val="00CC4EE7"/>
    <w:rsid w:val="00CC5A22"/>
    <w:rsid w:val="00CC5CD4"/>
    <w:rsid w:val="00CC5D8C"/>
    <w:rsid w:val="00CC6166"/>
    <w:rsid w:val="00CC634C"/>
    <w:rsid w:val="00CC6E52"/>
    <w:rsid w:val="00CC76B9"/>
    <w:rsid w:val="00CC7EE5"/>
    <w:rsid w:val="00CD0C6C"/>
    <w:rsid w:val="00CD0C9D"/>
    <w:rsid w:val="00CD0F06"/>
    <w:rsid w:val="00CD3538"/>
    <w:rsid w:val="00CD4BEF"/>
    <w:rsid w:val="00CD5035"/>
    <w:rsid w:val="00CD557D"/>
    <w:rsid w:val="00CD5B3B"/>
    <w:rsid w:val="00CD6A47"/>
    <w:rsid w:val="00CD774D"/>
    <w:rsid w:val="00CD77B1"/>
    <w:rsid w:val="00CD7809"/>
    <w:rsid w:val="00CD7BE1"/>
    <w:rsid w:val="00CE1610"/>
    <w:rsid w:val="00CE3AFB"/>
    <w:rsid w:val="00CE4612"/>
    <w:rsid w:val="00CE5221"/>
    <w:rsid w:val="00CE54BB"/>
    <w:rsid w:val="00CE6626"/>
    <w:rsid w:val="00CF0209"/>
    <w:rsid w:val="00CF2805"/>
    <w:rsid w:val="00CF2ADB"/>
    <w:rsid w:val="00CF3048"/>
    <w:rsid w:val="00CF377D"/>
    <w:rsid w:val="00CF3B6F"/>
    <w:rsid w:val="00CF564C"/>
    <w:rsid w:val="00CF5754"/>
    <w:rsid w:val="00CF7988"/>
    <w:rsid w:val="00D00159"/>
    <w:rsid w:val="00D01524"/>
    <w:rsid w:val="00D02FAB"/>
    <w:rsid w:val="00D04B6E"/>
    <w:rsid w:val="00D05DF0"/>
    <w:rsid w:val="00D06E9C"/>
    <w:rsid w:val="00D10D30"/>
    <w:rsid w:val="00D11092"/>
    <w:rsid w:val="00D11727"/>
    <w:rsid w:val="00D1299C"/>
    <w:rsid w:val="00D13BAE"/>
    <w:rsid w:val="00D14149"/>
    <w:rsid w:val="00D14831"/>
    <w:rsid w:val="00D14BA6"/>
    <w:rsid w:val="00D14CDA"/>
    <w:rsid w:val="00D15EA5"/>
    <w:rsid w:val="00D1716D"/>
    <w:rsid w:val="00D17A5C"/>
    <w:rsid w:val="00D2025C"/>
    <w:rsid w:val="00D2111D"/>
    <w:rsid w:val="00D24112"/>
    <w:rsid w:val="00D24814"/>
    <w:rsid w:val="00D25687"/>
    <w:rsid w:val="00D2720A"/>
    <w:rsid w:val="00D3315F"/>
    <w:rsid w:val="00D333EB"/>
    <w:rsid w:val="00D33EBB"/>
    <w:rsid w:val="00D34F5C"/>
    <w:rsid w:val="00D419BF"/>
    <w:rsid w:val="00D42905"/>
    <w:rsid w:val="00D42D4F"/>
    <w:rsid w:val="00D43C29"/>
    <w:rsid w:val="00D43E64"/>
    <w:rsid w:val="00D4446C"/>
    <w:rsid w:val="00D44827"/>
    <w:rsid w:val="00D449DE"/>
    <w:rsid w:val="00D44D66"/>
    <w:rsid w:val="00D45C6D"/>
    <w:rsid w:val="00D50FDC"/>
    <w:rsid w:val="00D5144F"/>
    <w:rsid w:val="00D52750"/>
    <w:rsid w:val="00D56C1D"/>
    <w:rsid w:val="00D57FB0"/>
    <w:rsid w:val="00D6032C"/>
    <w:rsid w:val="00D61F0E"/>
    <w:rsid w:val="00D63361"/>
    <w:rsid w:val="00D64C99"/>
    <w:rsid w:val="00D66AD0"/>
    <w:rsid w:val="00D66AFB"/>
    <w:rsid w:val="00D7194C"/>
    <w:rsid w:val="00D719CE"/>
    <w:rsid w:val="00D7313F"/>
    <w:rsid w:val="00D73251"/>
    <w:rsid w:val="00D73D50"/>
    <w:rsid w:val="00D7429D"/>
    <w:rsid w:val="00D74300"/>
    <w:rsid w:val="00D747EC"/>
    <w:rsid w:val="00D75D7E"/>
    <w:rsid w:val="00D80CA3"/>
    <w:rsid w:val="00D81702"/>
    <w:rsid w:val="00D817AA"/>
    <w:rsid w:val="00D83209"/>
    <w:rsid w:val="00D836E5"/>
    <w:rsid w:val="00D83B5D"/>
    <w:rsid w:val="00D85B9D"/>
    <w:rsid w:val="00D87B9C"/>
    <w:rsid w:val="00D90064"/>
    <w:rsid w:val="00D9103F"/>
    <w:rsid w:val="00D931CA"/>
    <w:rsid w:val="00D9474D"/>
    <w:rsid w:val="00D948C6"/>
    <w:rsid w:val="00D95C93"/>
    <w:rsid w:val="00D96EB4"/>
    <w:rsid w:val="00D97531"/>
    <w:rsid w:val="00DA3301"/>
    <w:rsid w:val="00DA5C9F"/>
    <w:rsid w:val="00DA6B24"/>
    <w:rsid w:val="00DB02BD"/>
    <w:rsid w:val="00DB2AD8"/>
    <w:rsid w:val="00DB3DF9"/>
    <w:rsid w:val="00DB55B8"/>
    <w:rsid w:val="00DC0452"/>
    <w:rsid w:val="00DC23CE"/>
    <w:rsid w:val="00DC2921"/>
    <w:rsid w:val="00DC2A55"/>
    <w:rsid w:val="00DC4849"/>
    <w:rsid w:val="00DD1143"/>
    <w:rsid w:val="00DD15CD"/>
    <w:rsid w:val="00DD2B96"/>
    <w:rsid w:val="00DD704D"/>
    <w:rsid w:val="00DE1B49"/>
    <w:rsid w:val="00DE2396"/>
    <w:rsid w:val="00DE2651"/>
    <w:rsid w:val="00DE2B3D"/>
    <w:rsid w:val="00DE336C"/>
    <w:rsid w:val="00DE396F"/>
    <w:rsid w:val="00DE42C1"/>
    <w:rsid w:val="00DE5ADD"/>
    <w:rsid w:val="00DE7DCE"/>
    <w:rsid w:val="00DE7EF3"/>
    <w:rsid w:val="00DF28B2"/>
    <w:rsid w:val="00DF2F1C"/>
    <w:rsid w:val="00DF4850"/>
    <w:rsid w:val="00DF48F0"/>
    <w:rsid w:val="00DF6E16"/>
    <w:rsid w:val="00DF7AF8"/>
    <w:rsid w:val="00E01D12"/>
    <w:rsid w:val="00E020BA"/>
    <w:rsid w:val="00E02EEE"/>
    <w:rsid w:val="00E03C4E"/>
    <w:rsid w:val="00E03D34"/>
    <w:rsid w:val="00E047A5"/>
    <w:rsid w:val="00E04F2B"/>
    <w:rsid w:val="00E04F77"/>
    <w:rsid w:val="00E05EC0"/>
    <w:rsid w:val="00E0713B"/>
    <w:rsid w:val="00E07DCD"/>
    <w:rsid w:val="00E1082D"/>
    <w:rsid w:val="00E10E8F"/>
    <w:rsid w:val="00E11496"/>
    <w:rsid w:val="00E151B4"/>
    <w:rsid w:val="00E15A5F"/>
    <w:rsid w:val="00E17EA3"/>
    <w:rsid w:val="00E23C0F"/>
    <w:rsid w:val="00E25CE4"/>
    <w:rsid w:val="00E272DF"/>
    <w:rsid w:val="00E2789E"/>
    <w:rsid w:val="00E27EC2"/>
    <w:rsid w:val="00E31A6D"/>
    <w:rsid w:val="00E32300"/>
    <w:rsid w:val="00E36151"/>
    <w:rsid w:val="00E378C1"/>
    <w:rsid w:val="00E42D8F"/>
    <w:rsid w:val="00E42EF0"/>
    <w:rsid w:val="00E43A7C"/>
    <w:rsid w:val="00E4437C"/>
    <w:rsid w:val="00E45CEA"/>
    <w:rsid w:val="00E477EC"/>
    <w:rsid w:val="00E47E9E"/>
    <w:rsid w:val="00E5033F"/>
    <w:rsid w:val="00E51D5A"/>
    <w:rsid w:val="00E52621"/>
    <w:rsid w:val="00E52C90"/>
    <w:rsid w:val="00E52CC6"/>
    <w:rsid w:val="00E55205"/>
    <w:rsid w:val="00E559A1"/>
    <w:rsid w:val="00E5619D"/>
    <w:rsid w:val="00E562FC"/>
    <w:rsid w:val="00E57C9E"/>
    <w:rsid w:val="00E6043D"/>
    <w:rsid w:val="00E60A6E"/>
    <w:rsid w:val="00E625D8"/>
    <w:rsid w:val="00E64DF1"/>
    <w:rsid w:val="00E66E42"/>
    <w:rsid w:val="00E672E4"/>
    <w:rsid w:val="00E71112"/>
    <w:rsid w:val="00E73657"/>
    <w:rsid w:val="00E7441D"/>
    <w:rsid w:val="00E77EE9"/>
    <w:rsid w:val="00E828AE"/>
    <w:rsid w:val="00E82C5B"/>
    <w:rsid w:val="00E831FA"/>
    <w:rsid w:val="00E84EFF"/>
    <w:rsid w:val="00E85F93"/>
    <w:rsid w:val="00E91FD7"/>
    <w:rsid w:val="00E9317B"/>
    <w:rsid w:val="00E94D09"/>
    <w:rsid w:val="00E950C4"/>
    <w:rsid w:val="00E95DCC"/>
    <w:rsid w:val="00E96001"/>
    <w:rsid w:val="00E97B67"/>
    <w:rsid w:val="00E97E27"/>
    <w:rsid w:val="00EA10E2"/>
    <w:rsid w:val="00EA14B4"/>
    <w:rsid w:val="00EA27AF"/>
    <w:rsid w:val="00EA2E47"/>
    <w:rsid w:val="00EA50EA"/>
    <w:rsid w:val="00EA744D"/>
    <w:rsid w:val="00EB0C86"/>
    <w:rsid w:val="00EB2124"/>
    <w:rsid w:val="00EB3683"/>
    <w:rsid w:val="00EB460C"/>
    <w:rsid w:val="00EB54AB"/>
    <w:rsid w:val="00EB677C"/>
    <w:rsid w:val="00EC0FB2"/>
    <w:rsid w:val="00EC146F"/>
    <w:rsid w:val="00EC55AE"/>
    <w:rsid w:val="00EC6CF8"/>
    <w:rsid w:val="00EC7313"/>
    <w:rsid w:val="00EC765C"/>
    <w:rsid w:val="00EC7780"/>
    <w:rsid w:val="00EC7FAF"/>
    <w:rsid w:val="00ED14DE"/>
    <w:rsid w:val="00ED1710"/>
    <w:rsid w:val="00ED1C34"/>
    <w:rsid w:val="00ED229C"/>
    <w:rsid w:val="00EE2056"/>
    <w:rsid w:val="00EE25E6"/>
    <w:rsid w:val="00EE3DD5"/>
    <w:rsid w:val="00EE4691"/>
    <w:rsid w:val="00EE54CD"/>
    <w:rsid w:val="00EE669B"/>
    <w:rsid w:val="00EE6AD9"/>
    <w:rsid w:val="00EF1DB8"/>
    <w:rsid w:val="00EF2A5B"/>
    <w:rsid w:val="00EF377D"/>
    <w:rsid w:val="00EF4D8B"/>
    <w:rsid w:val="00EF5A16"/>
    <w:rsid w:val="00EF6672"/>
    <w:rsid w:val="00EF733F"/>
    <w:rsid w:val="00EF7621"/>
    <w:rsid w:val="00EF7F25"/>
    <w:rsid w:val="00F002ED"/>
    <w:rsid w:val="00F01801"/>
    <w:rsid w:val="00F02A07"/>
    <w:rsid w:val="00F03D53"/>
    <w:rsid w:val="00F03FF2"/>
    <w:rsid w:val="00F04479"/>
    <w:rsid w:val="00F1018E"/>
    <w:rsid w:val="00F10FA2"/>
    <w:rsid w:val="00F21F54"/>
    <w:rsid w:val="00F24BD3"/>
    <w:rsid w:val="00F250C8"/>
    <w:rsid w:val="00F26C02"/>
    <w:rsid w:val="00F27549"/>
    <w:rsid w:val="00F30A80"/>
    <w:rsid w:val="00F3125F"/>
    <w:rsid w:val="00F32662"/>
    <w:rsid w:val="00F33769"/>
    <w:rsid w:val="00F35321"/>
    <w:rsid w:val="00F3534A"/>
    <w:rsid w:val="00F356D6"/>
    <w:rsid w:val="00F356DE"/>
    <w:rsid w:val="00F35828"/>
    <w:rsid w:val="00F36649"/>
    <w:rsid w:val="00F42343"/>
    <w:rsid w:val="00F43075"/>
    <w:rsid w:val="00F446BC"/>
    <w:rsid w:val="00F4478F"/>
    <w:rsid w:val="00F45139"/>
    <w:rsid w:val="00F46DA2"/>
    <w:rsid w:val="00F476DA"/>
    <w:rsid w:val="00F50A75"/>
    <w:rsid w:val="00F50E3E"/>
    <w:rsid w:val="00F529EB"/>
    <w:rsid w:val="00F563BF"/>
    <w:rsid w:val="00F57721"/>
    <w:rsid w:val="00F600B2"/>
    <w:rsid w:val="00F63EDB"/>
    <w:rsid w:val="00F6464D"/>
    <w:rsid w:val="00F64AF3"/>
    <w:rsid w:val="00F65345"/>
    <w:rsid w:val="00F654CC"/>
    <w:rsid w:val="00F66809"/>
    <w:rsid w:val="00F668DD"/>
    <w:rsid w:val="00F6707B"/>
    <w:rsid w:val="00F67946"/>
    <w:rsid w:val="00F67C8A"/>
    <w:rsid w:val="00F70FCC"/>
    <w:rsid w:val="00F71587"/>
    <w:rsid w:val="00F71600"/>
    <w:rsid w:val="00F71D6D"/>
    <w:rsid w:val="00F72482"/>
    <w:rsid w:val="00F72E93"/>
    <w:rsid w:val="00F7545E"/>
    <w:rsid w:val="00F7754A"/>
    <w:rsid w:val="00F80C19"/>
    <w:rsid w:val="00F80E48"/>
    <w:rsid w:val="00F82358"/>
    <w:rsid w:val="00F8427C"/>
    <w:rsid w:val="00F85C7F"/>
    <w:rsid w:val="00F866CB"/>
    <w:rsid w:val="00F87169"/>
    <w:rsid w:val="00F906E3"/>
    <w:rsid w:val="00F91A39"/>
    <w:rsid w:val="00F933EE"/>
    <w:rsid w:val="00F94B3E"/>
    <w:rsid w:val="00F9539B"/>
    <w:rsid w:val="00FA1984"/>
    <w:rsid w:val="00FA26A4"/>
    <w:rsid w:val="00FA7416"/>
    <w:rsid w:val="00FA7AA2"/>
    <w:rsid w:val="00FB3108"/>
    <w:rsid w:val="00FB3209"/>
    <w:rsid w:val="00FB6D27"/>
    <w:rsid w:val="00FC0B2D"/>
    <w:rsid w:val="00FC15AA"/>
    <w:rsid w:val="00FC2EB0"/>
    <w:rsid w:val="00FC2FC2"/>
    <w:rsid w:val="00FC3595"/>
    <w:rsid w:val="00FC3E09"/>
    <w:rsid w:val="00FC3E96"/>
    <w:rsid w:val="00FC4284"/>
    <w:rsid w:val="00FC5680"/>
    <w:rsid w:val="00FC5E76"/>
    <w:rsid w:val="00FD0909"/>
    <w:rsid w:val="00FD13ED"/>
    <w:rsid w:val="00FD198C"/>
    <w:rsid w:val="00FD1C2F"/>
    <w:rsid w:val="00FD33C8"/>
    <w:rsid w:val="00FD3DB1"/>
    <w:rsid w:val="00FD6598"/>
    <w:rsid w:val="00FD6B34"/>
    <w:rsid w:val="00FD744D"/>
    <w:rsid w:val="00FD77AF"/>
    <w:rsid w:val="00FE0500"/>
    <w:rsid w:val="00FE102F"/>
    <w:rsid w:val="00FE2F2C"/>
    <w:rsid w:val="00FF08E5"/>
    <w:rsid w:val="00FF1311"/>
    <w:rsid w:val="00FF1483"/>
    <w:rsid w:val="00FF6BB2"/>
    <w:rsid w:val="00FF6F7F"/>
    <w:rsid w:val="00FF7F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4C840A0"/>
  <w14:defaultImageDpi w14:val="300"/>
  <w15:docId w15:val="{2F92AC0C-24B4-4B4E-A82E-EB8571FBD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5B3B"/>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F49"/>
    <w:rPr>
      <w:rFonts w:ascii="Tahoma" w:hAnsi="Tahoma" w:cs="Tahoma"/>
      <w:sz w:val="16"/>
      <w:szCs w:val="16"/>
    </w:rPr>
  </w:style>
  <w:style w:type="character" w:styleId="Hyperlink">
    <w:name w:val="Hyperlink"/>
    <w:basedOn w:val="DefaultParagraphFont"/>
    <w:uiPriority w:val="99"/>
    <w:unhideWhenUsed/>
    <w:rsid w:val="00D05DF0"/>
    <w:rPr>
      <w:color w:val="0000FF" w:themeColor="hyperlink"/>
      <w:u w:val="single"/>
    </w:rPr>
  </w:style>
  <w:style w:type="paragraph" w:styleId="ListParagraph">
    <w:name w:val="List Paragraph"/>
    <w:aliases w:val="Forth level,Numbered List,body 2,List Paragraph1"/>
    <w:basedOn w:val="Normal"/>
    <w:link w:val="ListParagraphChar"/>
    <w:uiPriority w:val="34"/>
    <w:qFormat/>
    <w:rsid w:val="00D74300"/>
    <w:pPr>
      <w:ind w:left="720"/>
      <w:contextualSpacing/>
    </w:pPr>
  </w:style>
  <w:style w:type="character" w:styleId="FollowedHyperlink">
    <w:name w:val="FollowedHyperlink"/>
    <w:basedOn w:val="DefaultParagraphFont"/>
    <w:uiPriority w:val="99"/>
    <w:semiHidden/>
    <w:unhideWhenUsed/>
    <w:rsid w:val="00B7383D"/>
    <w:rPr>
      <w:color w:val="800080" w:themeColor="followedHyperlink"/>
      <w:u w:val="single"/>
    </w:rPr>
  </w:style>
  <w:style w:type="character" w:styleId="CommentReference">
    <w:name w:val="annotation reference"/>
    <w:basedOn w:val="DefaultParagraphFont"/>
    <w:uiPriority w:val="99"/>
    <w:semiHidden/>
    <w:unhideWhenUsed/>
    <w:rsid w:val="00CF377D"/>
    <w:rPr>
      <w:sz w:val="16"/>
      <w:szCs w:val="16"/>
    </w:rPr>
  </w:style>
  <w:style w:type="paragraph" w:styleId="CommentText">
    <w:name w:val="annotation text"/>
    <w:basedOn w:val="Normal"/>
    <w:link w:val="CommentTextChar"/>
    <w:uiPriority w:val="99"/>
    <w:unhideWhenUsed/>
    <w:rsid w:val="00CF377D"/>
    <w:pPr>
      <w:spacing w:line="240" w:lineRule="auto"/>
    </w:pPr>
    <w:rPr>
      <w:sz w:val="20"/>
      <w:szCs w:val="20"/>
    </w:rPr>
  </w:style>
  <w:style w:type="character" w:customStyle="1" w:styleId="CommentTextChar">
    <w:name w:val="Comment Text Char"/>
    <w:basedOn w:val="DefaultParagraphFont"/>
    <w:link w:val="CommentText"/>
    <w:uiPriority w:val="99"/>
    <w:rsid w:val="00CF377D"/>
    <w:rPr>
      <w:rFonts w:ascii="Trebuchet MS" w:hAnsi="Trebuchet MS"/>
    </w:rPr>
  </w:style>
  <w:style w:type="paragraph" w:styleId="CommentSubject">
    <w:name w:val="annotation subject"/>
    <w:basedOn w:val="CommentText"/>
    <w:next w:val="CommentText"/>
    <w:link w:val="CommentSubjectChar"/>
    <w:uiPriority w:val="99"/>
    <w:semiHidden/>
    <w:unhideWhenUsed/>
    <w:rsid w:val="00CF377D"/>
    <w:rPr>
      <w:b/>
      <w:bCs/>
    </w:rPr>
  </w:style>
  <w:style w:type="character" w:customStyle="1" w:styleId="CommentSubjectChar">
    <w:name w:val="Comment Subject Char"/>
    <w:basedOn w:val="CommentTextChar"/>
    <w:link w:val="CommentSubject"/>
    <w:uiPriority w:val="99"/>
    <w:semiHidden/>
    <w:rsid w:val="00CF377D"/>
    <w:rPr>
      <w:rFonts w:ascii="Trebuchet MS" w:hAnsi="Trebuchet MS"/>
      <w:b/>
      <w:bCs/>
    </w:rPr>
  </w:style>
  <w:style w:type="character" w:customStyle="1" w:styleId="FontStyle26">
    <w:name w:val="Font Style26"/>
    <w:basedOn w:val="DefaultParagraphFont"/>
    <w:uiPriority w:val="99"/>
    <w:rsid w:val="003C0299"/>
    <w:rPr>
      <w:rFonts w:ascii="Trebuchet MS" w:hAnsi="Trebuchet MS" w:cs="Trebuchet MS"/>
      <w:sz w:val="18"/>
      <w:szCs w:val="18"/>
    </w:rPr>
  </w:style>
  <w:style w:type="paragraph" w:customStyle="1" w:styleId="Style7">
    <w:name w:val="Style7"/>
    <w:basedOn w:val="Normal"/>
    <w:uiPriority w:val="99"/>
    <w:rsid w:val="00017C37"/>
    <w:pPr>
      <w:widowControl w:val="0"/>
      <w:autoSpaceDE w:val="0"/>
      <w:autoSpaceDN w:val="0"/>
      <w:adjustRightInd w:val="0"/>
      <w:spacing w:after="0" w:line="347" w:lineRule="exact"/>
      <w:ind w:left="0"/>
    </w:pPr>
    <w:rPr>
      <w:rFonts w:eastAsiaTheme="minorEastAsia" w:cstheme="minorBidi"/>
      <w:sz w:val="24"/>
      <w:szCs w:val="24"/>
    </w:rPr>
  </w:style>
  <w:style w:type="character" w:customStyle="1" w:styleId="ListParagraphChar">
    <w:name w:val="List Paragraph Char"/>
    <w:aliases w:val="Forth level Char,Numbered List Char,body 2 Char,List Paragraph1 Char"/>
    <w:link w:val="ListParagraph"/>
    <w:uiPriority w:val="34"/>
    <w:locked/>
    <w:rsid w:val="006D5654"/>
    <w:rPr>
      <w:rFonts w:ascii="Trebuchet MS" w:hAnsi="Trebuchet MS"/>
      <w:sz w:val="22"/>
      <w:szCs w:val="22"/>
    </w:rPr>
  </w:style>
  <w:style w:type="character" w:customStyle="1" w:styleId="li">
    <w:name w:val="li"/>
    <w:basedOn w:val="DefaultParagraphFont"/>
    <w:rsid w:val="00E23C0F"/>
  </w:style>
  <w:style w:type="character" w:customStyle="1" w:styleId="tli">
    <w:name w:val="tli"/>
    <w:basedOn w:val="DefaultParagraphFont"/>
    <w:rsid w:val="00E23C0F"/>
  </w:style>
  <w:style w:type="character" w:customStyle="1" w:styleId="tal">
    <w:name w:val="tal"/>
    <w:basedOn w:val="DefaultParagraphFont"/>
    <w:rsid w:val="004D72F9"/>
  </w:style>
  <w:style w:type="paragraph" w:customStyle="1" w:styleId="Default">
    <w:name w:val="Default"/>
    <w:rsid w:val="00995993"/>
    <w:pPr>
      <w:autoSpaceDE w:val="0"/>
      <w:autoSpaceDN w:val="0"/>
      <w:adjustRightInd w:val="0"/>
    </w:pPr>
    <w:rPr>
      <w:rFonts w:ascii="Arial" w:eastAsiaTheme="minorEastAsia" w:hAnsi="Arial" w:cs="Arial"/>
      <w:color w:val="000000"/>
      <w:sz w:val="24"/>
      <w:szCs w:val="24"/>
      <w:lang w:val="ro-RO" w:eastAsia="en-GB"/>
    </w:rPr>
  </w:style>
  <w:style w:type="paragraph" w:styleId="TOC1">
    <w:name w:val="toc 1"/>
    <w:basedOn w:val="Normal"/>
    <w:next w:val="Normal"/>
    <w:autoRedefine/>
    <w:uiPriority w:val="39"/>
    <w:unhideWhenUsed/>
    <w:rsid w:val="006A0E72"/>
    <w:pPr>
      <w:tabs>
        <w:tab w:val="left" w:pos="440"/>
        <w:tab w:val="right" w:leader="dot" w:pos="9060"/>
      </w:tabs>
      <w:spacing w:after="0" w:line="240" w:lineRule="auto"/>
      <w:ind w:left="450" w:firstLine="450"/>
      <w:contextualSpacing/>
      <w:jc w:val="left"/>
    </w:pPr>
    <w:rPr>
      <w:rFonts w:asciiTheme="minorHAnsi" w:eastAsiaTheme="minorEastAsia" w:hAnsiTheme="minorHAnsi" w:cstheme="minorBidi"/>
      <w:lang w:val="ro-RO" w:eastAsia="en-GB"/>
    </w:rPr>
  </w:style>
  <w:style w:type="paragraph" w:styleId="TOC2">
    <w:name w:val="toc 2"/>
    <w:basedOn w:val="Normal"/>
    <w:next w:val="Normal"/>
    <w:autoRedefine/>
    <w:uiPriority w:val="39"/>
    <w:unhideWhenUsed/>
    <w:rsid w:val="004256E2"/>
    <w:pPr>
      <w:tabs>
        <w:tab w:val="left" w:pos="880"/>
        <w:tab w:val="right" w:leader="dot" w:pos="9060"/>
      </w:tabs>
      <w:spacing w:after="100"/>
      <w:ind w:left="220"/>
      <w:jc w:val="left"/>
    </w:pPr>
    <w:rPr>
      <w:rFonts w:asciiTheme="minorHAnsi" w:eastAsiaTheme="minorEastAsia" w:hAnsiTheme="minorHAnsi" w:cstheme="minorBidi"/>
      <w:lang w:val="ro-RO" w:eastAsia="en-GB"/>
    </w:rPr>
  </w:style>
  <w:style w:type="paragraph" w:customStyle="1" w:styleId="FrameContents">
    <w:name w:val="Frame Contents"/>
    <w:basedOn w:val="Normal"/>
    <w:qFormat/>
    <w:rsid w:val="004256E2"/>
    <w:pPr>
      <w:spacing w:after="0" w:line="240" w:lineRule="auto"/>
      <w:ind w:left="0"/>
      <w:jc w:val="left"/>
    </w:pPr>
    <w:rPr>
      <w:rFonts w:ascii="Times New Roman" w:eastAsia="Times New Roman" w:hAnsi="Times New Roman"/>
      <w:sz w:val="24"/>
      <w:szCs w:val="24"/>
      <w:lang w:val="ro-RO"/>
    </w:rPr>
  </w:style>
  <w:style w:type="paragraph" w:customStyle="1" w:styleId="Norm">
    <w:name w:val="Norm"/>
    <w:basedOn w:val="Normal"/>
    <w:qFormat/>
    <w:rsid w:val="004256E2"/>
    <w:pPr>
      <w:framePr w:hSpace="1701" w:wrap="around" w:vAnchor="text" w:hAnchor="page" w:x="1708" w:y="1"/>
      <w:spacing w:after="0" w:line="240" w:lineRule="exact"/>
      <w:ind w:left="0"/>
      <w:suppressOverlap/>
    </w:pPr>
    <w:rPr>
      <w:rFonts w:eastAsiaTheme="minorEastAsia" w:cs="Arial"/>
      <w:sz w:val="20"/>
      <w:szCs w:val="24"/>
      <w:lang w:eastAsia="en-SG"/>
    </w:rPr>
  </w:style>
  <w:style w:type="character" w:customStyle="1" w:styleId="tpa">
    <w:name w:val="tpa"/>
    <w:basedOn w:val="DefaultParagraphFont"/>
    <w:rsid w:val="005A330D"/>
  </w:style>
  <w:style w:type="paragraph" w:styleId="Revision">
    <w:name w:val="Revision"/>
    <w:hidden/>
    <w:uiPriority w:val="71"/>
    <w:rsid w:val="00633630"/>
    <w:rPr>
      <w:rFonts w:ascii="Trebuchet MS" w:hAnsi="Trebuchet MS"/>
      <w:sz w:val="22"/>
      <w:szCs w:val="22"/>
    </w:rPr>
  </w:style>
  <w:style w:type="character" w:customStyle="1" w:styleId="st1">
    <w:name w:val="st1"/>
    <w:basedOn w:val="DefaultParagraphFont"/>
    <w:rsid w:val="00DB3DF9"/>
  </w:style>
  <w:style w:type="paragraph" w:styleId="FootnoteText">
    <w:name w:val="footnote text"/>
    <w:basedOn w:val="Normal"/>
    <w:link w:val="FootnoteTextChar"/>
    <w:uiPriority w:val="99"/>
    <w:semiHidden/>
    <w:unhideWhenUsed/>
    <w:rsid w:val="005F47D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F47D0"/>
    <w:rPr>
      <w:rFonts w:ascii="Trebuchet MS" w:hAnsi="Trebuchet MS"/>
    </w:rPr>
  </w:style>
  <w:style w:type="character" w:styleId="FootnoteReference">
    <w:name w:val="footnote reference"/>
    <w:basedOn w:val="DefaultParagraphFont"/>
    <w:uiPriority w:val="99"/>
    <w:semiHidden/>
    <w:unhideWhenUsed/>
    <w:rsid w:val="005F47D0"/>
    <w:rPr>
      <w:vertAlign w:val="superscript"/>
    </w:rPr>
  </w:style>
  <w:style w:type="character" w:customStyle="1" w:styleId="al">
    <w:name w:val="al"/>
    <w:basedOn w:val="DefaultParagraphFont"/>
    <w:rsid w:val="00F476DA"/>
  </w:style>
  <w:style w:type="character" w:customStyle="1" w:styleId="ar">
    <w:name w:val="ar"/>
    <w:basedOn w:val="DefaultParagraphFont"/>
    <w:rsid w:val="00B67D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22292">
      <w:bodyDiv w:val="1"/>
      <w:marLeft w:val="0"/>
      <w:marRight w:val="0"/>
      <w:marTop w:val="0"/>
      <w:marBottom w:val="0"/>
      <w:divBdr>
        <w:top w:val="none" w:sz="0" w:space="0" w:color="auto"/>
        <w:left w:val="none" w:sz="0" w:space="0" w:color="auto"/>
        <w:bottom w:val="none" w:sz="0" w:space="0" w:color="auto"/>
        <w:right w:val="none" w:sz="0" w:space="0" w:color="auto"/>
      </w:divBdr>
    </w:div>
    <w:div w:id="162625984">
      <w:bodyDiv w:val="1"/>
      <w:marLeft w:val="0"/>
      <w:marRight w:val="0"/>
      <w:marTop w:val="0"/>
      <w:marBottom w:val="0"/>
      <w:divBdr>
        <w:top w:val="none" w:sz="0" w:space="0" w:color="auto"/>
        <w:left w:val="none" w:sz="0" w:space="0" w:color="auto"/>
        <w:bottom w:val="none" w:sz="0" w:space="0" w:color="auto"/>
        <w:right w:val="none" w:sz="0" w:space="0" w:color="auto"/>
      </w:divBdr>
    </w:div>
    <w:div w:id="197937260">
      <w:bodyDiv w:val="1"/>
      <w:marLeft w:val="0"/>
      <w:marRight w:val="0"/>
      <w:marTop w:val="0"/>
      <w:marBottom w:val="0"/>
      <w:divBdr>
        <w:top w:val="none" w:sz="0" w:space="0" w:color="auto"/>
        <w:left w:val="none" w:sz="0" w:space="0" w:color="auto"/>
        <w:bottom w:val="none" w:sz="0" w:space="0" w:color="auto"/>
        <w:right w:val="none" w:sz="0" w:space="0" w:color="auto"/>
      </w:divBdr>
    </w:div>
    <w:div w:id="273438046">
      <w:bodyDiv w:val="1"/>
      <w:marLeft w:val="0"/>
      <w:marRight w:val="0"/>
      <w:marTop w:val="0"/>
      <w:marBottom w:val="0"/>
      <w:divBdr>
        <w:top w:val="none" w:sz="0" w:space="0" w:color="auto"/>
        <w:left w:val="none" w:sz="0" w:space="0" w:color="auto"/>
        <w:bottom w:val="none" w:sz="0" w:space="0" w:color="auto"/>
        <w:right w:val="none" w:sz="0" w:space="0" w:color="auto"/>
      </w:divBdr>
    </w:div>
    <w:div w:id="544872271">
      <w:bodyDiv w:val="1"/>
      <w:marLeft w:val="0"/>
      <w:marRight w:val="0"/>
      <w:marTop w:val="0"/>
      <w:marBottom w:val="0"/>
      <w:divBdr>
        <w:top w:val="none" w:sz="0" w:space="0" w:color="auto"/>
        <w:left w:val="none" w:sz="0" w:space="0" w:color="auto"/>
        <w:bottom w:val="none" w:sz="0" w:space="0" w:color="auto"/>
        <w:right w:val="none" w:sz="0" w:space="0" w:color="auto"/>
      </w:divBdr>
    </w:div>
    <w:div w:id="549657597">
      <w:bodyDiv w:val="1"/>
      <w:marLeft w:val="0"/>
      <w:marRight w:val="0"/>
      <w:marTop w:val="0"/>
      <w:marBottom w:val="0"/>
      <w:divBdr>
        <w:top w:val="none" w:sz="0" w:space="0" w:color="auto"/>
        <w:left w:val="none" w:sz="0" w:space="0" w:color="auto"/>
        <w:bottom w:val="none" w:sz="0" w:space="0" w:color="auto"/>
        <w:right w:val="none" w:sz="0" w:space="0" w:color="auto"/>
      </w:divBdr>
    </w:div>
    <w:div w:id="574436038">
      <w:bodyDiv w:val="1"/>
      <w:marLeft w:val="0"/>
      <w:marRight w:val="0"/>
      <w:marTop w:val="0"/>
      <w:marBottom w:val="0"/>
      <w:divBdr>
        <w:top w:val="none" w:sz="0" w:space="0" w:color="auto"/>
        <w:left w:val="none" w:sz="0" w:space="0" w:color="auto"/>
        <w:bottom w:val="none" w:sz="0" w:space="0" w:color="auto"/>
        <w:right w:val="none" w:sz="0" w:space="0" w:color="auto"/>
      </w:divBdr>
    </w:div>
    <w:div w:id="579945762">
      <w:bodyDiv w:val="1"/>
      <w:marLeft w:val="0"/>
      <w:marRight w:val="0"/>
      <w:marTop w:val="0"/>
      <w:marBottom w:val="0"/>
      <w:divBdr>
        <w:top w:val="none" w:sz="0" w:space="0" w:color="auto"/>
        <w:left w:val="none" w:sz="0" w:space="0" w:color="auto"/>
        <w:bottom w:val="none" w:sz="0" w:space="0" w:color="auto"/>
        <w:right w:val="none" w:sz="0" w:space="0" w:color="auto"/>
      </w:divBdr>
    </w:div>
    <w:div w:id="584461020">
      <w:bodyDiv w:val="1"/>
      <w:marLeft w:val="0"/>
      <w:marRight w:val="0"/>
      <w:marTop w:val="0"/>
      <w:marBottom w:val="0"/>
      <w:divBdr>
        <w:top w:val="none" w:sz="0" w:space="0" w:color="auto"/>
        <w:left w:val="none" w:sz="0" w:space="0" w:color="auto"/>
        <w:bottom w:val="none" w:sz="0" w:space="0" w:color="auto"/>
        <w:right w:val="none" w:sz="0" w:space="0" w:color="auto"/>
      </w:divBdr>
    </w:div>
    <w:div w:id="586114432">
      <w:bodyDiv w:val="1"/>
      <w:marLeft w:val="0"/>
      <w:marRight w:val="0"/>
      <w:marTop w:val="0"/>
      <w:marBottom w:val="0"/>
      <w:divBdr>
        <w:top w:val="none" w:sz="0" w:space="0" w:color="auto"/>
        <w:left w:val="none" w:sz="0" w:space="0" w:color="auto"/>
        <w:bottom w:val="none" w:sz="0" w:space="0" w:color="auto"/>
        <w:right w:val="none" w:sz="0" w:space="0" w:color="auto"/>
      </w:divBdr>
      <w:divsChild>
        <w:div w:id="1419054834">
          <w:marLeft w:val="0"/>
          <w:marRight w:val="0"/>
          <w:marTop w:val="0"/>
          <w:marBottom w:val="0"/>
          <w:divBdr>
            <w:top w:val="dashed" w:sz="2" w:space="0" w:color="FFFFFF"/>
            <w:left w:val="dashed" w:sz="2" w:space="0" w:color="FFFFFF"/>
            <w:bottom w:val="dashed" w:sz="2" w:space="0" w:color="FFFFFF"/>
            <w:right w:val="dashed" w:sz="2" w:space="0" w:color="FFFFFF"/>
          </w:divBdr>
        </w:div>
        <w:div w:id="1439183784">
          <w:marLeft w:val="0"/>
          <w:marRight w:val="0"/>
          <w:marTop w:val="0"/>
          <w:marBottom w:val="0"/>
          <w:divBdr>
            <w:top w:val="dashed" w:sz="2" w:space="0" w:color="FFFFFF"/>
            <w:left w:val="dashed" w:sz="2" w:space="0" w:color="FFFFFF"/>
            <w:bottom w:val="dashed" w:sz="2" w:space="0" w:color="FFFFFF"/>
            <w:right w:val="dashed" w:sz="2" w:space="0" w:color="FFFFFF"/>
          </w:divBdr>
        </w:div>
        <w:div w:id="1343701003">
          <w:marLeft w:val="0"/>
          <w:marRight w:val="0"/>
          <w:marTop w:val="0"/>
          <w:marBottom w:val="0"/>
          <w:divBdr>
            <w:top w:val="dashed" w:sz="2" w:space="0" w:color="FFFFFF"/>
            <w:left w:val="dashed" w:sz="2" w:space="0" w:color="FFFFFF"/>
            <w:bottom w:val="dashed" w:sz="2" w:space="0" w:color="FFFFFF"/>
            <w:right w:val="dashed" w:sz="2" w:space="0" w:color="FFFFFF"/>
          </w:divBdr>
        </w:div>
        <w:div w:id="96562014">
          <w:marLeft w:val="0"/>
          <w:marRight w:val="0"/>
          <w:marTop w:val="0"/>
          <w:marBottom w:val="0"/>
          <w:divBdr>
            <w:top w:val="dashed" w:sz="2" w:space="0" w:color="FFFFFF"/>
            <w:left w:val="dashed" w:sz="2" w:space="0" w:color="FFFFFF"/>
            <w:bottom w:val="dashed" w:sz="2" w:space="0" w:color="FFFFFF"/>
            <w:right w:val="dashed" w:sz="2" w:space="0" w:color="FFFFFF"/>
          </w:divBdr>
        </w:div>
        <w:div w:id="303628858">
          <w:marLeft w:val="0"/>
          <w:marRight w:val="0"/>
          <w:marTop w:val="0"/>
          <w:marBottom w:val="0"/>
          <w:divBdr>
            <w:top w:val="dashed" w:sz="2" w:space="0" w:color="FFFFFF"/>
            <w:left w:val="dashed" w:sz="2" w:space="0" w:color="FFFFFF"/>
            <w:bottom w:val="dashed" w:sz="2" w:space="0" w:color="FFFFFF"/>
            <w:right w:val="dashed" w:sz="2" w:space="0" w:color="FFFFFF"/>
          </w:divBdr>
        </w:div>
        <w:div w:id="1799764663">
          <w:marLeft w:val="0"/>
          <w:marRight w:val="0"/>
          <w:marTop w:val="0"/>
          <w:marBottom w:val="0"/>
          <w:divBdr>
            <w:top w:val="dashed" w:sz="2" w:space="0" w:color="FFFFFF"/>
            <w:left w:val="dashed" w:sz="2" w:space="0" w:color="FFFFFF"/>
            <w:bottom w:val="dashed" w:sz="2" w:space="0" w:color="FFFFFF"/>
            <w:right w:val="dashed" w:sz="2" w:space="0" w:color="FFFFFF"/>
          </w:divBdr>
        </w:div>
        <w:div w:id="414668998">
          <w:marLeft w:val="0"/>
          <w:marRight w:val="0"/>
          <w:marTop w:val="0"/>
          <w:marBottom w:val="0"/>
          <w:divBdr>
            <w:top w:val="dashed" w:sz="2" w:space="0" w:color="FFFFFF"/>
            <w:left w:val="dashed" w:sz="2" w:space="0" w:color="FFFFFF"/>
            <w:bottom w:val="dashed" w:sz="2" w:space="0" w:color="FFFFFF"/>
            <w:right w:val="dashed" w:sz="2" w:space="0" w:color="FFFFFF"/>
          </w:divBdr>
        </w:div>
        <w:div w:id="1191845625">
          <w:marLeft w:val="0"/>
          <w:marRight w:val="0"/>
          <w:marTop w:val="0"/>
          <w:marBottom w:val="0"/>
          <w:divBdr>
            <w:top w:val="dashed" w:sz="2" w:space="0" w:color="FFFFFF"/>
            <w:left w:val="dashed" w:sz="2" w:space="0" w:color="FFFFFF"/>
            <w:bottom w:val="dashed" w:sz="2" w:space="0" w:color="FFFFFF"/>
            <w:right w:val="dashed" w:sz="2" w:space="0" w:color="FFFFFF"/>
          </w:divBdr>
        </w:div>
        <w:div w:id="140414148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28121703">
      <w:bodyDiv w:val="1"/>
      <w:marLeft w:val="0"/>
      <w:marRight w:val="0"/>
      <w:marTop w:val="0"/>
      <w:marBottom w:val="0"/>
      <w:divBdr>
        <w:top w:val="none" w:sz="0" w:space="0" w:color="auto"/>
        <w:left w:val="none" w:sz="0" w:space="0" w:color="auto"/>
        <w:bottom w:val="none" w:sz="0" w:space="0" w:color="auto"/>
        <w:right w:val="none" w:sz="0" w:space="0" w:color="auto"/>
      </w:divBdr>
    </w:div>
    <w:div w:id="665859791">
      <w:bodyDiv w:val="1"/>
      <w:marLeft w:val="0"/>
      <w:marRight w:val="0"/>
      <w:marTop w:val="0"/>
      <w:marBottom w:val="0"/>
      <w:divBdr>
        <w:top w:val="none" w:sz="0" w:space="0" w:color="auto"/>
        <w:left w:val="none" w:sz="0" w:space="0" w:color="auto"/>
        <w:bottom w:val="none" w:sz="0" w:space="0" w:color="auto"/>
        <w:right w:val="none" w:sz="0" w:space="0" w:color="auto"/>
      </w:divBdr>
    </w:div>
    <w:div w:id="694385386">
      <w:bodyDiv w:val="1"/>
      <w:marLeft w:val="0"/>
      <w:marRight w:val="0"/>
      <w:marTop w:val="0"/>
      <w:marBottom w:val="0"/>
      <w:divBdr>
        <w:top w:val="none" w:sz="0" w:space="0" w:color="auto"/>
        <w:left w:val="none" w:sz="0" w:space="0" w:color="auto"/>
        <w:bottom w:val="none" w:sz="0" w:space="0" w:color="auto"/>
        <w:right w:val="none" w:sz="0" w:space="0" w:color="auto"/>
      </w:divBdr>
    </w:div>
    <w:div w:id="697581618">
      <w:bodyDiv w:val="1"/>
      <w:marLeft w:val="0"/>
      <w:marRight w:val="0"/>
      <w:marTop w:val="0"/>
      <w:marBottom w:val="0"/>
      <w:divBdr>
        <w:top w:val="none" w:sz="0" w:space="0" w:color="auto"/>
        <w:left w:val="none" w:sz="0" w:space="0" w:color="auto"/>
        <w:bottom w:val="none" w:sz="0" w:space="0" w:color="auto"/>
        <w:right w:val="none" w:sz="0" w:space="0" w:color="auto"/>
      </w:divBdr>
    </w:div>
    <w:div w:id="719938352">
      <w:bodyDiv w:val="1"/>
      <w:marLeft w:val="0"/>
      <w:marRight w:val="0"/>
      <w:marTop w:val="0"/>
      <w:marBottom w:val="0"/>
      <w:divBdr>
        <w:top w:val="none" w:sz="0" w:space="0" w:color="auto"/>
        <w:left w:val="none" w:sz="0" w:space="0" w:color="auto"/>
        <w:bottom w:val="none" w:sz="0" w:space="0" w:color="auto"/>
        <w:right w:val="none" w:sz="0" w:space="0" w:color="auto"/>
      </w:divBdr>
    </w:div>
    <w:div w:id="746147487">
      <w:bodyDiv w:val="1"/>
      <w:marLeft w:val="0"/>
      <w:marRight w:val="0"/>
      <w:marTop w:val="0"/>
      <w:marBottom w:val="0"/>
      <w:divBdr>
        <w:top w:val="none" w:sz="0" w:space="0" w:color="auto"/>
        <w:left w:val="none" w:sz="0" w:space="0" w:color="auto"/>
        <w:bottom w:val="none" w:sz="0" w:space="0" w:color="auto"/>
        <w:right w:val="none" w:sz="0" w:space="0" w:color="auto"/>
      </w:divBdr>
      <w:divsChild>
        <w:div w:id="642126169">
          <w:marLeft w:val="0"/>
          <w:marRight w:val="0"/>
          <w:marTop w:val="0"/>
          <w:marBottom w:val="0"/>
          <w:divBdr>
            <w:top w:val="dashed" w:sz="2" w:space="0" w:color="FFFFFF"/>
            <w:left w:val="dashed" w:sz="2" w:space="0" w:color="FFFFFF"/>
            <w:bottom w:val="dashed" w:sz="2" w:space="0" w:color="FFFFFF"/>
            <w:right w:val="dashed" w:sz="2" w:space="0" w:color="FFFFFF"/>
          </w:divBdr>
        </w:div>
        <w:div w:id="5749753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71587097">
      <w:bodyDiv w:val="1"/>
      <w:marLeft w:val="0"/>
      <w:marRight w:val="0"/>
      <w:marTop w:val="0"/>
      <w:marBottom w:val="0"/>
      <w:divBdr>
        <w:top w:val="none" w:sz="0" w:space="0" w:color="auto"/>
        <w:left w:val="none" w:sz="0" w:space="0" w:color="auto"/>
        <w:bottom w:val="none" w:sz="0" w:space="0" w:color="auto"/>
        <w:right w:val="none" w:sz="0" w:space="0" w:color="auto"/>
      </w:divBdr>
    </w:div>
    <w:div w:id="783503841">
      <w:bodyDiv w:val="1"/>
      <w:marLeft w:val="0"/>
      <w:marRight w:val="0"/>
      <w:marTop w:val="0"/>
      <w:marBottom w:val="0"/>
      <w:divBdr>
        <w:top w:val="none" w:sz="0" w:space="0" w:color="auto"/>
        <w:left w:val="none" w:sz="0" w:space="0" w:color="auto"/>
        <w:bottom w:val="none" w:sz="0" w:space="0" w:color="auto"/>
        <w:right w:val="none" w:sz="0" w:space="0" w:color="auto"/>
      </w:divBdr>
    </w:div>
    <w:div w:id="815416288">
      <w:bodyDiv w:val="1"/>
      <w:marLeft w:val="0"/>
      <w:marRight w:val="0"/>
      <w:marTop w:val="0"/>
      <w:marBottom w:val="0"/>
      <w:divBdr>
        <w:top w:val="none" w:sz="0" w:space="0" w:color="auto"/>
        <w:left w:val="none" w:sz="0" w:space="0" w:color="auto"/>
        <w:bottom w:val="none" w:sz="0" w:space="0" w:color="auto"/>
        <w:right w:val="none" w:sz="0" w:space="0" w:color="auto"/>
      </w:divBdr>
    </w:div>
    <w:div w:id="820805059">
      <w:bodyDiv w:val="1"/>
      <w:marLeft w:val="0"/>
      <w:marRight w:val="0"/>
      <w:marTop w:val="0"/>
      <w:marBottom w:val="0"/>
      <w:divBdr>
        <w:top w:val="none" w:sz="0" w:space="0" w:color="auto"/>
        <w:left w:val="none" w:sz="0" w:space="0" w:color="auto"/>
        <w:bottom w:val="none" w:sz="0" w:space="0" w:color="auto"/>
        <w:right w:val="none" w:sz="0" w:space="0" w:color="auto"/>
      </w:divBdr>
      <w:divsChild>
        <w:div w:id="170264422">
          <w:marLeft w:val="0"/>
          <w:marRight w:val="0"/>
          <w:marTop w:val="0"/>
          <w:marBottom w:val="0"/>
          <w:divBdr>
            <w:top w:val="dashed" w:sz="2" w:space="0" w:color="FFFFFF"/>
            <w:left w:val="dashed" w:sz="2" w:space="0" w:color="FFFFFF"/>
            <w:bottom w:val="dashed" w:sz="2" w:space="0" w:color="FFFFFF"/>
            <w:right w:val="dashed" w:sz="2" w:space="0" w:color="FFFFFF"/>
          </w:divBdr>
        </w:div>
        <w:div w:id="139002411">
          <w:marLeft w:val="0"/>
          <w:marRight w:val="0"/>
          <w:marTop w:val="0"/>
          <w:marBottom w:val="0"/>
          <w:divBdr>
            <w:top w:val="dashed" w:sz="2" w:space="0" w:color="FFFFFF"/>
            <w:left w:val="dashed" w:sz="2" w:space="0" w:color="FFFFFF"/>
            <w:bottom w:val="dashed" w:sz="2" w:space="0" w:color="FFFFFF"/>
            <w:right w:val="dashed" w:sz="2" w:space="0" w:color="FFFFFF"/>
          </w:divBdr>
          <w:divsChild>
            <w:div w:id="1369572362">
              <w:marLeft w:val="0"/>
              <w:marRight w:val="0"/>
              <w:marTop w:val="0"/>
              <w:marBottom w:val="0"/>
              <w:divBdr>
                <w:top w:val="dashed" w:sz="2" w:space="0" w:color="FFFFFF"/>
                <w:left w:val="dashed" w:sz="2" w:space="0" w:color="FFFFFF"/>
                <w:bottom w:val="dashed" w:sz="2" w:space="0" w:color="FFFFFF"/>
                <w:right w:val="dashed" w:sz="2" w:space="0" w:color="FFFFFF"/>
              </w:divBdr>
            </w:div>
            <w:div w:id="154228074">
              <w:marLeft w:val="0"/>
              <w:marRight w:val="0"/>
              <w:marTop w:val="0"/>
              <w:marBottom w:val="0"/>
              <w:divBdr>
                <w:top w:val="dashed" w:sz="2" w:space="0" w:color="FFFFFF"/>
                <w:left w:val="dashed" w:sz="2" w:space="0" w:color="FFFFFF"/>
                <w:bottom w:val="dashed" w:sz="2" w:space="0" w:color="FFFFFF"/>
                <w:right w:val="dashed" w:sz="2" w:space="0" w:color="FFFFFF"/>
              </w:divBdr>
            </w:div>
            <w:div w:id="1446267775">
              <w:marLeft w:val="0"/>
              <w:marRight w:val="0"/>
              <w:marTop w:val="0"/>
              <w:marBottom w:val="0"/>
              <w:divBdr>
                <w:top w:val="dashed" w:sz="2" w:space="0" w:color="FFFFFF"/>
                <w:left w:val="dashed" w:sz="2" w:space="0" w:color="FFFFFF"/>
                <w:bottom w:val="dashed" w:sz="2" w:space="0" w:color="FFFFFF"/>
                <w:right w:val="dashed" w:sz="2" w:space="0" w:color="FFFFFF"/>
              </w:divBdr>
            </w:div>
            <w:div w:id="1799949592">
              <w:marLeft w:val="0"/>
              <w:marRight w:val="0"/>
              <w:marTop w:val="0"/>
              <w:marBottom w:val="0"/>
              <w:divBdr>
                <w:top w:val="dashed" w:sz="2" w:space="0" w:color="FFFFFF"/>
                <w:left w:val="dashed" w:sz="2" w:space="0" w:color="FFFFFF"/>
                <w:bottom w:val="dashed" w:sz="2" w:space="0" w:color="FFFFFF"/>
                <w:right w:val="dashed" w:sz="2" w:space="0" w:color="FFFFFF"/>
              </w:divBdr>
            </w:div>
            <w:div w:id="1481534495">
              <w:marLeft w:val="0"/>
              <w:marRight w:val="0"/>
              <w:marTop w:val="0"/>
              <w:marBottom w:val="0"/>
              <w:divBdr>
                <w:top w:val="dashed" w:sz="2" w:space="0" w:color="FFFFFF"/>
                <w:left w:val="dashed" w:sz="2" w:space="0" w:color="FFFFFF"/>
                <w:bottom w:val="dashed" w:sz="2" w:space="0" w:color="FFFFFF"/>
                <w:right w:val="dashed" w:sz="2" w:space="0" w:color="FFFFFF"/>
              </w:divBdr>
            </w:div>
            <w:div w:id="111704489">
              <w:marLeft w:val="0"/>
              <w:marRight w:val="0"/>
              <w:marTop w:val="0"/>
              <w:marBottom w:val="0"/>
              <w:divBdr>
                <w:top w:val="dashed" w:sz="2" w:space="0" w:color="FFFFFF"/>
                <w:left w:val="dashed" w:sz="2" w:space="0" w:color="FFFFFF"/>
                <w:bottom w:val="dashed" w:sz="2" w:space="0" w:color="FFFFFF"/>
                <w:right w:val="dashed" w:sz="2" w:space="0" w:color="FFFFFF"/>
              </w:divBdr>
            </w:div>
            <w:div w:id="14234662">
              <w:marLeft w:val="0"/>
              <w:marRight w:val="0"/>
              <w:marTop w:val="0"/>
              <w:marBottom w:val="0"/>
              <w:divBdr>
                <w:top w:val="dashed" w:sz="2" w:space="0" w:color="FFFFFF"/>
                <w:left w:val="dashed" w:sz="2" w:space="0" w:color="FFFFFF"/>
                <w:bottom w:val="dashed" w:sz="2" w:space="0" w:color="FFFFFF"/>
                <w:right w:val="dashed" w:sz="2" w:space="0" w:color="FFFFFF"/>
              </w:divBdr>
            </w:div>
            <w:div w:id="825633570">
              <w:marLeft w:val="0"/>
              <w:marRight w:val="0"/>
              <w:marTop w:val="0"/>
              <w:marBottom w:val="0"/>
              <w:divBdr>
                <w:top w:val="dashed" w:sz="2" w:space="0" w:color="FFFFFF"/>
                <w:left w:val="dashed" w:sz="2" w:space="0" w:color="FFFFFF"/>
                <w:bottom w:val="dashed" w:sz="2" w:space="0" w:color="FFFFFF"/>
                <w:right w:val="dashed" w:sz="2" w:space="0" w:color="FFFFFF"/>
              </w:divBdr>
            </w:div>
            <w:div w:id="155087486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824588538">
      <w:bodyDiv w:val="1"/>
      <w:marLeft w:val="0"/>
      <w:marRight w:val="0"/>
      <w:marTop w:val="0"/>
      <w:marBottom w:val="0"/>
      <w:divBdr>
        <w:top w:val="none" w:sz="0" w:space="0" w:color="auto"/>
        <w:left w:val="none" w:sz="0" w:space="0" w:color="auto"/>
        <w:bottom w:val="none" w:sz="0" w:space="0" w:color="auto"/>
        <w:right w:val="none" w:sz="0" w:space="0" w:color="auto"/>
      </w:divBdr>
    </w:div>
    <w:div w:id="938489608">
      <w:bodyDiv w:val="1"/>
      <w:marLeft w:val="0"/>
      <w:marRight w:val="0"/>
      <w:marTop w:val="0"/>
      <w:marBottom w:val="0"/>
      <w:divBdr>
        <w:top w:val="none" w:sz="0" w:space="0" w:color="auto"/>
        <w:left w:val="none" w:sz="0" w:space="0" w:color="auto"/>
        <w:bottom w:val="none" w:sz="0" w:space="0" w:color="auto"/>
        <w:right w:val="none" w:sz="0" w:space="0" w:color="auto"/>
      </w:divBdr>
      <w:divsChild>
        <w:div w:id="1030455137">
          <w:marLeft w:val="0"/>
          <w:marRight w:val="0"/>
          <w:marTop w:val="0"/>
          <w:marBottom w:val="0"/>
          <w:divBdr>
            <w:top w:val="dashed" w:sz="2" w:space="0" w:color="FFFFFF"/>
            <w:left w:val="dashed" w:sz="2" w:space="0" w:color="FFFFFF"/>
            <w:bottom w:val="dashed" w:sz="2" w:space="0" w:color="FFFFFF"/>
            <w:right w:val="dashed" w:sz="2" w:space="0" w:color="FFFFFF"/>
          </w:divBdr>
        </w:div>
        <w:div w:id="152793777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000766879">
      <w:bodyDiv w:val="1"/>
      <w:marLeft w:val="0"/>
      <w:marRight w:val="0"/>
      <w:marTop w:val="0"/>
      <w:marBottom w:val="0"/>
      <w:divBdr>
        <w:top w:val="none" w:sz="0" w:space="0" w:color="auto"/>
        <w:left w:val="none" w:sz="0" w:space="0" w:color="auto"/>
        <w:bottom w:val="none" w:sz="0" w:space="0" w:color="auto"/>
        <w:right w:val="none" w:sz="0" w:space="0" w:color="auto"/>
      </w:divBdr>
    </w:div>
    <w:div w:id="1020737990">
      <w:bodyDiv w:val="1"/>
      <w:marLeft w:val="0"/>
      <w:marRight w:val="0"/>
      <w:marTop w:val="0"/>
      <w:marBottom w:val="0"/>
      <w:divBdr>
        <w:top w:val="none" w:sz="0" w:space="0" w:color="auto"/>
        <w:left w:val="none" w:sz="0" w:space="0" w:color="auto"/>
        <w:bottom w:val="none" w:sz="0" w:space="0" w:color="auto"/>
        <w:right w:val="none" w:sz="0" w:space="0" w:color="auto"/>
      </w:divBdr>
    </w:div>
    <w:div w:id="1084910850">
      <w:bodyDiv w:val="1"/>
      <w:marLeft w:val="0"/>
      <w:marRight w:val="0"/>
      <w:marTop w:val="0"/>
      <w:marBottom w:val="0"/>
      <w:divBdr>
        <w:top w:val="none" w:sz="0" w:space="0" w:color="auto"/>
        <w:left w:val="none" w:sz="0" w:space="0" w:color="auto"/>
        <w:bottom w:val="none" w:sz="0" w:space="0" w:color="auto"/>
        <w:right w:val="none" w:sz="0" w:space="0" w:color="auto"/>
      </w:divBdr>
    </w:div>
    <w:div w:id="1095324232">
      <w:bodyDiv w:val="1"/>
      <w:marLeft w:val="0"/>
      <w:marRight w:val="0"/>
      <w:marTop w:val="0"/>
      <w:marBottom w:val="0"/>
      <w:divBdr>
        <w:top w:val="none" w:sz="0" w:space="0" w:color="auto"/>
        <w:left w:val="none" w:sz="0" w:space="0" w:color="auto"/>
        <w:bottom w:val="none" w:sz="0" w:space="0" w:color="auto"/>
        <w:right w:val="none" w:sz="0" w:space="0" w:color="auto"/>
      </w:divBdr>
    </w:div>
    <w:div w:id="1129782521">
      <w:bodyDiv w:val="1"/>
      <w:marLeft w:val="0"/>
      <w:marRight w:val="0"/>
      <w:marTop w:val="0"/>
      <w:marBottom w:val="0"/>
      <w:divBdr>
        <w:top w:val="none" w:sz="0" w:space="0" w:color="auto"/>
        <w:left w:val="none" w:sz="0" w:space="0" w:color="auto"/>
        <w:bottom w:val="none" w:sz="0" w:space="0" w:color="auto"/>
        <w:right w:val="none" w:sz="0" w:space="0" w:color="auto"/>
      </w:divBdr>
    </w:div>
    <w:div w:id="1138717252">
      <w:bodyDiv w:val="1"/>
      <w:marLeft w:val="0"/>
      <w:marRight w:val="0"/>
      <w:marTop w:val="0"/>
      <w:marBottom w:val="0"/>
      <w:divBdr>
        <w:top w:val="none" w:sz="0" w:space="0" w:color="auto"/>
        <w:left w:val="none" w:sz="0" w:space="0" w:color="auto"/>
        <w:bottom w:val="none" w:sz="0" w:space="0" w:color="auto"/>
        <w:right w:val="none" w:sz="0" w:space="0" w:color="auto"/>
      </w:divBdr>
    </w:div>
    <w:div w:id="1185679814">
      <w:bodyDiv w:val="1"/>
      <w:marLeft w:val="0"/>
      <w:marRight w:val="0"/>
      <w:marTop w:val="0"/>
      <w:marBottom w:val="0"/>
      <w:divBdr>
        <w:top w:val="none" w:sz="0" w:space="0" w:color="auto"/>
        <w:left w:val="none" w:sz="0" w:space="0" w:color="auto"/>
        <w:bottom w:val="none" w:sz="0" w:space="0" w:color="auto"/>
        <w:right w:val="none" w:sz="0" w:space="0" w:color="auto"/>
      </w:divBdr>
    </w:div>
    <w:div w:id="1287783753">
      <w:bodyDiv w:val="1"/>
      <w:marLeft w:val="0"/>
      <w:marRight w:val="0"/>
      <w:marTop w:val="0"/>
      <w:marBottom w:val="0"/>
      <w:divBdr>
        <w:top w:val="none" w:sz="0" w:space="0" w:color="auto"/>
        <w:left w:val="none" w:sz="0" w:space="0" w:color="auto"/>
        <w:bottom w:val="none" w:sz="0" w:space="0" w:color="auto"/>
        <w:right w:val="none" w:sz="0" w:space="0" w:color="auto"/>
      </w:divBdr>
      <w:divsChild>
        <w:div w:id="2098289213">
          <w:marLeft w:val="0"/>
          <w:marRight w:val="0"/>
          <w:marTop w:val="0"/>
          <w:marBottom w:val="0"/>
          <w:divBdr>
            <w:top w:val="dashed" w:sz="2" w:space="0" w:color="FFFFFF"/>
            <w:left w:val="dashed" w:sz="2" w:space="0" w:color="FFFFFF"/>
            <w:bottom w:val="dashed" w:sz="2" w:space="0" w:color="FFFFFF"/>
            <w:right w:val="dashed" w:sz="2" w:space="0" w:color="FFFFFF"/>
          </w:divBdr>
        </w:div>
        <w:div w:id="226380934">
          <w:marLeft w:val="0"/>
          <w:marRight w:val="0"/>
          <w:marTop w:val="0"/>
          <w:marBottom w:val="0"/>
          <w:divBdr>
            <w:top w:val="dashed" w:sz="2" w:space="0" w:color="FFFFFF"/>
            <w:left w:val="dashed" w:sz="2" w:space="0" w:color="FFFFFF"/>
            <w:bottom w:val="dashed" w:sz="2" w:space="0" w:color="FFFFFF"/>
            <w:right w:val="dashed" w:sz="2" w:space="0" w:color="FFFFFF"/>
          </w:divBdr>
          <w:divsChild>
            <w:div w:id="176537134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324430121">
      <w:bodyDiv w:val="1"/>
      <w:marLeft w:val="0"/>
      <w:marRight w:val="0"/>
      <w:marTop w:val="0"/>
      <w:marBottom w:val="0"/>
      <w:divBdr>
        <w:top w:val="none" w:sz="0" w:space="0" w:color="auto"/>
        <w:left w:val="none" w:sz="0" w:space="0" w:color="auto"/>
        <w:bottom w:val="none" w:sz="0" w:space="0" w:color="auto"/>
        <w:right w:val="none" w:sz="0" w:space="0" w:color="auto"/>
      </w:divBdr>
    </w:div>
    <w:div w:id="1360013359">
      <w:bodyDiv w:val="1"/>
      <w:marLeft w:val="0"/>
      <w:marRight w:val="0"/>
      <w:marTop w:val="0"/>
      <w:marBottom w:val="0"/>
      <w:divBdr>
        <w:top w:val="none" w:sz="0" w:space="0" w:color="auto"/>
        <w:left w:val="none" w:sz="0" w:space="0" w:color="auto"/>
        <w:bottom w:val="none" w:sz="0" w:space="0" w:color="auto"/>
        <w:right w:val="none" w:sz="0" w:space="0" w:color="auto"/>
      </w:divBdr>
    </w:div>
    <w:div w:id="1430271820">
      <w:bodyDiv w:val="1"/>
      <w:marLeft w:val="0"/>
      <w:marRight w:val="0"/>
      <w:marTop w:val="0"/>
      <w:marBottom w:val="0"/>
      <w:divBdr>
        <w:top w:val="none" w:sz="0" w:space="0" w:color="auto"/>
        <w:left w:val="none" w:sz="0" w:space="0" w:color="auto"/>
        <w:bottom w:val="none" w:sz="0" w:space="0" w:color="auto"/>
        <w:right w:val="none" w:sz="0" w:space="0" w:color="auto"/>
      </w:divBdr>
    </w:div>
    <w:div w:id="1465734620">
      <w:bodyDiv w:val="1"/>
      <w:marLeft w:val="0"/>
      <w:marRight w:val="0"/>
      <w:marTop w:val="0"/>
      <w:marBottom w:val="0"/>
      <w:divBdr>
        <w:top w:val="none" w:sz="0" w:space="0" w:color="auto"/>
        <w:left w:val="none" w:sz="0" w:space="0" w:color="auto"/>
        <w:bottom w:val="none" w:sz="0" w:space="0" w:color="auto"/>
        <w:right w:val="none" w:sz="0" w:space="0" w:color="auto"/>
      </w:divBdr>
    </w:div>
    <w:div w:id="1488325094">
      <w:bodyDiv w:val="1"/>
      <w:marLeft w:val="0"/>
      <w:marRight w:val="0"/>
      <w:marTop w:val="0"/>
      <w:marBottom w:val="0"/>
      <w:divBdr>
        <w:top w:val="none" w:sz="0" w:space="0" w:color="auto"/>
        <w:left w:val="none" w:sz="0" w:space="0" w:color="auto"/>
        <w:bottom w:val="none" w:sz="0" w:space="0" w:color="auto"/>
        <w:right w:val="none" w:sz="0" w:space="0" w:color="auto"/>
      </w:divBdr>
    </w:div>
    <w:div w:id="1523131289">
      <w:bodyDiv w:val="1"/>
      <w:marLeft w:val="0"/>
      <w:marRight w:val="0"/>
      <w:marTop w:val="0"/>
      <w:marBottom w:val="0"/>
      <w:divBdr>
        <w:top w:val="none" w:sz="0" w:space="0" w:color="auto"/>
        <w:left w:val="none" w:sz="0" w:space="0" w:color="auto"/>
        <w:bottom w:val="none" w:sz="0" w:space="0" w:color="auto"/>
        <w:right w:val="none" w:sz="0" w:space="0" w:color="auto"/>
      </w:divBdr>
    </w:div>
    <w:div w:id="1568763006">
      <w:bodyDiv w:val="1"/>
      <w:marLeft w:val="0"/>
      <w:marRight w:val="0"/>
      <w:marTop w:val="0"/>
      <w:marBottom w:val="0"/>
      <w:divBdr>
        <w:top w:val="none" w:sz="0" w:space="0" w:color="auto"/>
        <w:left w:val="none" w:sz="0" w:space="0" w:color="auto"/>
        <w:bottom w:val="none" w:sz="0" w:space="0" w:color="auto"/>
        <w:right w:val="none" w:sz="0" w:space="0" w:color="auto"/>
      </w:divBdr>
    </w:div>
    <w:div w:id="1601067480">
      <w:bodyDiv w:val="1"/>
      <w:marLeft w:val="0"/>
      <w:marRight w:val="0"/>
      <w:marTop w:val="0"/>
      <w:marBottom w:val="0"/>
      <w:divBdr>
        <w:top w:val="none" w:sz="0" w:space="0" w:color="auto"/>
        <w:left w:val="none" w:sz="0" w:space="0" w:color="auto"/>
        <w:bottom w:val="none" w:sz="0" w:space="0" w:color="auto"/>
        <w:right w:val="none" w:sz="0" w:space="0" w:color="auto"/>
      </w:divBdr>
    </w:div>
    <w:div w:id="1683048039">
      <w:bodyDiv w:val="1"/>
      <w:marLeft w:val="0"/>
      <w:marRight w:val="0"/>
      <w:marTop w:val="0"/>
      <w:marBottom w:val="0"/>
      <w:divBdr>
        <w:top w:val="none" w:sz="0" w:space="0" w:color="auto"/>
        <w:left w:val="none" w:sz="0" w:space="0" w:color="auto"/>
        <w:bottom w:val="none" w:sz="0" w:space="0" w:color="auto"/>
        <w:right w:val="none" w:sz="0" w:space="0" w:color="auto"/>
      </w:divBdr>
    </w:div>
    <w:div w:id="1693796384">
      <w:bodyDiv w:val="1"/>
      <w:marLeft w:val="0"/>
      <w:marRight w:val="0"/>
      <w:marTop w:val="0"/>
      <w:marBottom w:val="0"/>
      <w:divBdr>
        <w:top w:val="none" w:sz="0" w:space="0" w:color="auto"/>
        <w:left w:val="none" w:sz="0" w:space="0" w:color="auto"/>
        <w:bottom w:val="none" w:sz="0" w:space="0" w:color="auto"/>
        <w:right w:val="none" w:sz="0" w:space="0" w:color="auto"/>
      </w:divBdr>
      <w:divsChild>
        <w:div w:id="953898521">
          <w:marLeft w:val="0"/>
          <w:marRight w:val="0"/>
          <w:marTop w:val="0"/>
          <w:marBottom w:val="0"/>
          <w:divBdr>
            <w:top w:val="dashed" w:sz="2" w:space="0" w:color="FFFFFF"/>
            <w:left w:val="dashed" w:sz="2" w:space="0" w:color="FFFFFF"/>
            <w:bottom w:val="dashed" w:sz="2" w:space="0" w:color="FFFFFF"/>
            <w:right w:val="dashed" w:sz="2" w:space="0" w:color="FFFFFF"/>
          </w:divBdr>
        </w:div>
        <w:div w:id="1151288060">
          <w:marLeft w:val="0"/>
          <w:marRight w:val="0"/>
          <w:marTop w:val="0"/>
          <w:marBottom w:val="0"/>
          <w:divBdr>
            <w:top w:val="dashed" w:sz="2" w:space="0" w:color="FFFFFF"/>
            <w:left w:val="dashed" w:sz="2" w:space="0" w:color="FFFFFF"/>
            <w:bottom w:val="dashed" w:sz="2" w:space="0" w:color="FFFFFF"/>
            <w:right w:val="dashed" w:sz="2" w:space="0" w:color="FFFFFF"/>
          </w:divBdr>
          <w:divsChild>
            <w:div w:id="559899783">
              <w:marLeft w:val="0"/>
              <w:marRight w:val="0"/>
              <w:marTop w:val="0"/>
              <w:marBottom w:val="0"/>
              <w:divBdr>
                <w:top w:val="dashed" w:sz="2" w:space="0" w:color="FFFFFF"/>
                <w:left w:val="dashed" w:sz="2" w:space="0" w:color="FFFFFF"/>
                <w:bottom w:val="dashed" w:sz="2" w:space="0" w:color="FFFFFF"/>
                <w:right w:val="dashed" w:sz="2" w:space="0" w:color="FFFFFF"/>
              </w:divBdr>
            </w:div>
            <w:div w:id="73238774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807173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3893554">
      <w:bodyDiv w:val="1"/>
      <w:marLeft w:val="0"/>
      <w:marRight w:val="0"/>
      <w:marTop w:val="0"/>
      <w:marBottom w:val="0"/>
      <w:divBdr>
        <w:top w:val="none" w:sz="0" w:space="0" w:color="auto"/>
        <w:left w:val="none" w:sz="0" w:space="0" w:color="auto"/>
        <w:bottom w:val="none" w:sz="0" w:space="0" w:color="auto"/>
        <w:right w:val="none" w:sz="0" w:space="0" w:color="auto"/>
      </w:divBdr>
      <w:divsChild>
        <w:div w:id="793212362">
          <w:marLeft w:val="0"/>
          <w:marRight w:val="0"/>
          <w:marTop w:val="0"/>
          <w:marBottom w:val="0"/>
          <w:divBdr>
            <w:top w:val="dashed" w:sz="2" w:space="0" w:color="FFFFFF"/>
            <w:left w:val="dashed" w:sz="2" w:space="0" w:color="FFFFFF"/>
            <w:bottom w:val="dashed" w:sz="2" w:space="0" w:color="FFFFFF"/>
            <w:right w:val="dashed" w:sz="2" w:space="0" w:color="FFFFFF"/>
          </w:divBdr>
        </w:div>
        <w:div w:id="1771662503">
          <w:marLeft w:val="0"/>
          <w:marRight w:val="0"/>
          <w:marTop w:val="0"/>
          <w:marBottom w:val="0"/>
          <w:divBdr>
            <w:top w:val="dashed" w:sz="2" w:space="0" w:color="FFFFFF"/>
            <w:left w:val="dashed" w:sz="2" w:space="0" w:color="FFFFFF"/>
            <w:bottom w:val="dashed" w:sz="2" w:space="0" w:color="FFFFFF"/>
            <w:right w:val="dashed" w:sz="2" w:space="0" w:color="FFFFFF"/>
          </w:divBdr>
        </w:div>
        <w:div w:id="1879312240">
          <w:marLeft w:val="0"/>
          <w:marRight w:val="0"/>
          <w:marTop w:val="0"/>
          <w:marBottom w:val="0"/>
          <w:divBdr>
            <w:top w:val="dashed" w:sz="2" w:space="0" w:color="FFFFFF"/>
            <w:left w:val="dashed" w:sz="2" w:space="0" w:color="FFFFFF"/>
            <w:bottom w:val="dashed" w:sz="2" w:space="0" w:color="FFFFFF"/>
            <w:right w:val="dashed" w:sz="2" w:space="0" w:color="FFFFFF"/>
          </w:divBdr>
        </w:div>
        <w:div w:id="2014642611">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0662302">
      <w:bodyDiv w:val="1"/>
      <w:marLeft w:val="0"/>
      <w:marRight w:val="0"/>
      <w:marTop w:val="0"/>
      <w:marBottom w:val="0"/>
      <w:divBdr>
        <w:top w:val="none" w:sz="0" w:space="0" w:color="auto"/>
        <w:left w:val="none" w:sz="0" w:space="0" w:color="auto"/>
        <w:bottom w:val="none" w:sz="0" w:space="0" w:color="auto"/>
        <w:right w:val="none" w:sz="0" w:space="0" w:color="auto"/>
      </w:divBdr>
    </w:div>
    <w:div w:id="1797411599">
      <w:bodyDiv w:val="1"/>
      <w:marLeft w:val="0"/>
      <w:marRight w:val="0"/>
      <w:marTop w:val="0"/>
      <w:marBottom w:val="0"/>
      <w:divBdr>
        <w:top w:val="none" w:sz="0" w:space="0" w:color="auto"/>
        <w:left w:val="none" w:sz="0" w:space="0" w:color="auto"/>
        <w:bottom w:val="none" w:sz="0" w:space="0" w:color="auto"/>
        <w:right w:val="none" w:sz="0" w:space="0" w:color="auto"/>
      </w:divBdr>
    </w:div>
    <w:div w:id="1979458371">
      <w:bodyDiv w:val="1"/>
      <w:marLeft w:val="0"/>
      <w:marRight w:val="0"/>
      <w:marTop w:val="0"/>
      <w:marBottom w:val="0"/>
      <w:divBdr>
        <w:top w:val="none" w:sz="0" w:space="0" w:color="auto"/>
        <w:left w:val="none" w:sz="0" w:space="0" w:color="auto"/>
        <w:bottom w:val="none" w:sz="0" w:space="0" w:color="auto"/>
        <w:right w:val="none" w:sz="0" w:space="0" w:color="auto"/>
      </w:divBdr>
    </w:div>
    <w:div w:id="1986009467">
      <w:bodyDiv w:val="1"/>
      <w:marLeft w:val="0"/>
      <w:marRight w:val="0"/>
      <w:marTop w:val="0"/>
      <w:marBottom w:val="0"/>
      <w:divBdr>
        <w:top w:val="none" w:sz="0" w:space="0" w:color="auto"/>
        <w:left w:val="none" w:sz="0" w:space="0" w:color="auto"/>
        <w:bottom w:val="none" w:sz="0" w:space="0" w:color="auto"/>
        <w:right w:val="none" w:sz="0" w:space="0" w:color="auto"/>
      </w:divBdr>
    </w:div>
    <w:div w:id="1995527243">
      <w:bodyDiv w:val="1"/>
      <w:marLeft w:val="0"/>
      <w:marRight w:val="0"/>
      <w:marTop w:val="0"/>
      <w:marBottom w:val="0"/>
      <w:divBdr>
        <w:top w:val="none" w:sz="0" w:space="0" w:color="auto"/>
        <w:left w:val="none" w:sz="0" w:space="0" w:color="auto"/>
        <w:bottom w:val="none" w:sz="0" w:space="0" w:color="auto"/>
        <w:right w:val="none" w:sz="0" w:space="0" w:color="auto"/>
      </w:divBdr>
    </w:div>
    <w:div w:id="21203713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22"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Profiles\Viorel.Streza\Desktop\template%20min%204%20radu\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00BB3A19BE24246B0A2756421D62AE2" ma:contentTypeVersion="2" ma:contentTypeDescription="Create a new document." ma:contentTypeScope="" ma:versionID="6d56134366be0a8e9f716d405942e4f2">
  <xsd:schema xmlns:xsd="http://www.w3.org/2001/XMLSchema" xmlns:xs="http://www.w3.org/2001/XMLSchema" xmlns:p="http://schemas.microsoft.com/office/2006/metadata/properties" xmlns:ns2="c3a11d64-bebe-449d-9030-024e23523901" targetNamespace="http://schemas.microsoft.com/office/2006/metadata/properties" ma:root="true" ma:fieldsID="c8bc2962bac9eebe69cb563086833838" ns2:_="">
    <xsd:import namespace="c3a11d64-bebe-449d-9030-024e2352390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a11d64-bebe-449d-9030-024e235239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B68C0F-EA3C-47DD-9503-2B4800613FC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503B828-2522-4873-BCE6-FDC37DE586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a11d64-bebe-449d-9030-024e235239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CD99C8-B310-4F84-9DA1-22C29CF26086}">
  <ds:schemaRefs>
    <ds:schemaRef ds:uri="http://schemas.microsoft.com/sharepoint/v3/contenttype/forms"/>
  </ds:schemaRefs>
</ds:datastoreItem>
</file>

<file path=customXml/itemProps4.xml><?xml version="1.0" encoding="utf-8"?>
<ds:datastoreItem xmlns:ds="http://schemas.openxmlformats.org/officeDocument/2006/customXml" ds:itemID="{7BB9CB99-2271-4409-B326-20D5388FF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26</TotalTime>
  <Pages>1</Pages>
  <Words>4635</Words>
  <Characters>26889</Characters>
  <Application>Microsoft Office Word</Application>
  <DocSecurity>0</DocSecurity>
  <Lines>224</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31462</CharactersWithSpaces>
  <SharedDoc>false</SharedDoc>
  <HLinks>
    <vt:vector size="12" baseType="variant">
      <vt:variant>
        <vt:i4>458786</vt:i4>
      </vt:variant>
      <vt:variant>
        <vt:i4>5514</vt:i4>
      </vt:variant>
      <vt:variant>
        <vt:i4>1026</vt:i4>
      </vt:variant>
      <vt:variant>
        <vt:i4>1</vt:i4>
      </vt:variant>
      <vt:variant>
        <vt:lpwstr>logo_antet_dep_energie_p2</vt:lpwstr>
      </vt:variant>
      <vt:variant>
        <vt:lpwstr/>
      </vt:variant>
      <vt:variant>
        <vt:i4>7798863</vt:i4>
      </vt:variant>
      <vt:variant>
        <vt:i4>7856</vt:i4>
      </vt:variant>
      <vt:variant>
        <vt:i4>1025</vt:i4>
      </vt:variant>
      <vt:variant>
        <vt:i4>1</vt:i4>
      </vt:variant>
      <vt:variant>
        <vt:lpwstr>logo_antet_dep_energie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Viorel Streza</dc:creator>
  <cp:keywords/>
  <dc:description/>
  <cp:lastModifiedBy>Daniela Bejinariu</cp:lastModifiedBy>
  <cp:revision>9</cp:revision>
  <cp:lastPrinted>2018-02-09T10:54:00Z</cp:lastPrinted>
  <dcterms:created xsi:type="dcterms:W3CDTF">2024-03-11T11:04:00Z</dcterms:created>
  <dcterms:modified xsi:type="dcterms:W3CDTF">2024-03-25T06:46:00Z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0x010100800BB3A19BE24246B0A2756421D62AE2</vt:lpwstr>
  </property>
</Properties>
</file>