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9B9CA" w14:textId="6C0D94FB" w:rsidR="006A1A29" w:rsidRPr="008140F6" w:rsidRDefault="008F289E" w:rsidP="006A1A29">
      <w:pPr>
        <w:spacing w:before="240" w:after="240"/>
        <w:ind w:left="284"/>
        <w:outlineLvl w:val="1"/>
        <w:rPr>
          <w:rFonts w:ascii="Trebuchet MS" w:eastAsiaTheme="majorEastAsia" w:hAnsi="Trebuchet MS" w:cstheme="majorBidi"/>
          <w:b/>
          <w:sz w:val="26"/>
          <w:szCs w:val="26"/>
          <w:lang w:val="ro-RO"/>
        </w:rPr>
      </w:pPr>
      <w:bookmarkStart w:id="0" w:name="_Toc499646937"/>
      <w:bookmarkStart w:id="1" w:name="_Toc500193934"/>
      <w:r>
        <w:rPr>
          <w:rFonts w:ascii="Trebuchet MS" w:eastAsiaTheme="majorEastAsia" w:hAnsi="Trebuchet MS" w:cstheme="majorBidi"/>
          <w:sz w:val="26"/>
          <w:szCs w:val="26"/>
          <w:lang w:val="en-GB"/>
        </w:rPr>
        <w:t xml:space="preserve"> </w:t>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6A1A29">
        <w:rPr>
          <w:rFonts w:ascii="Trebuchet MS" w:eastAsiaTheme="majorEastAsia" w:hAnsi="Trebuchet MS" w:cstheme="majorBidi"/>
          <w:sz w:val="26"/>
          <w:szCs w:val="26"/>
          <w:lang w:val="en-GB"/>
        </w:rPr>
        <w:tab/>
      </w:r>
      <w:r w:rsidR="006A1A29" w:rsidRPr="008140F6">
        <w:rPr>
          <w:rFonts w:ascii="Trebuchet MS" w:eastAsiaTheme="majorEastAsia" w:hAnsi="Trebuchet MS" w:cstheme="majorBidi"/>
          <w:b/>
          <w:sz w:val="26"/>
          <w:szCs w:val="26"/>
          <w:lang w:val="ro-RO"/>
        </w:rPr>
        <w:t>Anexa nr.12</w:t>
      </w:r>
    </w:p>
    <w:p w14:paraId="6F993845" w14:textId="77777777" w:rsidR="006A1A29" w:rsidRPr="008140F6" w:rsidRDefault="006A1A29" w:rsidP="006A1A29">
      <w:pPr>
        <w:spacing w:before="240" w:after="240"/>
        <w:ind w:left="284"/>
        <w:outlineLvl w:val="1"/>
        <w:rPr>
          <w:rFonts w:ascii="Arial" w:hAnsi="Arial" w:cs="Arial"/>
          <w:b/>
          <w:sz w:val="24"/>
          <w:lang w:val="ro-RO"/>
        </w:rPr>
      </w:pPr>
      <w:r w:rsidRPr="008140F6">
        <w:rPr>
          <w:rFonts w:ascii="Trebuchet MS" w:eastAsiaTheme="majorEastAsia" w:hAnsi="Trebuchet MS" w:cstheme="majorBidi"/>
          <w:sz w:val="26"/>
          <w:szCs w:val="26"/>
          <w:lang w:val="ro-RO"/>
        </w:rPr>
        <w:t>Listă de verificare privind analiza documentelor suport pentru îndeplinirea criteriilor de calificare/selecţie de către candidaţi/ofertanti, precum şi concluziile incluse in raportul procedurii de atribuire</w:t>
      </w:r>
    </w:p>
    <w:p w14:paraId="6410B09E" w14:textId="77777777" w:rsidR="006A1A29" w:rsidRPr="006A1A29" w:rsidRDefault="006A1A29" w:rsidP="006A1A29">
      <w:pPr>
        <w:spacing w:before="240" w:after="240"/>
        <w:ind w:left="284"/>
        <w:outlineLvl w:val="1"/>
        <w:rPr>
          <w:rFonts w:ascii="Arial" w:hAnsi="Arial" w:cs="Arial"/>
          <w:b/>
          <w:sz w:val="24"/>
          <w:lang w:val="ro-RO"/>
        </w:rPr>
      </w:pPr>
      <w:r w:rsidRPr="006A1A29">
        <w:rPr>
          <w:rFonts w:ascii="Arial" w:hAnsi="Arial" w:cs="Arial"/>
          <w:b/>
          <w:sz w:val="24"/>
          <w:lang w:val="ro-RO"/>
        </w:rPr>
        <w:t>4.1.Desemnarea ofertantului câștigător (lista extinsă)</w:t>
      </w:r>
      <w:bookmarkEnd w:id="0"/>
      <w:bookmarkEnd w:id="1"/>
    </w:p>
    <w:tbl>
      <w:tblPr>
        <w:tblStyle w:val="TableGrid"/>
        <w:tblW w:w="0" w:type="auto"/>
        <w:tblInd w:w="-109" w:type="dxa"/>
        <w:tblLook w:val="04A0" w:firstRow="1" w:lastRow="0" w:firstColumn="1" w:lastColumn="0" w:noHBand="0" w:noVBand="1"/>
      </w:tblPr>
      <w:tblGrid>
        <w:gridCol w:w="494"/>
        <w:gridCol w:w="4589"/>
        <w:gridCol w:w="1454"/>
        <w:gridCol w:w="1016"/>
        <w:gridCol w:w="1164"/>
        <w:gridCol w:w="843"/>
        <w:gridCol w:w="459"/>
        <w:gridCol w:w="459"/>
        <w:gridCol w:w="459"/>
        <w:gridCol w:w="459"/>
        <w:gridCol w:w="459"/>
        <w:gridCol w:w="459"/>
        <w:gridCol w:w="459"/>
        <w:gridCol w:w="459"/>
        <w:gridCol w:w="546"/>
        <w:gridCol w:w="1183"/>
      </w:tblGrid>
      <w:tr w:rsidR="00391991" w:rsidRPr="006A1A29" w14:paraId="75E5063F" w14:textId="77777777" w:rsidTr="00391991">
        <w:trPr>
          <w:trHeight w:val="2789"/>
          <w:tblHeader/>
        </w:trPr>
        <w:tc>
          <w:tcPr>
            <w:tcW w:w="0" w:type="auto"/>
            <w:shd w:val="clear" w:color="auto" w:fill="F2F2F2" w:themeFill="background1" w:themeFillShade="F2"/>
            <w:vAlign w:val="center"/>
          </w:tcPr>
          <w:p w14:paraId="6F54797C" w14:textId="77777777" w:rsidR="006A1A29" w:rsidRPr="006A1A29" w:rsidRDefault="006A1A29" w:rsidP="006A1A29">
            <w:pPr>
              <w:jc w:val="center"/>
              <w:rPr>
                <w:rFonts w:ascii="Arial" w:hAnsi="Arial" w:cs="Arial"/>
                <w:b/>
                <w:bCs/>
                <w:sz w:val="20"/>
                <w:szCs w:val="20"/>
              </w:rPr>
            </w:pPr>
            <w:r w:rsidRPr="006A1A29">
              <w:rPr>
                <w:rFonts w:ascii="Arial" w:hAnsi="Arial" w:cs="Arial"/>
                <w:b/>
                <w:bCs/>
                <w:sz w:val="20"/>
                <w:szCs w:val="20"/>
              </w:rPr>
              <w:t>Nr.</w:t>
            </w:r>
          </w:p>
        </w:tc>
        <w:tc>
          <w:tcPr>
            <w:tcW w:w="0" w:type="auto"/>
            <w:shd w:val="clear" w:color="auto" w:fill="F2F2F2" w:themeFill="background1" w:themeFillShade="F2"/>
            <w:vAlign w:val="center"/>
          </w:tcPr>
          <w:p w14:paraId="16C56CF4" w14:textId="77777777" w:rsidR="006A1A29" w:rsidRPr="006A1A29" w:rsidRDefault="006A1A29" w:rsidP="006A1A29">
            <w:pPr>
              <w:jc w:val="center"/>
              <w:rPr>
                <w:rFonts w:ascii="Arial" w:hAnsi="Arial" w:cs="Arial"/>
                <w:b/>
                <w:bCs/>
                <w:i/>
                <w:iCs/>
                <w:sz w:val="20"/>
                <w:szCs w:val="20"/>
              </w:rPr>
            </w:pPr>
            <w:r w:rsidRPr="006A1A29">
              <w:rPr>
                <w:rFonts w:ascii="Arial" w:hAnsi="Arial" w:cs="Arial"/>
                <w:b/>
                <w:bCs/>
                <w:i/>
                <w:iCs/>
                <w:sz w:val="20"/>
                <w:szCs w:val="20"/>
              </w:rPr>
              <w:t>Punct de verificare</w:t>
            </w:r>
          </w:p>
        </w:tc>
        <w:tc>
          <w:tcPr>
            <w:tcW w:w="0" w:type="auto"/>
            <w:shd w:val="clear" w:color="auto" w:fill="F2F2F2" w:themeFill="background1" w:themeFillShade="F2"/>
            <w:vAlign w:val="center"/>
          </w:tcPr>
          <w:p w14:paraId="2EF19D7D" w14:textId="77777777" w:rsidR="006A1A29" w:rsidRPr="006A1A29" w:rsidRDefault="006A1A29" w:rsidP="006A1A29">
            <w:pPr>
              <w:jc w:val="center"/>
              <w:rPr>
                <w:rFonts w:ascii="Arial" w:hAnsi="Arial" w:cs="Arial"/>
                <w:b/>
                <w:bCs/>
                <w:sz w:val="20"/>
                <w:szCs w:val="20"/>
              </w:rPr>
            </w:pPr>
            <w:r w:rsidRPr="006A1A29">
              <w:rPr>
                <w:rFonts w:ascii="Arial" w:hAnsi="Arial" w:cs="Arial"/>
                <w:b/>
                <w:bCs/>
                <w:sz w:val="20"/>
                <w:szCs w:val="20"/>
              </w:rPr>
              <w:t>Regularitate / Calitate</w:t>
            </w:r>
          </w:p>
        </w:tc>
        <w:tc>
          <w:tcPr>
            <w:tcW w:w="0" w:type="auto"/>
            <w:shd w:val="clear" w:color="auto" w:fill="BDD6EE"/>
            <w:textDirection w:val="tbRl"/>
            <w:vAlign w:val="center"/>
          </w:tcPr>
          <w:p w14:paraId="06339DE1" w14:textId="77777777" w:rsidR="006A1A29" w:rsidRPr="006A1A29" w:rsidRDefault="006A1A29" w:rsidP="006A1A29">
            <w:pPr>
              <w:jc w:val="center"/>
              <w:rPr>
                <w:rFonts w:ascii="Arial" w:hAnsi="Arial" w:cs="Arial"/>
                <w:sz w:val="20"/>
                <w:szCs w:val="16"/>
              </w:rPr>
            </w:pPr>
            <w:r w:rsidRPr="006A1A29">
              <w:rPr>
                <w:rFonts w:ascii="Arial" w:hAnsi="Arial" w:cs="Arial"/>
                <w:sz w:val="20"/>
                <w:szCs w:val="16"/>
              </w:rPr>
              <w:t>Legislație achiziții publice:</w:t>
            </w:r>
          </w:p>
          <w:p w14:paraId="053C6F93"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Lege 98, H.G. 395</w:t>
            </w:r>
          </w:p>
        </w:tc>
        <w:tc>
          <w:tcPr>
            <w:tcW w:w="0" w:type="auto"/>
            <w:shd w:val="clear" w:color="auto" w:fill="BDD6EE"/>
            <w:textDirection w:val="tbRl"/>
            <w:vAlign w:val="center"/>
          </w:tcPr>
          <w:p w14:paraId="7A90FBAB"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Legislație achiziții sectoriale: Lege 99, H.G. 394</w:t>
            </w:r>
          </w:p>
        </w:tc>
        <w:tc>
          <w:tcPr>
            <w:tcW w:w="0" w:type="auto"/>
            <w:shd w:val="clear" w:color="auto" w:fill="BDD6EE"/>
            <w:textDirection w:val="tbRl"/>
            <w:vAlign w:val="center"/>
          </w:tcPr>
          <w:p w14:paraId="2713C1D7"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Legislație concesiuni: Lege 100, H.G. 867</w:t>
            </w:r>
          </w:p>
        </w:tc>
        <w:tc>
          <w:tcPr>
            <w:tcW w:w="0" w:type="auto"/>
            <w:shd w:val="clear" w:color="auto" w:fill="E2EFD9" w:themeFill="accent6" w:themeFillTint="33"/>
            <w:textDirection w:val="tbRl"/>
            <w:vAlign w:val="center"/>
          </w:tcPr>
          <w:p w14:paraId="3C000C2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Raportul ide evaluare de etapă</w:t>
            </w:r>
          </w:p>
        </w:tc>
        <w:tc>
          <w:tcPr>
            <w:tcW w:w="0" w:type="auto"/>
            <w:shd w:val="clear" w:color="auto" w:fill="E2EFD9" w:themeFill="accent6" w:themeFillTint="33"/>
            <w:textDirection w:val="tbRl"/>
            <w:vAlign w:val="center"/>
          </w:tcPr>
          <w:p w14:paraId="68E0079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Fișa de Date</w:t>
            </w:r>
          </w:p>
        </w:tc>
        <w:tc>
          <w:tcPr>
            <w:tcW w:w="0" w:type="auto"/>
            <w:shd w:val="clear" w:color="auto" w:fill="E2EFD9" w:themeFill="accent6" w:themeFillTint="33"/>
            <w:textDirection w:val="tbRl"/>
            <w:vAlign w:val="center"/>
          </w:tcPr>
          <w:p w14:paraId="7590259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Caietul de Sarcini</w:t>
            </w:r>
          </w:p>
        </w:tc>
        <w:tc>
          <w:tcPr>
            <w:tcW w:w="0" w:type="auto"/>
            <w:shd w:val="clear" w:color="auto" w:fill="E2EFD9" w:themeFill="accent6" w:themeFillTint="33"/>
            <w:textDirection w:val="tbRl"/>
            <w:vAlign w:val="center"/>
          </w:tcPr>
          <w:p w14:paraId="35FFD83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Propunerea financiară</w:t>
            </w:r>
          </w:p>
        </w:tc>
        <w:tc>
          <w:tcPr>
            <w:tcW w:w="0" w:type="auto"/>
            <w:shd w:val="clear" w:color="auto" w:fill="E2EFD9" w:themeFill="accent6" w:themeFillTint="33"/>
            <w:textDirection w:val="tbRl"/>
            <w:vAlign w:val="center"/>
          </w:tcPr>
          <w:p w14:paraId="3317A50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Propunerea tehnică</w:t>
            </w:r>
          </w:p>
        </w:tc>
        <w:tc>
          <w:tcPr>
            <w:tcW w:w="0" w:type="auto"/>
            <w:shd w:val="clear" w:color="auto" w:fill="E2EFD9" w:themeFill="accent6" w:themeFillTint="33"/>
            <w:textDirection w:val="tbRl"/>
            <w:vAlign w:val="center"/>
          </w:tcPr>
          <w:p w14:paraId="2D23DE7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Răspunsurile la solicitările de clarificare</w:t>
            </w:r>
          </w:p>
        </w:tc>
        <w:tc>
          <w:tcPr>
            <w:tcW w:w="0" w:type="auto"/>
            <w:shd w:val="clear" w:color="auto" w:fill="E2EFD9" w:themeFill="accent6" w:themeFillTint="33"/>
            <w:textDirection w:val="tbRl"/>
            <w:vAlign w:val="center"/>
          </w:tcPr>
          <w:p w14:paraId="5419F63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Solicitările de clarificare</w:t>
            </w:r>
          </w:p>
        </w:tc>
        <w:tc>
          <w:tcPr>
            <w:tcW w:w="0" w:type="auto"/>
            <w:shd w:val="clear" w:color="auto" w:fill="E2EFD9" w:themeFill="accent6" w:themeFillTint="33"/>
            <w:textDirection w:val="tbRl"/>
            <w:vAlign w:val="center"/>
          </w:tcPr>
          <w:p w14:paraId="030748F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Documentația suport ofertant câștigător</w:t>
            </w:r>
          </w:p>
        </w:tc>
        <w:tc>
          <w:tcPr>
            <w:tcW w:w="0" w:type="auto"/>
            <w:shd w:val="clear" w:color="auto" w:fill="F2F2F2" w:themeFill="background1" w:themeFillShade="F2"/>
            <w:vAlign w:val="center"/>
          </w:tcPr>
          <w:p w14:paraId="4985F86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DA / NU</w:t>
            </w:r>
          </w:p>
        </w:tc>
        <w:tc>
          <w:tcPr>
            <w:tcW w:w="0" w:type="auto"/>
            <w:shd w:val="clear" w:color="auto" w:fill="F2F2F2" w:themeFill="background1" w:themeFillShade="F2"/>
            <w:vAlign w:val="center"/>
          </w:tcPr>
          <w:p w14:paraId="3398544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Comentarii</w:t>
            </w:r>
          </w:p>
        </w:tc>
      </w:tr>
      <w:tr w:rsidR="00391991" w:rsidRPr="006A1A29" w14:paraId="18D43B16" w14:textId="77777777" w:rsidTr="00E912C0">
        <w:trPr>
          <w:cantSplit/>
          <w:trHeight w:val="20"/>
        </w:trPr>
        <w:tc>
          <w:tcPr>
            <w:tcW w:w="0" w:type="auto"/>
            <w:shd w:val="clear" w:color="auto" w:fill="FFFFFF" w:themeFill="background1"/>
            <w:vAlign w:val="center"/>
          </w:tcPr>
          <w:p w14:paraId="6E2D8769"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1</w:t>
            </w:r>
          </w:p>
        </w:tc>
        <w:tc>
          <w:tcPr>
            <w:tcW w:w="0" w:type="auto"/>
            <w:shd w:val="clear" w:color="auto" w:fill="FFFFFF" w:themeFill="background1"/>
            <w:vAlign w:val="center"/>
          </w:tcPr>
          <w:p w14:paraId="63B0AFF8" w14:textId="599A8EB5" w:rsidR="006A1A29" w:rsidRPr="006A1A29" w:rsidRDefault="006A1A29" w:rsidP="006A1A29">
            <w:pPr>
              <w:rPr>
                <w:rFonts w:ascii="Arial" w:hAnsi="Arial" w:cs="Arial"/>
                <w:i/>
                <w:iCs/>
                <w:sz w:val="20"/>
                <w:szCs w:val="20"/>
              </w:rPr>
            </w:pPr>
            <w:r w:rsidRPr="006A1A29">
              <w:rPr>
                <w:rFonts w:ascii="Arial" w:hAnsi="Arial" w:cs="Arial"/>
                <w:i/>
                <w:iCs/>
                <w:sz w:val="20"/>
                <w:szCs w:val="20"/>
              </w:rPr>
              <w:t xml:space="preserve">Documentele pregătite de comisia de evaluare </w:t>
            </w:r>
            <w:r w:rsidRPr="006A1A29">
              <w:rPr>
                <w:rFonts w:ascii="Arial" w:eastAsia="Times New Roman" w:hAnsi="Arial" w:cs="Arial"/>
                <w:i/>
                <w:iCs/>
                <w:sz w:val="20"/>
                <w:szCs w:val="20"/>
              </w:rPr>
              <w:t xml:space="preserve">au întrunit votul a cel </w:t>
            </w:r>
            <w:r w:rsidR="008140F6" w:rsidRPr="006A1A29">
              <w:rPr>
                <w:rFonts w:ascii="Arial" w:eastAsia="Times New Roman" w:hAnsi="Arial" w:cs="Arial"/>
                <w:i/>
                <w:iCs/>
                <w:sz w:val="20"/>
                <w:szCs w:val="20"/>
              </w:rPr>
              <w:t>puțin</w:t>
            </w:r>
            <w:r w:rsidRPr="006A1A29">
              <w:rPr>
                <w:rFonts w:ascii="Arial" w:eastAsia="Times New Roman" w:hAnsi="Arial" w:cs="Arial"/>
                <w:i/>
                <w:iCs/>
                <w:sz w:val="20"/>
                <w:szCs w:val="20"/>
              </w:rPr>
              <w:t xml:space="preserve"> 2/3 din numărul membrilor săi cu drept de vot</w:t>
            </w:r>
            <w:r w:rsidRPr="006A1A29">
              <w:rPr>
                <w:rFonts w:ascii="Arial" w:hAnsi="Arial" w:cs="Arial"/>
                <w:i/>
                <w:iCs/>
                <w:sz w:val="20"/>
                <w:szCs w:val="20"/>
              </w:rPr>
              <w:t>.</w:t>
            </w:r>
          </w:p>
        </w:tc>
        <w:tc>
          <w:tcPr>
            <w:tcW w:w="0" w:type="auto"/>
            <w:shd w:val="clear" w:color="auto" w:fill="FFFFFF" w:themeFill="background1"/>
            <w:vAlign w:val="center"/>
          </w:tcPr>
          <w:p w14:paraId="0C5B9B6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0" w:type="auto"/>
            <w:shd w:val="clear" w:color="auto" w:fill="FFFFFF" w:themeFill="background1"/>
            <w:vAlign w:val="center"/>
          </w:tcPr>
          <w:p w14:paraId="316698B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131 (3)</w:t>
            </w:r>
          </w:p>
          <w:p w14:paraId="47FE52F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H.G.</w:t>
            </w:r>
          </w:p>
        </w:tc>
        <w:tc>
          <w:tcPr>
            <w:tcW w:w="0" w:type="auto"/>
            <w:vAlign w:val="center"/>
          </w:tcPr>
          <w:p w14:paraId="02C1B27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137 (3) H.G.</w:t>
            </w:r>
          </w:p>
        </w:tc>
        <w:tc>
          <w:tcPr>
            <w:tcW w:w="0" w:type="auto"/>
            <w:vAlign w:val="center"/>
          </w:tcPr>
          <w:p w14:paraId="5BE72AF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xml:space="preserve">Art. 85 (3) H.G. </w:t>
            </w:r>
          </w:p>
          <w:p w14:paraId="4E67E2A8"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026F15D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AA64FB1"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594C310A"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5B02213A"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7BC18AAE"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4AF22288"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462395D8"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5E386286"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34288D77"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12C7DF75" w14:textId="491B9007" w:rsidR="006A1A29" w:rsidRPr="006A1A29" w:rsidRDefault="006A1A29" w:rsidP="00B150E7">
            <w:pPr>
              <w:rPr>
                <w:rFonts w:ascii="Arial" w:hAnsi="Arial" w:cs="Arial"/>
                <w:sz w:val="20"/>
                <w:szCs w:val="20"/>
              </w:rPr>
            </w:pPr>
          </w:p>
        </w:tc>
      </w:tr>
      <w:tr w:rsidR="00391991" w:rsidRPr="006A1A29" w14:paraId="6CF529B3" w14:textId="77777777" w:rsidTr="00E912C0">
        <w:trPr>
          <w:cantSplit/>
          <w:trHeight w:val="20"/>
        </w:trPr>
        <w:tc>
          <w:tcPr>
            <w:tcW w:w="0" w:type="auto"/>
            <w:shd w:val="clear" w:color="auto" w:fill="FFFFFF" w:themeFill="background1"/>
            <w:vAlign w:val="center"/>
          </w:tcPr>
          <w:p w14:paraId="20EB7B9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2</w:t>
            </w:r>
          </w:p>
        </w:tc>
        <w:tc>
          <w:tcPr>
            <w:tcW w:w="0" w:type="auto"/>
            <w:shd w:val="clear" w:color="auto" w:fill="FFFFFF" w:themeFill="background1"/>
            <w:vAlign w:val="center"/>
          </w:tcPr>
          <w:p w14:paraId="04F0CCA3" w14:textId="77777777" w:rsidR="006A1A29" w:rsidRPr="006A1A29" w:rsidRDefault="006A1A29" w:rsidP="006A1A29">
            <w:pPr>
              <w:rPr>
                <w:rFonts w:ascii="Arial" w:hAnsi="Arial" w:cs="Arial"/>
                <w:i/>
                <w:iCs/>
                <w:sz w:val="20"/>
                <w:szCs w:val="20"/>
              </w:rPr>
            </w:pPr>
            <w:r w:rsidRPr="006A1A29">
              <w:rPr>
                <w:rFonts w:ascii="Arial" w:hAnsi="Arial" w:cs="Arial"/>
                <w:i/>
                <w:iCs/>
                <w:sz w:val="20"/>
                <w:szCs w:val="20"/>
              </w:rPr>
              <w:t>Dacă este cazul, membrii comisiei de evaluare care nu sunt de acord cu decizia adoptată și-au prezentat opiniile în scris într-o notă întocmită individual.</w:t>
            </w:r>
          </w:p>
        </w:tc>
        <w:tc>
          <w:tcPr>
            <w:tcW w:w="0" w:type="auto"/>
            <w:shd w:val="clear" w:color="auto" w:fill="FFFFFF" w:themeFill="background1"/>
            <w:vAlign w:val="center"/>
          </w:tcPr>
          <w:p w14:paraId="24E743F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0" w:type="auto"/>
            <w:shd w:val="clear" w:color="auto" w:fill="FFFFFF" w:themeFill="background1"/>
            <w:vAlign w:val="center"/>
          </w:tcPr>
          <w:p w14:paraId="5726F76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131(9) H.G.</w:t>
            </w:r>
          </w:p>
        </w:tc>
        <w:tc>
          <w:tcPr>
            <w:tcW w:w="0" w:type="auto"/>
            <w:shd w:val="clear" w:color="auto" w:fill="FFFFFF" w:themeFill="background1"/>
            <w:vAlign w:val="center"/>
          </w:tcPr>
          <w:p w14:paraId="0CEF003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137(9) H.G.</w:t>
            </w:r>
          </w:p>
        </w:tc>
        <w:tc>
          <w:tcPr>
            <w:tcW w:w="0" w:type="auto"/>
            <w:shd w:val="clear" w:color="auto" w:fill="FFFFFF" w:themeFill="background1"/>
            <w:vAlign w:val="center"/>
          </w:tcPr>
          <w:p w14:paraId="47E916B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85 (9) H.G.</w:t>
            </w:r>
          </w:p>
        </w:tc>
        <w:tc>
          <w:tcPr>
            <w:tcW w:w="0" w:type="auto"/>
            <w:shd w:val="clear" w:color="auto" w:fill="FFFFFF" w:themeFill="background1"/>
            <w:vAlign w:val="center"/>
          </w:tcPr>
          <w:p w14:paraId="5419ACF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80E7ACA"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5E899483"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5F134C9D"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026F19E0"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7B405CFF"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6F3C8C6F"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00E48187"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5949CD9E" w14:textId="77777777" w:rsidR="006A1A29" w:rsidRPr="006A1A29" w:rsidRDefault="006A1A29" w:rsidP="006A1A29">
            <w:pPr>
              <w:jc w:val="center"/>
              <w:rPr>
                <w:rFonts w:ascii="Arial" w:hAnsi="Arial" w:cs="Arial"/>
                <w:sz w:val="20"/>
                <w:szCs w:val="20"/>
              </w:rPr>
            </w:pPr>
          </w:p>
        </w:tc>
        <w:tc>
          <w:tcPr>
            <w:tcW w:w="0" w:type="auto"/>
            <w:shd w:val="clear" w:color="auto" w:fill="FFFFFF" w:themeFill="background1"/>
            <w:vAlign w:val="center"/>
          </w:tcPr>
          <w:p w14:paraId="7F61FB5D" w14:textId="77777777" w:rsidR="006A1A29" w:rsidRPr="006A1A29" w:rsidRDefault="006A1A29" w:rsidP="006A1A29">
            <w:pPr>
              <w:jc w:val="center"/>
              <w:rPr>
                <w:rFonts w:ascii="Arial" w:hAnsi="Arial" w:cs="Arial"/>
                <w:sz w:val="20"/>
                <w:szCs w:val="20"/>
              </w:rPr>
            </w:pPr>
          </w:p>
        </w:tc>
      </w:tr>
      <w:tr w:rsidR="00391991" w:rsidRPr="006A1A29" w14:paraId="0626C17F" w14:textId="77777777" w:rsidTr="00E912C0">
        <w:trPr>
          <w:cantSplit/>
          <w:trHeight w:val="20"/>
        </w:trPr>
        <w:tc>
          <w:tcPr>
            <w:tcW w:w="0" w:type="auto"/>
            <w:shd w:val="clear" w:color="auto" w:fill="FFFFFF" w:themeFill="background1"/>
            <w:vAlign w:val="center"/>
          </w:tcPr>
          <w:p w14:paraId="45ED776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20B2354" w14:textId="1E4F246A" w:rsidR="00D51841" w:rsidRPr="006A1A29" w:rsidRDefault="00D51841" w:rsidP="00D51841">
            <w:pPr>
              <w:rPr>
                <w:rFonts w:ascii="Arial" w:hAnsi="Arial" w:cs="Arial"/>
                <w:i/>
                <w:iCs/>
                <w:sz w:val="20"/>
                <w:szCs w:val="20"/>
              </w:rPr>
            </w:pPr>
            <w:r w:rsidRPr="00E8483A">
              <w:rPr>
                <w:rFonts w:ascii="Arial" w:hAnsi="Arial" w:cs="Arial"/>
                <w:b/>
                <w:i/>
                <w:iCs/>
                <w:sz w:val="20"/>
                <w:szCs w:val="20"/>
              </w:rPr>
              <w:t>În cazul în care sunt desemnați experți cooptați:</w:t>
            </w:r>
          </w:p>
        </w:tc>
        <w:tc>
          <w:tcPr>
            <w:tcW w:w="0" w:type="auto"/>
            <w:shd w:val="clear" w:color="auto" w:fill="FFFFFF" w:themeFill="background1"/>
            <w:vAlign w:val="center"/>
          </w:tcPr>
          <w:p w14:paraId="4057371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CE9449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BF87F5D"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73AE30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924985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BF5847F"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4E8C0C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0382E1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64D111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596101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8F4805F"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6EDAEEE"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75CA1F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7BDB7AE" w14:textId="77777777" w:rsidR="00D51841" w:rsidRPr="006A1A29" w:rsidRDefault="00D51841" w:rsidP="00D51841">
            <w:pPr>
              <w:jc w:val="center"/>
              <w:rPr>
                <w:rFonts w:ascii="Arial" w:hAnsi="Arial" w:cs="Arial"/>
                <w:sz w:val="20"/>
                <w:szCs w:val="20"/>
              </w:rPr>
            </w:pPr>
          </w:p>
        </w:tc>
      </w:tr>
      <w:tr w:rsidR="00391991" w:rsidRPr="006A1A29" w14:paraId="7F3F4059" w14:textId="77777777" w:rsidTr="00E912C0">
        <w:trPr>
          <w:cantSplit/>
          <w:trHeight w:val="20"/>
        </w:trPr>
        <w:tc>
          <w:tcPr>
            <w:tcW w:w="0" w:type="auto"/>
            <w:shd w:val="clear" w:color="auto" w:fill="FFFFFF" w:themeFill="background1"/>
            <w:vAlign w:val="center"/>
          </w:tcPr>
          <w:p w14:paraId="063C2BFB" w14:textId="707EF5D6" w:rsidR="00D51841" w:rsidRPr="006A1A29" w:rsidRDefault="00C25B11" w:rsidP="00D51841">
            <w:pPr>
              <w:jc w:val="center"/>
              <w:rPr>
                <w:rFonts w:ascii="Arial" w:hAnsi="Arial" w:cs="Arial"/>
                <w:sz w:val="20"/>
                <w:szCs w:val="20"/>
              </w:rPr>
            </w:pPr>
            <w:r>
              <w:rPr>
                <w:rFonts w:ascii="Arial" w:hAnsi="Arial" w:cs="Arial"/>
                <w:sz w:val="20"/>
                <w:szCs w:val="20"/>
              </w:rPr>
              <w:t>3</w:t>
            </w:r>
          </w:p>
        </w:tc>
        <w:tc>
          <w:tcPr>
            <w:tcW w:w="0" w:type="auto"/>
            <w:shd w:val="clear" w:color="auto" w:fill="FFFFFF" w:themeFill="background1"/>
            <w:vAlign w:val="center"/>
          </w:tcPr>
          <w:p w14:paraId="4D6FF5CE" w14:textId="30A652AF" w:rsidR="00D51841" w:rsidRPr="006A1A29" w:rsidRDefault="00D51841" w:rsidP="00D51841">
            <w:pPr>
              <w:rPr>
                <w:rFonts w:ascii="Arial" w:hAnsi="Arial" w:cs="Arial"/>
                <w:i/>
                <w:iCs/>
                <w:sz w:val="20"/>
                <w:szCs w:val="20"/>
              </w:rPr>
            </w:pPr>
            <w:r w:rsidRPr="00BC78DD">
              <w:rPr>
                <w:rFonts w:ascii="Arial" w:hAnsi="Arial" w:cs="Arial"/>
                <w:i/>
                <w:iCs/>
                <w:sz w:val="20"/>
                <w:szCs w:val="20"/>
              </w:rPr>
              <w:t>În cazul desemnării unui expert cooptat/ unor experți cooptați, raportul acestuia/acestora este anexat, respectiv semnat și datat  înainte de adoptarea deciziei de către comisia de evaluare.</w:t>
            </w:r>
          </w:p>
        </w:tc>
        <w:tc>
          <w:tcPr>
            <w:tcW w:w="0" w:type="auto"/>
            <w:shd w:val="clear" w:color="auto" w:fill="FFFFFF" w:themeFill="background1"/>
            <w:vAlign w:val="center"/>
          </w:tcPr>
          <w:p w14:paraId="5B35AD76" w14:textId="201A0E32" w:rsidR="00D51841" w:rsidRPr="006A1A29" w:rsidRDefault="00D51841" w:rsidP="00D51841">
            <w:pPr>
              <w:jc w:val="center"/>
              <w:rPr>
                <w:rFonts w:ascii="Arial" w:hAnsi="Arial" w:cs="Arial"/>
                <w:sz w:val="20"/>
                <w:szCs w:val="20"/>
              </w:rPr>
            </w:pPr>
            <w:r w:rsidRPr="00E8483A">
              <w:rPr>
                <w:rFonts w:ascii="Arial" w:hAnsi="Arial" w:cs="Arial"/>
                <w:sz w:val="20"/>
                <w:szCs w:val="20"/>
              </w:rPr>
              <w:t>Regularitate</w:t>
            </w:r>
          </w:p>
        </w:tc>
        <w:tc>
          <w:tcPr>
            <w:tcW w:w="0" w:type="auto"/>
            <w:shd w:val="clear" w:color="auto" w:fill="FFFFFF" w:themeFill="background1"/>
            <w:vAlign w:val="center"/>
          </w:tcPr>
          <w:p w14:paraId="354C689A" w14:textId="229F57AD" w:rsidR="00D51841" w:rsidRPr="006A1A29" w:rsidRDefault="00D51841" w:rsidP="00D51841">
            <w:pPr>
              <w:jc w:val="center"/>
              <w:rPr>
                <w:rFonts w:ascii="Arial" w:hAnsi="Arial" w:cs="Arial"/>
                <w:sz w:val="20"/>
                <w:szCs w:val="20"/>
              </w:rPr>
            </w:pPr>
            <w:r w:rsidRPr="00E8483A">
              <w:rPr>
                <w:rFonts w:ascii="Arial" w:hAnsi="Arial" w:cs="Arial"/>
                <w:sz w:val="20"/>
                <w:szCs w:val="20"/>
              </w:rPr>
              <w:t>Art. 128 H.G.</w:t>
            </w:r>
          </w:p>
        </w:tc>
        <w:tc>
          <w:tcPr>
            <w:tcW w:w="0" w:type="auto"/>
            <w:shd w:val="clear" w:color="auto" w:fill="FFFFFF" w:themeFill="background1"/>
            <w:vAlign w:val="center"/>
          </w:tcPr>
          <w:p w14:paraId="4F55A287" w14:textId="55F35493" w:rsidR="00D51841" w:rsidRPr="006A1A29" w:rsidRDefault="00D51841" w:rsidP="00D51841">
            <w:pPr>
              <w:jc w:val="center"/>
              <w:rPr>
                <w:rFonts w:ascii="Arial" w:hAnsi="Arial" w:cs="Arial"/>
                <w:sz w:val="20"/>
                <w:szCs w:val="20"/>
              </w:rPr>
            </w:pPr>
            <w:r w:rsidRPr="00E8483A">
              <w:rPr>
                <w:rFonts w:ascii="Arial" w:hAnsi="Arial" w:cs="Arial"/>
                <w:sz w:val="20"/>
                <w:szCs w:val="20"/>
              </w:rPr>
              <w:t>Art. 134 H.G.</w:t>
            </w:r>
          </w:p>
        </w:tc>
        <w:tc>
          <w:tcPr>
            <w:tcW w:w="0" w:type="auto"/>
            <w:shd w:val="clear" w:color="auto" w:fill="FFFFFF" w:themeFill="background1"/>
            <w:vAlign w:val="center"/>
          </w:tcPr>
          <w:p w14:paraId="2348F2EE" w14:textId="7300653D" w:rsidR="00D51841" w:rsidRPr="006A1A29" w:rsidRDefault="00D51841" w:rsidP="00D51841">
            <w:pPr>
              <w:jc w:val="center"/>
              <w:rPr>
                <w:rFonts w:ascii="Arial" w:hAnsi="Arial" w:cs="Arial"/>
                <w:sz w:val="20"/>
                <w:szCs w:val="20"/>
              </w:rPr>
            </w:pPr>
            <w:r w:rsidRPr="00E8483A">
              <w:rPr>
                <w:rFonts w:ascii="Arial" w:hAnsi="Arial" w:cs="Arial"/>
                <w:sz w:val="20"/>
                <w:szCs w:val="20"/>
              </w:rPr>
              <w:t>Art. 81 H.G.</w:t>
            </w:r>
          </w:p>
        </w:tc>
        <w:tc>
          <w:tcPr>
            <w:tcW w:w="0" w:type="auto"/>
            <w:shd w:val="clear" w:color="auto" w:fill="FFFFFF" w:themeFill="background1"/>
            <w:vAlign w:val="center"/>
          </w:tcPr>
          <w:p w14:paraId="409C5ECA" w14:textId="7138CD31" w:rsidR="00D51841" w:rsidRPr="006A1A29" w:rsidRDefault="00D51841"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49ED4C6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F9960F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A29B12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C7D312E"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9D484A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8F1FDC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6A229A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6244AB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95291DD" w14:textId="77777777" w:rsidR="00D51841" w:rsidRPr="006A1A29" w:rsidRDefault="00D51841" w:rsidP="00D51841">
            <w:pPr>
              <w:jc w:val="center"/>
              <w:rPr>
                <w:rFonts w:ascii="Arial" w:hAnsi="Arial" w:cs="Arial"/>
                <w:sz w:val="20"/>
                <w:szCs w:val="20"/>
              </w:rPr>
            </w:pPr>
          </w:p>
        </w:tc>
      </w:tr>
      <w:tr w:rsidR="00391991" w:rsidRPr="006A1A29" w14:paraId="1729418C" w14:textId="77777777" w:rsidTr="00E912C0">
        <w:trPr>
          <w:cantSplit/>
          <w:trHeight w:val="20"/>
        </w:trPr>
        <w:tc>
          <w:tcPr>
            <w:tcW w:w="0" w:type="auto"/>
            <w:shd w:val="clear" w:color="auto" w:fill="FFFFFF" w:themeFill="background1"/>
            <w:vAlign w:val="center"/>
          </w:tcPr>
          <w:p w14:paraId="181453DD" w14:textId="2FF810EC" w:rsidR="00D51841" w:rsidRPr="006A1A29" w:rsidRDefault="00C25B11" w:rsidP="00D51841">
            <w:pPr>
              <w:jc w:val="center"/>
              <w:rPr>
                <w:rFonts w:ascii="Arial" w:hAnsi="Arial" w:cs="Arial"/>
                <w:sz w:val="20"/>
                <w:szCs w:val="20"/>
              </w:rPr>
            </w:pPr>
            <w:r>
              <w:rPr>
                <w:rFonts w:ascii="Arial" w:hAnsi="Arial" w:cs="Arial"/>
                <w:sz w:val="20"/>
                <w:szCs w:val="20"/>
              </w:rPr>
              <w:lastRenderedPageBreak/>
              <w:t>4</w:t>
            </w:r>
          </w:p>
        </w:tc>
        <w:tc>
          <w:tcPr>
            <w:tcW w:w="0" w:type="auto"/>
            <w:shd w:val="clear" w:color="auto" w:fill="FFFFFF" w:themeFill="background1"/>
          </w:tcPr>
          <w:p w14:paraId="5EE1F490" w14:textId="3E6765A1" w:rsidR="00D51841" w:rsidRPr="006A1A29" w:rsidRDefault="00D51841" w:rsidP="00D51841">
            <w:pPr>
              <w:rPr>
                <w:rFonts w:ascii="Arial" w:hAnsi="Arial" w:cs="Arial"/>
                <w:i/>
                <w:iCs/>
                <w:sz w:val="20"/>
                <w:szCs w:val="20"/>
              </w:rPr>
            </w:pPr>
            <w:r w:rsidRPr="00DF7D4E">
              <w:rPr>
                <w:rFonts w:ascii="Arial" w:hAnsi="Arial" w:cs="Arial"/>
                <w:i/>
                <w:iCs/>
                <w:sz w:val="20"/>
                <w:szCs w:val="20"/>
              </w:rPr>
              <w:t>Dacă este cazul, membrii comisiei de evaluare care nu sunt de acord cu raportul de specialitate al expertului cooptat/i/experților cooptați și-au prezentat punctul de vedere în scris (notă individuală) anexă la raportul procedurii de atribuire</w:t>
            </w:r>
            <w:r w:rsidRPr="00FC64E5">
              <w:rPr>
                <w:i/>
                <w:iCs/>
              </w:rPr>
              <w:t xml:space="preserve">. </w:t>
            </w:r>
          </w:p>
        </w:tc>
        <w:tc>
          <w:tcPr>
            <w:tcW w:w="0" w:type="auto"/>
            <w:shd w:val="clear" w:color="auto" w:fill="FFFFFF" w:themeFill="background1"/>
            <w:vAlign w:val="center"/>
          </w:tcPr>
          <w:p w14:paraId="1D7029C2" w14:textId="1FB29BF8" w:rsidR="00D51841" w:rsidRPr="006A1A29" w:rsidRDefault="00D51841" w:rsidP="00D51841">
            <w:pPr>
              <w:jc w:val="center"/>
              <w:rPr>
                <w:rFonts w:ascii="Arial" w:hAnsi="Arial" w:cs="Arial"/>
                <w:sz w:val="20"/>
                <w:szCs w:val="20"/>
              </w:rPr>
            </w:pPr>
            <w:r>
              <w:rPr>
                <w:rFonts w:ascii="Arial" w:hAnsi="Arial" w:cs="Arial"/>
                <w:sz w:val="20"/>
                <w:szCs w:val="20"/>
              </w:rPr>
              <w:t>Regularitate</w:t>
            </w:r>
          </w:p>
        </w:tc>
        <w:tc>
          <w:tcPr>
            <w:tcW w:w="0" w:type="auto"/>
            <w:shd w:val="clear" w:color="auto" w:fill="FFFFFF" w:themeFill="background1"/>
            <w:vAlign w:val="center"/>
          </w:tcPr>
          <w:p w14:paraId="221641B4" w14:textId="77777777" w:rsidR="00D51841" w:rsidRDefault="00D51841" w:rsidP="00D51841">
            <w:pPr>
              <w:jc w:val="center"/>
              <w:rPr>
                <w:rFonts w:ascii="Arial" w:hAnsi="Arial" w:cs="Arial"/>
                <w:sz w:val="20"/>
                <w:szCs w:val="20"/>
              </w:rPr>
            </w:pPr>
            <w:r>
              <w:rPr>
                <w:rFonts w:ascii="Arial" w:hAnsi="Arial" w:cs="Arial"/>
                <w:sz w:val="20"/>
                <w:szCs w:val="20"/>
              </w:rPr>
              <w:t>Art.  128 (6)</w:t>
            </w:r>
          </w:p>
          <w:p w14:paraId="72FEAB19" w14:textId="4AE34A3E" w:rsidR="00D51841" w:rsidRPr="006A1A29" w:rsidRDefault="00D51841" w:rsidP="00D51841">
            <w:pPr>
              <w:jc w:val="center"/>
              <w:rPr>
                <w:rFonts w:ascii="Arial" w:hAnsi="Arial" w:cs="Arial"/>
                <w:sz w:val="20"/>
                <w:szCs w:val="20"/>
              </w:rPr>
            </w:pPr>
            <w:r>
              <w:rPr>
                <w:rFonts w:ascii="Arial" w:hAnsi="Arial" w:cs="Arial"/>
                <w:sz w:val="20"/>
                <w:szCs w:val="20"/>
              </w:rPr>
              <w:t>H.G.</w:t>
            </w:r>
          </w:p>
        </w:tc>
        <w:tc>
          <w:tcPr>
            <w:tcW w:w="0" w:type="auto"/>
            <w:shd w:val="clear" w:color="auto" w:fill="FFFFFF" w:themeFill="background1"/>
            <w:vAlign w:val="center"/>
          </w:tcPr>
          <w:p w14:paraId="0CA3FAAD" w14:textId="77777777" w:rsidR="00D51841" w:rsidRDefault="00D51841" w:rsidP="00D51841">
            <w:pPr>
              <w:jc w:val="center"/>
              <w:rPr>
                <w:rFonts w:ascii="Arial" w:hAnsi="Arial" w:cs="Arial"/>
                <w:sz w:val="20"/>
                <w:szCs w:val="20"/>
              </w:rPr>
            </w:pPr>
            <w:r>
              <w:rPr>
                <w:rFonts w:ascii="Arial" w:hAnsi="Arial" w:cs="Arial"/>
                <w:sz w:val="20"/>
                <w:szCs w:val="20"/>
              </w:rPr>
              <w:t>Art. 134 (6)</w:t>
            </w:r>
          </w:p>
          <w:p w14:paraId="2EF6E40E" w14:textId="09D483A3" w:rsidR="00D51841" w:rsidRPr="006A1A29" w:rsidRDefault="00D51841" w:rsidP="00D51841">
            <w:pPr>
              <w:jc w:val="center"/>
              <w:rPr>
                <w:rFonts w:ascii="Arial" w:hAnsi="Arial" w:cs="Arial"/>
                <w:sz w:val="20"/>
                <w:szCs w:val="20"/>
              </w:rPr>
            </w:pPr>
            <w:r>
              <w:rPr>
                <w:rFonts w:ascii="Arial" w:hAnsi="Arial" w:cs="Arial"/>
                <w:sz w:val="20"/>
                <w:szCs w:val="20"/>
              </w:rPr>
              <w:t>H.G.</w:t>
            </w:r>
          </w:p>
        </w:tc>
        <w:tc>
          <w:tcPr>
            <w:tcW w:w="0" w:type="auto"/>
            <w:shd w:val="clear" w:color="auto" w:fill="FFFFFF" w:themeFill="background1"/>
            <w:vAlign w:val="center"/>
          </w:tcPr>
          <w:p w14:paraId="6DC182B3" w14:textId="77777777" w:rsidR="00D51841" w:rsidRDefault="009E2B36" w:rsidP="00D51841">
            <w:pPr>
              <w:jc w:val="center"/>
              <w:rPr>
                <w:rFonts w:ascii="Arial" w:hAnsi="Arial" w:cs="Arial"/>
                <w:sz w:val="20"/>
                <w:szCs w:val="20"/>
              </w:rPr>
            </w:pPr>
            <w:r>
              <w:rPr>
                <w:rFonts w:ascii="Arial" w:hAnsi="Arial" w:cs="Arial"/>
                <w:sz w:val="20"/>
                <w:szCs w:val="20"/>
              </w:rPr>
              <w:t>Art. 81 (7)</w:t>
            </w:r>
          </w:p>
          <w:p w14:paraId="5097BE3C" w14:textId="33BFF0D5" w:rsidR="009E2B36" w:rsidRPr="006A1A29" w:rsidRDefault="009E2B36" w:rsidP="00D51841">
            <w:pPr>
              <w:jc w:val="center"/>
              <w:rPr>
                <w:rFonts w:ascii="Arial" w:hAnsi="Arial" w:cs="Arial"/>
                <w:sz w:val="20"/>
                <w:szCs w:val="20"/>
              </w:rPr>
            </w:pPr>
            <w:r>
              <w:rPr>
                <w:rFonts w:ascii="Arial" w:hAnsi="Arial" w:cs="Arial"/>
                <w:sz w:val="20"/>
                <w:szCs w:val="20"/>
              </w:rPr>
              <w:t>H.G.</w:t>
            </w:r>
          </w:p>
        </w:tc>
        <w:tc>
          <w:tcPr>
            <w:tcW w:w="0" w:type="auto"/>
            <w:shd w:val="clear" w:color="auto" w:fill="FFFFFF" w:themeFill="background1"/>
            <w:vAlign w:val="center"/>
          </w:tcPr>
          <w:p w14:paraId="6869D2C5" w14:textId="38CAADF3" w:rsidR="00D51841" w:rsidRPr="006A1A29" w:rsidRDefault="00D51841"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3EC7BAA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F4FEEB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8857A6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3B4D94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BFFF37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52C46C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EA3B6EC"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9AD8740"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12A847B" w14:textId="77777777" w:rsidR="00D51841" w:rsidRPr="006A1A29" w:rsidRDefault="00D51841" w:rsidP="00D51841">
            <w:pPr>
              <w:jc w:val="center"/>
              <w:rPr>
                <w:rFonts w:ascii="Arial" w:hAnsi="Arial" w:cs="Arial"/>
                <w:sz w:val="20"/>
                <w:szCs w:val="20"/>
              </w:rPr>
            </w:pPr>
          </w:p>
        </w:tc>
      </w:tr>
      <w:tr w:rsidR="00391991" w:rsidRPr="00C320BC" w14:paraId="50BC0BF5" w14:textId="77777777" w:rsidTr="00E912C0">
        <w:trPr>
          <w:cantSplit/>
          <w:trHeight w:val="20"/>
        </w:trPr>
        <w:tc>
          <w:tcPr>
            <w:tcW w:w="0" w:type="auto"/>
            <w:shd w:val="clear" w:color="auto" w:fill="FFFFFF" w:themeFill="background1"/>
            <w:vAlign w:val="center"/>
          </w:tcPr>
          <w:p w14:paraId="144DAF3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 </w:t>
            </w:r>
          </w:p>
        </w:tc>
        <w:tc>
          <w:tcPr>
            <w:tcW w:w="0" w:type="auto"/>
            <w:shd w:val="clear" w:color="auto" w:fill="FFFFFF" w:themeFill="background1"/>
            <w:vAlign w:val="center"/>
          </w:tcPr>
          <w:p w14:paraId="034890B4" w14:textId="77777777" w:rsidR="00D51841" w:rsidRPr="006A1A29" w:rsidRDefault="00D51841" w:rsidP="00D51841">
            <w:pPr>
              <w:rPr>
                <w:rFonts w:ascii="Arial" w:hAnsi="Arial" w:cs="Arial"/>
                <w:b/>
                <w:bCs/>
                <w:i/>
                <w:sz w:val="20"/>
                <w:szCs w:val="20"/>
              </w:rPr>
            </w:pPr>
            <w:r w:rsidRPr="006A1A29">
              <w:rPr>
                <w:rFonts w:ascii="Arial" w:hAnsi="Arial" w:cs="Arial"/>
                <w:b/>
                <w:bCs/>
                <w:i/>
                <w:sz w:val="20"/>
                <w:szCs w:val="20"/>
              </w:rPr>
              <w:t>În cazurile în care comisia de evaluare intenționează să respingă ofertantul situat pe prima poziție în clasamentul provizoriu în baza neîndeplinirii criteriilor de calificare, este îndeplinită cel puțin una dintre următoarele condiții:</w:t>
            </w:r>
          </w:p>
        </w:tc>
        <w:tc>
          <w:tcPr>
            <w:tcW w:w="0" w:type="auto"/>
            <w:shd w:val="clear" w:color="auto" w:fill="FFFFFF" w:themeFill="background1"/>
            <w:vAlign w:val="center"/>
          </w:tcPr>
          <w:p w14:paraId="11E3FF31"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2C1BE50"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DAEE6CC"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tcPr>
          <w:p w14:paraId="09D8CA9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CE102AF"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F30C8C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D92F53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9D571E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C7EA21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11D7F5D"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3ABC3F0"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F88AE0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988DBDF"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267BCA0" w14:textId="77777777" w:rsidR="00D51841" w:rsidRPr="006A1A29" w:rsidRDefault="00D51841" w:rsidP="00D51841">
            <w:pPr>
              <w:jc w:val="center"/>
              <w:rPr>
                <w:rFonts w:ascii="Arial" w:hAnsi="Arial" w:cs="Arial"/>
                <w:sz w:val="20"/>
                <w:szCs w:val="20"/>
              </w:rPr>
            </w:pPr>
          </w:p>
        </w:tc>
      </w:tr>
      <w:tr w:rsidR="00391991" w:rsidRPr="006A1A29" w14:paraId="24A25A78" w14:textId="77777777" w:rsidTr="00E912C0">
        <w:trPr>
          <w:cantSplit/>
          <w:trHeight w:val="20"/>
        </w:trPr>
        <w:tc>
          <w:tcPr>
            <w:tcW w:w="0" w:type="auto"/>
            <w:shd w:val="clear" w:color="auto" w:fill="FFFFFF" w:themeFill="background1"/>
            <w:vAlign w:val="center"/>
          </w:tcPr>
          <w:p w14:paraId="59239AEE" w14:textId="498A7770" w:rsidR="00D51841" w:rsidRPr="006A1A29" w:rsidRDefault="00C25B11" w:rsidP="00D51841">
            <w:pPr>
              <w:jc w:val="center"/>
              <w:rPr>
                <w:rFonts w:ascii="Arial" w:hAnsi="Arial" w:cs="Arial"/>
                <w:sz w:val="20"/>
                <w:szCs w:val="20"/>
              </w:rPr>
            </w:pPr>
            <w:r>
              <w:rPr>
                <w:rFonts w:ascii="Arial" w:hAnsi="Arial" w:cs="Arial"/>
                <w:sz w:val="20"/>
                <w:szCs w:val="20"/>
              </w:rPr>
              <w:t>5</w:t>
            </w:r>
          </w:p>
        </w:tc>
        <w:tc>
          <w:tcPr>
            <w:tcW w:w="0" w:type="auto"/>
            <w:shd w:val="clear" w:color="auto" w:fill="FFFFFF" w:themeFill="background1"/>
            <w:vAlign w:val="center"/>
          </w:tcPr>
          <w:p w14:paraId="45FB9000" w14:textId="77777777" w:rsidR="00D51841" w:rsidRPr="006A1A29" w:rsidRDefault="00D51841" w:rsidP="00D51841">
            <w:pPr>
              <w:rPr>
                <w:rFonts w:ascii="Arial" w:hAnsi="Arial" w:cs="Arial"/>
                <w:i/>
                <w:iCs/>
                <w:sz w:val="20"/>
                <w:szCs w:val="20"/>
              </w:rPr>
            </w:pPr>
            <w:r w:rsidRPr="006A1A29">
              <w:rPr>
                <w:rFonts w:ascii="Arial" w:hAnsi="Arial" w:cs="Arial"/>
                <w:i/>
                <w:iCs/>
                <w:sz w:val="20"/>
                <w:szCs w:val="20"/>
              </w:rPr>
              <w:t>Documentele-suport nu demonstrează îndeplinirea tuturor cerințelor de calificare.</w:t>
            </w:r>
          </w:p>
        </w:tc>
        <w:tc>
          <w:tcPr>
            <w:tcW w:w="0" w:type="auto"/>
            <w:shd w:val="clear" w:color="auto" w:fill="FFFFFF" w:themeFill="background1"/>
            <w:vAlign w:val="center"/>
          </w:tcPr>
          <w:p w14:paraId="5ED02D49"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Calitate</w:t>
            </w:r>
          </w:p>
        </w:tc>
        <w:tc>
          <w:tcPr>
            <w:tcW w:w="0" w:type="auto"/>
            <w:shd w:val="clear" w:color="auto" w:fill="FFFFFF" w:themeFill="background1"/>
            <w:vAlign w:val="center"/>
          </w:tcPr>
          <w:p w14:paraId="736628D3"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313928A7"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137(2) b) H.G.</w:t>
            </w:r>
          </w:p>
        </w:tc>
        <w:tc>
          <w:tcPr>
            <w:tcW w:w="0" w:type="auto"/>
            <w:shd w:val="clear" w:color="auto" w:fill="FFFFFF" w:themeFill="background1"/>
            <w:vAlign w:val="center"/>
          </w:tcPr>
          <w:p w14:paraId="78D96E33"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48658B12"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143(2) b) H.G.</w:t>
            </w:r>
          </w:p>
        </w:tc>
        <w:tc>
          <w:tcPr>
            <w:tcW w:w="0" w:type="auto"/>
            <w:shd w:val="clear" w:color="auto" w:fill="FFFFFF" w:themeFill="background1"/>
            <w:vAlign w:val="center"/>
          </w:tcPr>
          <w:p w14:paraId="7A9504C8" w14:textId="6D996F6A" w:rsidR="00D51841" w:rsidRPr="006A1A29" w:rsidRDefault="00D51841" w:rsidP="00D51841">
            <w:pPr>
              <w:jc w:val="center"/>
              <w:rPr>
                <w:rFonts w:ascii="Arial" w:hAnsi="Arial" w:cs="Arial"/>
                <w:sz w:val="20"/>
                <w:szCs w:val="20"/>
              </w:rPr>
            </w:pPr>
            <w:r w:rsidRPr="006A1A29">
              <w:rPr>
                <w:rFonts w:ascii="Arial" w:hAnsi="Arial" w:cs="Arial"/>
                <w:sz w:val="20"/>
                <w:szCs w:val="20"/>
              </w:rPr>
              <w:t>Art. 89(</w:t>
            </w:r>
            <w:r w:rsidR="00E97BB2">
              <w:rPr>
                <w:rFonts w:ascii="Arial" w:hAnsi="Arial" w:cs="Arial"/>
                <w:sz w:val="20"/>
                <w:szCs w:val="20"/>
              </w:rPr>
              <w:t>2</w:t>
            </w:r>
            <w:r w:rsidRPr="006A1A29">
              <w:rPr>
                <w:rFonts w:ascii="Arial" w:hAnsi="Arial" w:cs="Arial"/>
                <w:sz w:val="20"/>
                <w:szCs w:val="20"/>
              </w:rPr>
              <w:t>) b) H.G.</w:t>
            </w:r>
          </w:p>
        </w:tc>
        <w:tc>
          <w:tcPr>
            <w:tcW w:w="0" w:type="auto"/>
            <w:shd w:val="clear" w:color="auto" w:fill="FFFFFF" w:themeFill="background1"/>
            <w:vAlign w:val="center"/>
          </w:tcPr>
          <w:p w14:paraId="41E5654B" w14:textId="15064B53" w:rsidR="00D51841" w:rsidRPr="006A1A29" w:rsidRDefault="00B4781C"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86BB2CF"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6B76A6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5796B3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E125A8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12775D0"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1DF69B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2E700A0"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30FB29E"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C4455F5" w14:textId="77777777" w:rsidR="00D51841" w:rsidRPr="006A1A29" w:rsidRDefault="00D51841" w:rsidP="00D51841">
            <w:pPr>
              <w:jc w:val="center"/>
              <w:rPr>
                <w:rFonts w:ascii="Arial" w:hAnsi="Arial" w:cs="Arial"/>
                <w:sz w:val="20"/>
                <w:szCs w:val="20"/>
              </w:rPr>
            </w:pPr>
          </w:p>
        </w:tc>
      </w:tr>
      <w:tr w:rsidR="00391991" w:rsidRPr="006A1A29" w14:paraId="7D74D208" w14:textId="77777777" w:rsidTr="00E912C0">
        <w:trPr>
          <w:cantSplit/>
          <w:trHeight w:val="20"/>
        </w:trPr>
        <w:tc>
          <w:tcPr>
            <w:tcW w:w="0" w:type="auto"/>
            <w:shd w:val="clear" w:color="auto" w:fill="FFFFFF" w:themeFill="background1"/>
            <w:vAlign w:val="center"/>
          </w:tcPr>
          <w:p w14:paraId="0375657F" w14:textId="6014EB9D" w:rsidR="00D51841" w:rsidRPr="006A1A29" w:rsidRDefault="00C25B11" w:rsidP="00D51841">
            <w:pPr>
              <w:jc w:val="center"/>
              <w:rPr>
                <w:rFonts w:ascii="Arial" w:hAnsi="Arial" w:cs="Arial"/>
                <w:sz w:val="20"/>
                <w:szCs w:val="20"/>
              </w:rPr>
            </w:pPr>
            <w:r>
              <w:rPr>
                <w:rFonts w:ascii="Arial" w:hAnsi="Arial" w:cs="Arial"/>
                <w:sz w:val="20"/>
                <w:szCs w:val="20"/>
              </w:rPr>
              <w:lastRenderedPageBreak/>
              <w:t>6</w:t>
            </w:r>
          </w:p>
        </w:tc>
        <w:tc>
          <w:tcPr>
            <w:tcW w:w="0" w:type="auto"/>
            <w:shd w:val="clear" w:color="auto" w:fill="FFFFFF" w:themeFill="background1"/>
            <w:vAlign w:val="center"/>
          </w:tcPr>
          <w:p w14:paraId="49C35995" w14:textId="41CE2A56" w:rsidR="00D51841" w:rsidRPr="006A1A29" w:rsidRDefault="00D51841" w:rsidP="00D51841">
            <w:pPr>
              <w:rPr>
                <w:rFonts w:ascii="Arial" w:hAnsi="Arial" w:cs="Arial"/>
                <w:i/>
                <w:iCs/>
                <w:sz w:val="20"/>
                <w:szCs w:val="20"/>
              </w:rPr>
            </w:pPr>
            <w:r w:rsidRPr="006A1A29">
              <w:rPr>
                <w:rFonts w:ascii="Arial" w:hAnsi="Arial" w:cs="Arial"/>
                <w:i/>
                <w:iCs/>
                <w:sz w:val="20"/>
                <w:szCs w:val="20"/>
              </w:rPr>
              <w:t xml:space="preserve">Ofertantul se află într-una dintre situațiile de excludere, în baza informațiilor din documentele-suport. Comisia de </w:t>
            </w:r>
            <w:r w:rsidR="000962C0" w:rsidRPr="006A1A29">
              <w:rPr>
                <w:rFonts w:ascii="Arial" w:hAnsi="Arial" w:cs="Arial"/>
                <w:i/>
                <w:iCs/>
                <w:sz w:val="20"/>
                <w:szCs w:val="20"/>
              </w:rPr>
              <w:t>evaluare</w:t>
            </w:r>
            <w:r w:rsidRPr="006A1A29">
              <w:rPr>
                <w:rFonts w:ascii="Arial" w:hAnsi="Arial" w:cs="Arial"/>
                <w:i/>
                <w:iCs/>
                <w:sz w:val="20"/>
                <w:szCs w:val="20"/>
              </w:rPr>
              <w:t xml:space="preserve"> a analizat, în acest context, </w:t>
            </w:r>
            <w:r w:rsidR="000962C0" w:rsidRPr="006A1A29">
              <w:rPr>
                <w:rFonts w:ascii="Arial" w:hAnsi="Arial" w:cs="Arial"/>
                <w:i/>
                <w:iCs/>
                <w:sz w:val="20"/>
                <w:szCs w:val="20"/>
              </w:rPr>
              <w:t>și</w:t>
            </w:r>
            <w:r w:rsidRPr="006A1A29">
              <w:rPr>
                <w:rFonts w:ascii="Arial" w:hAnsi="Arial" w:cs="Arial"/>
                <w:i/>
                <w:iCs/>
                <w:sz w:val="20"/>
                <w:szCs w:val="20"/>
              </w:rPr>
              <w:t xml:space="preserve"> eventuale dovezi prezentate de ofertant care să arate că măsurile luate de acesta sunt suficiente pentru a-şi demonstra în concret credibilitatea prin raportare la motivele de excludere, inclusiv în ceea ce </w:t>
            </w:r>
            <w:r w:rsidR="000962C0" w:rsidRPr="006A1A29">
              <w:rPr>
                <w:rFonts w:ascii="Arial" w:hAnsi="Arial" w:cs="Arial"/>
                <w:i/>
                <w:iCs/>
                <w:sz w:val="20"/>
                <w:szCs w:val="20"/>
              </w:rPr>
              <w:t>privește</w:t>
            </w:r>
            <w:r w:rsidRPr="006A1A29">
              <w:rPr>
                <w:rFonts w:ascii="Arial" w:hAnsi="Arial" w:cs="Arial"/>
                <w:i/>
                <w:iCs/>
                <w:sz w:val="20"/>
                <w:szCs w:val="20"/>
              </w:rPr>
              <w:t xml:space="preserve"> </w:t>
            </w:r>
            <w:r w:rsidR="000962C0" w:rsidRPr="006A1A29">
              <w:rPr>
                <w:rFonts w:ascii="Arial" w:hAnsi="Arial" w:cs="Arial"/>
                <w:i/>
                <w:iCs/>
                <w:sz w:val="20"/>
                <w:szCs w:val="20"/>
              </w:rPr>
              <w:t>situațiile</w:t>
            </w:r>
            <w:r w:rsidRPr="006A1A29">
              <w:rPr>
                <w:rFonts w:ascii="Arial" w:hAnsi="Arial" w:cs="Arial"/>
                <w:i/>
                <w:iCs/>
                <w:sz w:val="20"/>
                <w:szCs w:val="20"/>
              </w:rPr>
              <w:t xml:space="preserve"> de </w:t>
            </w:r>
            <w:r w:rsidR="000962C0" w:rsidRPr="006A1A29">
              <w:rPr>
                <w:rFonts w:ascii="Arial" w:hAnsi="Arial" w:cs="Arial"/>
                <w:i/>
                <w:iCs/>
                <w:sz w:val="20"/>
                <w:szCs w:val="20"/>
              </w:rPr>
              <w:t>insolvență</w:t>
            </w:r>
            <w:r w:rsidRPr="006A1A29">
              <w:rPr>
                <w:rFonts w:ascii="Arial" w:hAnsi="Arial" w:cs="Arial"/>
                <w:i/>
                <w:iCs/>
                <w:sz w:val="20"/>
                <w:szCs w:val="20"/>
              </w:rPr>
              <w:t xml:space="preserve"> (dacă e cazul).</w:t>
            </w:r>
          </w:p>
        </w:tc>
        <w:tc>
          <w:tcPr>
            <w:tcW w:w="0" w:type="auto"/>
            <w:shd w:val="clear" w:color="auto" w:fill="FFFFFF" w:themeFill="background1"/>
            <w:vAlign w:val="center"/>
          </w:tcPr>
          <w:p w14:paraId="6650758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Calitate</w:t>
            </w:r>
          </w:p>
        </w:tc>
        <w:tc>
          <w:tcPr>
            <w:tcW w:w="0" w:type="auto"/>
            <w:shd w:val="clear" w:color="auto" w:fill="FFFFFF" w:themeFill="background1"/>
            <w:vAlign w:val="center"/>
          </w:tcPr>
          <w:p w14:paraId="37BAACEA"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0F886F2B" w14:textId="3E1DEBA5" w:rsidR="00D51841" w:rsidRPr="006A1A29" w:rsidRDefault="00D51841" w:rsidP="00D51841">
            <w:pPr>
              <w:jc w:val="center"/>
              <w:rPr>
                <w:rFonts w:ascii="Arial" w:hAnsi="Arial" w:cs="Arial"/>
                <w:sz w:val="20"/>
                <w:szCs w:val="20"/>
              </w:rPr>
            </w:pPr>
            <w:r w:rsidRPr="006A1A29">
              <w:rPr>
                <w:rFonts w:ascii="Arial" w:hAnsi="Arial" w:cs="Arial"/>
                <w:sz w:val="20"/>
                <w:szCs w:val="20"/>
              </w:rPr>
              <w:t>137</w:t>
            </w:r>
            <w:r w:rsidR="002B01B0">
              <w:rPr>
                <w:rFonts w:ascii="Arial" w:hAnsi="Arial" w:cs="Arial"/>
                <w:sz w:val="20"/>
                <w:szCs w:val="20"/>
              </w:rPr>
              <w:t xml:space="preserve"> </w:t>
            </w:r>
            <w:r w:rsidRPr="006A1A29">
              <w:rPr>
                <w:rFonts w:ascii="Arial" w:hAnsi="Arial" w:cs="Arial"/>
                <w:sz w:val="20"/>
                <w:szCs w:val="20"/>
              </w:rPr>
              <w:t>(2) b) H.G.</w:t>
            </w:r>
          </w:p>
          <w:p w14:paraId="001D7627" w14:textId="017C9E16" w:rsidR="00D51841" w:rsidRPr="006A1A29" w:rsidRDefault="00D51841" w:rsidP="00D51841">
            <w:pPr>
              <w:jc w:val="center"/>
              <w:rPr>
                <w:rFonts w:ascii="Arial" w:hAnsi="Arial" w:cs="Arial"/>
                <w:sz w:val="20"/>
                <w:szCs w:val="20"/>
              </w:rPr>
            </w:pPr>
            <w:r w:rsidRPr="006A1A29">
              <w:rPr>
                <w:rFonts w:ascii="Arial" w:hAnsi="Arial" w:cs="Arial"/>
                <w:sz w:val="20"/>
                <w:szCs w:val="20"/>
              </w:rPr>
              <w:t>Art. 137 (3) f) HG;</w:t>
            </w:r>
          </w:p>
          <w:p w14:paraId="054A6C1F"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164 Lege;</w:t>
            </w:r>
          </w:p>
          <w:p w14:paraId="13228C5A"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165 Lege;</w:t>
            </w:r>
          </w:p>
          <w:p w14:paraId="2F6F0531" w14:textId="61A36FA0" w:rsidR="00D51841" w:rsidRPr="006A1A29" w:rsidRDefault="00D51841" w:rsidP="00D51841">
            <w:pPr>
              <w:jc w:val="center"/>
              <w:rPr>
                <w:rFonts w:ascii="Arial" w:hAnsi="Arial" w:cs="Arial"/>
                <w:sz w:val="20"/>
                <w:szCs w:val="20"/>
              </w:rPr>
            </w:pPr>
            <w:r w:rsidRPr="006A1A29">
              <w:rPr>
                <w:rFonts w:ascii="Arial" w:hAnsi="Arial" w:cs="Arial"/>
                <w:sz w:val="20"/>
                <w:szCs w:val="20"/>
              </w:rPr>
              <w:t>Art. 167 Lege;</w:t>
            </w:r>
          </w:p>
          <w:p w14:paraId="5126E7B4"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170 Lege;</w:t>
            </w:r>
          </w:p>
          <w:p w14:paraId="5C93BDB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2AE2FFFC"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171 Lege</w:t>
            </w:r>
          </w:p>
          <w:p w14:paraId="618337D8"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183 Lege</w:t>
            </w:r>
          </w:p>
        </w:tc>
        <w:tc>
          <w:tcPr>
            <w:tcW w:w="0" w:type="auto"/>
            <w:shd w:val="clear" w:color="auto" w:fill="FFFFFF" w:themeFill="background1"/>
            <w:vAlign w:val="center"/>
          </w:tcPr>
          <w:p w14:paraId="02023662"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4F8D3E0B" w14:textId="77777777" w:rsidR="00EE21E7" w:rsidRDefault="00D51841" w:rsidP="00D51841">
            <w:pPr>
              <w:jc w:val="center"/>
              <w:rPr>
                <w:rFonts w:ascii="Arial" w:hAnsi="Arial" w:cs="Arial"/>
                <w:sz w:val="20"/>
                <w:szCs w:val="20"/>
              </w:rPr>
            </w:pPr>
            <w:r w:rsidRPr="006A1A29">
              <w:rPr>
                <w:rFonts w:ascii="Arial" w:hAnsi="Arial" w:cs="Arial"/>
                <w:sz w:val="20"/>
                <w:szCs w:val="20"/>
              </w:rPr>
              <w:t>143</w:t>
            </w:r>
            <w:r w:rsidR="002B01B0">
              <w:rPr>
                <w:rFonts w:ascii="Arial" w:hAnsi="Arial" w:cs="Arial"/>
                <w:sz w:val="20"/>
                <w:szCs w:val="20"/>
              </w:rPr>
              <w:t xml:space="preserve"> </w:t>
            </w:r>
            <w:r w:rsidRPr="006A1A29">
              <w:rPr>
                <w:rFonts w:ascii="Arial" w:hAnsi="Arial" w:cs="Arial"/>
                <w:sz w:val="20"/>
                <w:szCs w:val="20"/>
              </w:rPr>
              <w:t xml:space="preserve">(2) b) </w:t>
            </w:r>
          </w:p>
          <w:p w14:paraId="151932DD" w14:textId="77777777" w:rsidR="00EE21E7" w:rsidRDefault="00EE21E7" w:rsidP="00D51841">
            <w:pPr>
              <w:jc w:val="center"/>
              <w:rPr>
                <w:rFonts w:ascii="Arial" w:hAnsi="Arial" w:cs="Arial"/>
                <w:sz w:val="20"/>
                <w:szCs w:val="20"/>
              </w:rPr>
            </w:pPr>
            <w:r>
              <w:rPr>
                <w:rFonts w:ascii="Arial" w:hAnsi="Arial" w:cs="Arial"/>
                <w:sz w:val="20"/>
                <w:szCs w:val="20"/>
              </w:rPr>
              <w:t>Art. 143 (3) f)</w:t>
            </w:r>
          </w:p>
          <w:p w14:paraId="29ED0A12" w14:textId="789206BB" w:rsidR="00D51841" w:rsidRPr="006A1A29" w:rsidRDefault="00D51841" w:rsidP="00D51841">
            <w:pPr>
              <w:jc w:val="center"/>
              <w:rPr>
                <w:rFonts w:ascii="Arial" w:hAnsi="Arial" w:cs="Arial"/>
                <w:sz w:val="20"/>
                <w:szCs w:val="20"/>
              </w:rPr>
            </w:pPr>
            <w:r w:rsidRPr="006A1A29">
              <w:rPr>
                <w:rFonts w:ascii="Arial" w:hAnsi="Arial" w:cs="Arial"/>
                <w:sz w:val="20"/>
                <w:szCs w:val="20"/>
              </w:rPr>
              <w:t>H.G.;</w:t>
            </w:r>
          </w:p>
          <w:p w14:paraId="05A81E6D"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177 Lege;</w:t>
            </w:r>
          </w:p>
          <w:p w14:paraId="1DA3E376"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178 Lege; Art. 180 alin. (2) Lege; Art. 183 Lege;</w:t>
            </w:r>
          </w:p>
          <w:p w14:paraId="3359F19F"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184 Lege</w:t>
            </w:r>
          </w:p>
          <w:p w14:paraId="1C972CB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197 Lege</w:t>
            </w:r>
          </w:p>
        </w:tc>
        <w:tc>
          <w:tcPr>
            <w:tcW w:w="0" w:type="auto"/>
            <w:shd w:val="clear" w:color="auto" w:fill="FFFFFF" w:themeFill="background1"/>
            <w:vAlign w:val="center"/>
          </w:tcPr>
          <w:p w14:paraId="6E9C2F8A" w14:textId="44920AF4" w:rsidR="00D51841" w:rsidRPr="006A1A29" w:rsidRDefault="00D51841" w:rsidP="00D51841">
            <w:pPr>
              <w:jc w:val="center"/>
              <w:rPr>
                <w:rFonts w:ascii="Arial" w:hAnsi="Arial" w:cs="Arial"/>
                <w:sz w:val="20"/>
                <w:szCs w:val="20"/>
              </w:rPr>
            </w:pPr>
            <w:r w:rsidRPr="006A1A29">
              <w:rPr>
                <w:rFonts w:ascii="Arial" w:hAnsi="Arial" w:cs="Arial"/>
                <w:sz w:val="20"/>
                <w:szCs w:val="20"/>
              </w:rPr>
              <w:t>Art. 89 (2)</w:t>
            </w:r>
            <w:r w:rsidR="002B01B0">
              <w:rPr>
                <w:rFonts w:ascii="Arial" w:hAnsi="Arial" w:cs="Arial"/>
                <w:sz w:val="20"/>
                <w:szCs w:val="20"/>
              </w:rPr>
              <w:t xml:space="preserve"> </w:t>
            </w:r>
            <w:r w:rsidRPr="006A1A29">
              <w:rPr>
                <w:rFonts w:ascii="Arial" w:hAnsi="Arial" w:cs="Arial"/>
                <w:sz w:val="20"/>
                <w:szCs w:val="20"/>
              </w:rPr>
              <w:t>b)</w:t>
            </w:r>
            <w:r w:rsidR="00EE21E7">
              <w:rPr>
                <w:rFonts w:ascii="Arial" w:hAnsi="Arial" w:cs="Arial"/>
                <w:sz w:val="20"/>
                <w:szCs w:val="20"/>
              </w:rPr>
              <w:t xml:space="preserve"> e) </w:t>
            </w:r>
            <w:r w:rsidRPr="006A1A29">
              <w:rPr>
                <w:rFonts w:ascii="Arial" w:hAnsi="Arial" w:cs="Arial"/>
                <w:sz w:val="20"/>
                <w:szCs w:val="20"/>
              </w:rPr>
              <w:t xml:space="preserve"> H.G.</w:t>
            </w:r>
          </w:p>
          <w:p w14:paraId="78D8BC03"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79 Lege</w:t>
            </w:r>
          </w:p>
          <w:p w14:paraId="2DB1BB19"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80 Lege</w:t>
            </w:r>
          </w:p>
          <w:p w14:paraId="1663793D"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81 alin. (2)   Lege</w:t>
            </w:r>
          </w:p>
          <w:p w14:paraId="012ED3C2"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82 Lege</w:t>
            </w:r>
          </w:p>
          <w:p w14:paraId="7C7E6E99"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83 Lege</w:t>
            </w:r>
          </w:p>
          <w:p w14:paraId="1965DB79"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84 Lege</w:t>
            </w:r>
          </w:p>
          <w:p w14:paraId="73A16195"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96 Lege</w:t>
            </w:r>
          </w:p>
        </w:tc>
        <w:tc>
          <w:tcPr>
            <w:tcW w:w="0" w:type="auto"/>
            <w:shd w:val="clear" w:color="auto" w:fill="FFFFFF" w:themeFill="background1"/>
            <w:vAlign w:val="center"/>
          </w:tcPr>
          <w:p w14:paraId="11298CEA" w14:textId="2D8479B5" w:rsidR="00D51841" w:rsidRPr="006A1A29" w:rsidRDefault="00B4781C"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020FA32F"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2CF40211"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7FFFE4D"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2CB9C5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838F98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CC8FCDE"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599A83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2D812F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65C494C" w14:textId="77777777" w:rsidR="00D51841" w:rsidRPr="006A1A29" w:rsidRDefault="00D51841" w:rsidP="00D51841">
            <w:pPr>
              <w:jc w:val="center"/>
              <w:rPr>
                <w:rFonts w:ascii="Arial" w:hAnsi="Arial" w:cs="Arial"/>
                <w:sz w:val="20"/>
                <w:szCs w:val="20"/>
              </w:rPr>
            </w:pPr>
          </w:p>
        </w:tc>
      </w:tr>
      <w:tr w:rsidR="00391991" w:rsidRPr="006A1A29" w14:paraId="055FF185" w14:textId="77777777" w:rsidTr="00E912C0">
        <w:trPr>
          <w:cantSplit/>
          <w:trHeight w:val="20"/>
        </w:trPr>
        <w:tc>
          <w:tcPr>
            <w:tcW w:w="0" w:type="auto"/>
            <w:shd w:val="clear" w:color="auto" w:fill="FFFFFF" w:themeFill="background1"/>
            <w:vAlign w:val="center"/>
          </w:tcPr>
          <w:p w14:paraId="05AA6C8E" w14:textId="02C116BD" w:rsidR="00D51841" w:rsidRPr="006A1A29" w:rsidRDefault="00C25B11" w:rsidP="00D51841">
            <w:pPr>
              <w:jc w:val="center"/>
              <w:rPr>
                <w:rFonts w:ascii="Arial" w:hAnsi="Arial" w:cs="Arial"/>
                <w:sz w:val="20"/>
                <w:szCs w:val="20"/>
              </w:rPr>
            </w:pPr>
            <w:r>
              <w:rPr>
                <w:rFonts w:ascii="Arial" w:hAnsi="Arial" w:cs="Arial"/>
                <w:sz w:val="20"/>
                <w:szCs w:val="20"/>
              </w:rPr>
              <w:t>7</w:t>
            </w:r>
          </w:p>
        </w:tc>
        <w:tc>
          <w:tcPr>
            <w:tcW w:w="0" w:type="auto"/>
            <w:shd w:val="clear" w:color="auto" w:fill="FFFFFF" w:themeFill="background1"/>
            <w:vAlign w:val="center"/>
          </w:tcPr>
          <w:p w14:paraId="76132992" w14:textId="70FCA448" w:rsidR="00D51841" w:rsidRPr="006A1A29" w:rsidRDefault="00D51841" w:rsidP="00D51841">
            <w:pPr>
              <w:rPr>
                <w:rFonts w:ascii="Arial" w:hAnsi="Arial" w:cs="Arial"/>
                <w:i/>
                <w:iCs/>
                <w:sz w:val="20"/>
                <w:szCs w:val="20"/>
              </w:rPr>
            </w:pPr>
            <w:r w:rsidRPr="006A1A29">
              <w:rPr>
                <w:rFonts w:ascii="Arial" w:hAnsi="Arial" w:cs="Arial"/>
                <w:i/>
                <w:iCs/>
                <w:sz w:val="20"/>
                <w:szCs w:val="20"/>
              </w:rPr>
              <w:t xml:space="preserve">Răspunsul la solicitările de clarificare nu a fost primit in termenul stabilit de </w:t>
            </w:r>
            <w:r w:rsidR="007E644B">
              <w:rPr>
                <w:rFonts w:ascii="Arial" w:hAnsi="Arial" w:cs="Arial"/>
                <w:i/>
                <w:iCs/>
                <w:sz w:val="20"/>
                <w:szCs w:val="20"/>
              </w:rPr>
              <w:t>comisia de evaluare</w:t>
            </w:r>
            <w:r w:rsidRPr="006A1A29">
              <w:rPr>
                <w:rFonts w:ascii="Arial" w:hAnsi="Arial" w:cs="Arial"/>
                <w:i/>
                <w:iCs/>
                <w:sz w:val="20"/>
                <w:szCs w:val="20"/>
              </w:rPr>
              <w:t xml:space="preserve"> pentru transmiterea răspunsului respectiv.</w:t>
            </w:r>
          </w:p>
        </w:tc>
        <w:tc>
          <w:tcPr>
            <w:tcW w:w="0" w:type="auto"/>
            <w:shd w:val="clear" w:color="auto" w:fill="FFFFFF" w:themeFill="background1"/>
            <w:vAlign w:val="center"/>
          </w:tcPr>
          <w:p w14:paraId="582EC9C3"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Regularitate</w:t>
            </w:r>
          </w:p>
        </w:tc>
        <w:tc>
          <w:tcPr>
            <w:tcW w:w="0" w:type="auto"/>
            <w:shd w:val="clear" w:color="auto" w:fill="FFFFFF" w:themeFill="background1"/>
            <w:vAlign w:val="center"/>
          </w:tcPr>
          <w:p w14:paraId="15FF2445" w14:textId="2F5E67B4" w:rsidR="00D51841" w:rsidRPr="006A1A29" w:rsidRDefault="00D51841" w:rsidP="00D51841">
            <w:pPr>
              <w:jc w:val="center"/>
              <w:rPr>
                <w:rFonts w:ascii="Arial" w:hAnsi="Arial" w:cs="Arial"/>
                <w:sz w:val="20"/>
                <w:szCs w:val="20"/>
              </w:rPr>
            </w:pPr>
            <w:r w:rsidRPr="006A1A29">
              <w:rPr>
                <w:rFonts w:ascii="Arial" w:hAnsi="Arial" w:cs="Arial"/>
                <w:sz w:val="20"/>
                <w:szCs w:val="20"/>
              </w:rPr>
              <w:t>Art. 134</w:t>
            </w:r>
            <w:r w:rsidR="00E97112">
              <w:rPr>
                <w:rFonts w:ascii="Arial" w:hAnsi="Arial" w:cs="Arial"/>
                <w:sz w:val="20"/>
                <w:szCs w:val="20"/>
              </w:rPr>
              <w:t xml:space="preserve"> </w:t>
            </w:r>
            <w:r w:rsidRPr="006A1A29">
              <w:rPr>
                <w:rFonts w:ascii="Arial" w:hAnsi="Arial" w:cs="Arial"/>
                <w:sz w:val="20"/>
                <w:szCs w:val="20"/>
              </w:rPr>
              <w:t>(5) H.G.</w:t>
            </w:r>
          </w:p>
        </w:tc>
        <w:tc>
          <w:tcPr>
            <w:tcW w:w="0" w:type="auto"/>
            <w:shd w:val="clear" w:color="auto" w:fill="FFFFFF" w:themeFill="background1"/>
            <w:vAlign w:val="center"/>
          </w:tcPr>
          <w:p w14:paraId="781F2A27" w14:textId="5161C8BA" w:rsidR="00D51841" w:rsidRPr="006A1A29" w:rsidRDefault="00D51841" w:rsidP="00D51841">
            <w:pPr>
              <w:jc w:val="center"/>
              <w:rPr>
                <w:rFonts w:ascii="Arial" w:hAnsi="Arial" w:cs="Arial"/>
                <w:sz w:val="20"/>
                <w:szCs w:val="20"/>
              </w:rPr>
            </w:pPr>
            <w:r w:rsidRPr="006A1A29">
              <w:rPr>
                <w:rFonts w:ascii="Arial" w:hAnsi="Arial" w:cs="Arial"/>
                <w:sz w:val="20"/>
                <w:szCs w:val="20"/>
              </w:rPr>
              <w:t>Art. 140</w:t>
            </w:r>
            <w:r w:rsidR="00E97112">
              <w:rPr>
                <w:rFonts w:ascii="Arial" w:hAnsi="Arial" w:cs="Arial"/>
                <w:sz w:val="20"/>
                <w:szCs w:val="20"/>
              </w:rPr>
              <w:t xml:space="preserve"> </w:t>
            </w:r>
            <w:r w:rsidRPr="006A1A29">
              <w:rPr>
                <w:rFonts w:ascii="Arial" w:hAnsi="Arial" w:cs="Arial"/>
                <w:sz w:val="20"/>
                <w:szCs w:val="20"/>
              </w:rPr>
              <w:t>(4) H.G.</w:t>
            </w:r>
          </w:p>
        </w:tc>
        <w:tc>
          <w:tcPr>
            <w:tcW w:w="0" w:type="auto"/>
            <w:shd w:val="clear" w:color="auto" w:fill="FFFFFF" w:themeFill="background1"/>
            <w:vAlign w:val="center"/>
          </w:tcPr>
          <w:p w14:paraId="5EA1181F" w14:textId="62A43A69" w:rsidR="00D51841" w:rsidRPr="006A1A29" w:rsidRDefault="00D51841" w:rsidP="00D51841">
            <w:pPr>
              <w:jc w:val="center"/>
              <w:rPr>
                <w:rFonts w:ascii="Arial" w:hAnsi="Arial" w:cs="Arial"/>
                <w:sz w:val="20"/>
                <w:szCs w:val="20"/>
              </w:rPr>
            </w:pPr>
            <w:r w:rsidRPr="006A1A29">
              <w:rPr>
                <w:rFonts w:ascii="Arial" w:hAnsi="Arial" w:cs="Arial"/>
                <w:sz w:val="20"/>
                <w:szCs w:val="20"/>
              </w:rPr>
              <w:t>Art. 87</w:t>
            </w:r>
            <w:r w:rsidR="00E97112">
              <w:rPr>
                <w:rFonts w:ascii="Arial" w:hAnsi="Arial" w:cs="Arial"/>
                <w:sz w:val="20"/>
                <w:szCs w:val="20"/>
              </w:rPr>
              <w:t xml:space="preserve"> </w:t>
            </w:r>
            <w:r w:rsidRPr="006A1A29">
              <w:rPr>
                <w:rFonts w:ascii="Arial" w:hAnsi="Arial" w:cs="Arial"/>
                <w:sz w:val="20"/>
                <w:szCs w:val="20"/>
              </w:rPr>
              <w:t>(5) H.G.</w:t>
            </w:r>
          </w:p>
        </w:tc>
        <w:tc>
          <w:tcPr>
            <w:tcW w:w="0" w:type="auto"/>
            <w:shd w:val="clear" w:color="auto" w:fill="FFFFFF" w:themeFill="background1"/>
            <w:vAlign w:val="center"/>
          </w:tcPr>
          <w:p w14:paraId="65274423" w14:textId="4C8A87DA" w:rsidR="00D51841" w:rsidRPr="006A1A29" w:rsidRDefault="00601A1C"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2E6DDB9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478EFB4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34A226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E162321"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24E89CC"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6A0924A8"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BD04128"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F608C98"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5FEA72B" w14:textId="77777777" w:rsidR="00D51841" w:rsidRPr="006A1A29" w:rsidRDefault="00D51841" w:rsidP="00D51841">
            <w:pPr>
              <w:jc w:val="center"/>
              <w:rPr>
                <w:rFonts w:ascii="Arial" w:hAnsi="Arial" w:cs="Arial"/>
                <w:sz w:val="20"/>
                <w:szCs w:val="20"/>
              </w:rPr>
            </w:pPr>
          </w:p>
        </w:tc>
      </w:tr>
      <w:tr w:rsidR="00391991" w:rsidRPr="006A1A29" w14:paraId="7E000A59" w14:textId="77777777" w:rsidTr="00E912C0">
        <w:trPr>
          <w:cantSplit/>
          <w:trHeight w:val="20"/>
        </w:trPr>
        <w:tc>
          <w:tcPr>
            <w:tcW w:w="0" w:type="auto"/>
            <w:shd w:val="clear" w:color="auto" w:fill="FFFFFF" w:themeFill="background1"/>
            <w:vAlign w:val="center"/>
          </w:tcPr>
          <w:p w14:paraId="4CC12713" w14:textId="27375166" w:rsidR="00D51841" w:rsidRPr="006A1A29" w:rsidRDefault="00C25B11" w:rsidP="00D51841">
            <w:pPr>
              <w:jc w:val="center"/>
              <w:rPr>
                <w:rFonts w:ascii="Arial" w:hAnsi="Arial" w:cs="Arial"/>
                <w:sz w:val="20"/>
                <w:szCs w:val="20"/>
              </w:rPr>
            </w:pPr>
            <w:r>
              <w:rPr>
                <w:rFonts w:ascii="Arial" w:hAnsi="Arial" w:cs="Arial"/>
                <w:sz w:val="20"/>
                <w:szCs w:val="20"/>
              </w:rPr>
              <w:t>8</w:t>
            </w:r>
          </w:p>
        </w:tc>
        <w:tc>
          <w:tcPr>
            <w:tcW w:w="0" w:type="auto"/>
            <w:shd w:val="clear" w:color="auto" w:fill="FFFFFF" w:themeFill="background1"/>
            <w:vAlign w:val="center"/>
          </w:tcPr>
          <w:p w14:paraId="2904E0BD" w14:textId="77777777" w:rsidR="00D51841" w:rsidRPr="006A1A29" w:rsidRDefault="00D51841" w:rsidP="00D51841">
            <w:pPr>
              <w:rPr>
                <w:rFonts w:ascii="Arial" w:hAnsi="Arial" w:cs="Arial"/>
                <w:i/>
                <w:iCs/>
                <w:sz w:val="20"/>
                <w:szCs w:val="20"/>
              </w:rPr>
            </w:pPr>
            <w:r w:rsidRPr="006A1A29">
              <w:rPr>
                <w:rFonts w:ascii="Arial" w:hAnsi="Arial" w:cs="Arial"/>
                <w:i/>
                <w:iCs/>
                <w:sz w:val="20"/>
                <w:szCs w:val="20"/>
              </w:rPr>
              <w:t>Ofertantul refuză să prelungească perioada de valabilitate a ofertei sau a garanției.</w:t>
            </w:r>
          </w:p>
        </w:tc>
        <w:tc>
          <w:tcPr>
            <w:tcW w:w="0" w:type="auto"/>
            <w:shd w:val="clear" w:color="auto" w:fill="FFFFFF" w:themeFill="background1"/>
            <w:vAlign w:val="center"/>
          </w:tcPr>
          <w:p w14:paraId="3B2E8E86"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Regularitate</w:t>
            </w:r>
          </w:p>
        </w:tc>
        <w:tc>
          <w:tcPr>
            <w:tcW w:w="0" w:type="auto"/>
            <w:shd w:val="clear" w:color="auto" w:fill="FFFFFF" w:themeFill="background1"/>
            <w:vAlign w:val="center"/>
          </w:tcPr>
          <w:p w14:paraId="041E78AF" w14:textId="0744732E" w:rsidR="00D51841" w:rsidRPr="006A1A29" w:rsidRDefault="00D51841" w:rsidP="00D51841">
            <w:pPr>
              <w:jc w:val="center"/>
              <w:rPr>
                <w:rFonts w:ascii="Arial" w:hAnsi="Arial" w:cs="Arial"/>
                <w:sz w:val="20"/>
                <w:szCs w:val="20"/>
              </w:rPr>
            </w:pPr>
            <w:r w:rsidRPr="006A1A29">
              <w:rPr>
                <w:rFonts w:ascii="Arial" w:hAnsi="Arial" w:cs="Arial"/>
                <w:sz w:val="20"/>
                <w:szCs w:val="20"/>
              </w:rPr>
              <w:t>Art. 137</w:t>
            </w:r>
            <w:r w:rsidR="00E97112">
              <w:rPr>
                <w:rFonts w:ascii="Arial" w:hAnsi="Arial" w:cs="Arial"/>
                <w:sz w:val="20"/>
                <w:szCs w:val="20"/>
              </w:rPr>
              <w:t xml:space="preserve"> </w:t>
            </w:r>
            <w:r w:rsidRPr="006A1A29">
              <w:rPr>
                <w:rFonts w:ascii="Arial" w:hAnsi="Arial" w:cs="Arial"/>
                <w:sz w:val="20"/>
                <w:szCs w:val="20"/>
              </w:rPr>
              <w:t>(2) i) H.G.</w:t>
            </w:r>
          </w:p>
        </w:tc>
        <w:tc>
          <w:tcPr>
            <w:tcW w:w="0" w:type="auto"/>
            <w:shd w:val="clear" w:color="auto" w:fill="FFFFFF" w:themeFill="background1"/>
            <w:vAlign w:val="center"/>
          </w:tcPr>
          <w:p w14:paraId="2008886D" w14:textId="55FE29E3" w:rsidR="00D51841" w:rsidRPr="006A1A29" w:rsidRDefault="00D51841" w:rsidP="00D51841">
            <w:pPr>
              <w:jc w:val="center"/>
              <w:rPr>
                <w:rFonts w:ascii="Arial" w:hAnsi="Arial" w:cs="Arial"/>
                <w:sz w:val="20"/>
                <w:szCs w:val="20"/>
              </w:rPr>
            </w:pPr>
            <w:r w:rsidRPr="006A1A29">
              <w:rPr>
                <w:rFonts w:ascii="Arial" w:hAnsi="Arial" w:cs="Arial"/>
                <w:sz w:val="20"/>
                <w:szCs w:val="20"/>
              </w:rPr>
              <w:t>Art. 143</w:t>
            </w:r>
            <w:r w:rsidR="00130854">
              <w:rPr>
                <w:rFonts w:ascii="Arial" w:hAnsi="Arial" w:cs="Arial"/>
                <w:sz w:val="20"/>
                <w:szCs w:val="20"/>
              </w:rPr>
              <w:t xml:space="preserve"> </w:t>
            </w:r>
            <w:r w:rsidRPr="006A1A29">
              <w:rPr>
                <w:rFonts w:ascii="Arial" w:hAnsi="Arial" w:cs="Arial"/>
                <w:sz w:val="20"/>
                <w:szCs w:val="20"/>
              </w:rPr>
              <w:t>(2) i) H.G.</w:t>
            </w:r>
          </w:p>
        </w:tc>
        <w:tc>
          <w:tcPr>
            <w:tcW w:w="0" w:type="auto"/>
            <w:shd w:val="clear" w:color="auto" w:fill="FFFFFF" w:themeFill="background1"/>
            <w:vAlign w:val="center"/>
          </w:tcPr>
          <w:p w14:paraId="02666F94" w14:textId="2D142380" w:rsidR="00D51841" w:rsidRPr="006A1A29" w:rsidRDefault="00D51841" w:rsidP="00D51841">
            <w:pPr>
              <w:jc w:val="center"/>
              <w:rPr>
                <w:rFonts w:ascii="Arial" w:hAnsi="Arial" w:cs="Arial"/>
                <w:sz w:val="20"/>
                <w:szCs w:val="20"/>
              </w:rPr>
            </w:pPr>
            <w:r w:rsidRPr="006A1A29">
              <w:rPr>
                <w:rFonts w:ascii="Arial" w:hAnsi="Arial" w:cs="Arial"/>
                <w:sz w:val="20"/>
                <w:szCs w:val="20"/>
              </w:rPr>
              <w:t>Art. 89</w:t>
            </w:r>
            <w:r w:rsidR="00130854">
              <w:rPr>
                <w:rFonts w:ascii="Arial" w:hAnsi="Arial" w:cs="Arial"/>
                <w:sz w:val="20"/>
                <w:szCs w:val="20"/>
              </w:rPr>
              <w:t xml:space="preserve"> </w:t>
            </w:r>
            <w:r w:rsidRPr="006A1A29">
              <w:rPr>
                <w:rFonts w:ascii="Arial" w:hAnsi="Arial" w:cs="Arial"/>
                <w:sz w:val="20"/>
                <w:szCs w:val="20"/>
              </w:rPr>
              <w:t>(2) f) H.G.</w:t>
            </w:r>
          </w:p>
        </w:tc>
        <w:tc>
          <w:tcPr>
            <w:tcW w:w="0" w:type="auto"/>
            <w:shd w:val="clear" w:color="auto" w:fill="FFFFFF" w:themeFill="background1"/>
            <w:vAlign w:val="center"/>
          </w:tcPr>
          <w:p w14:paraId="2ED33A29" w14:textId="7E157889" w:rsidR="00D51841" w:rsidRPr="006A1A29" w:rsidRDefault="007A02FE"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786B15F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F371BE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036E93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59D39C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BBE1827"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56B164FC"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6E7C0910"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7748BC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D22E034" w14:textId="77777777" w:rsidR="00D51841" w:rsidRPr="006A1A29" w:rsidRDefault="00D51841" w:rsidP="00D51841">
            <w:pPr>
              <w:jc w:val="center"/>
              <w:rPr>
                <w:rFonts w:ascii="Arial" w:hAnsi="Arial" w:cs="Arial"/>
                <w:sz w:val="20"/>
                <w:szCs w:val="20"/>
              </w:rPr>
            </w:pPr>
          </w:p>
        </w:tc>
      </w:tr>
      <w:tr w:rsidR="00391991" w:rsidRPr="006A1A29" w14:paraId="3A915C1B" w14:textId="77777777" w:rsidTr="00E912C0">
        <w:trPr>
          <w:cantSplit/>
          <w:trHeight w:val="20"/>
        </w:trPr>
        <w:tc>
          <w:tcPr>
            <w:tcW w:w="0" w:type="auto"/>
            <w:shd w:val="clear" w:color="auto" w:fill="FFFFFF" w:themeFill="background1"/>
            <w:vAlign w:val="center"/>
          </w:tcPr>
          <w:p w14:paraId="6299E1E7" w14:textId="103A779F" w:rsidR="00D51841" w:rsidRPr="006A1A29" w:rsidRDefault="00C25B11" w:rsidP="00D51841">
            <w:pPr>
              <w:jc w:val="center"/>
              <w:rPr>
                <w:rFonts w:ascii="Arial" w:hAnsi="Arial" w:cs="Arial"/>
                <w:sz w:val="20"/>
                <w:szCs w:val="20"/>
              </w:rPr>
            </w:pPr>
            <w:r>
              <w:rPr>
                <w:rFonts w:ascii="Arial" w:hAnsi="Arial" w:cs="Arial"/>
                <w:sz w:val="20"/>
                <w:szCs w:val="20"/>
              </w:rPr>
              <w:lastRenderedPageBreak/>
              <w:t>9</w:t>
            </w:r>
          </w:p>
        </w:tc>
        <w:tc>
          <w:tcPr>
            <w:tcW w:w="0" w:type="auto"/>
            <w:shd w:val="clear" w:color="auto" w:fill="FFFFFF" w:themeFill="background1"/>
            <w:vAlign w:val="center"/>
          </w:tcPr>
          <w:p w14:paraId="447C5893" w14:textId="77777777" w:rsidR="00D51841" w:rsidRPr="006A1A29" w:rsidRDefault="00D51841" w:rsidP="00D51841">
            <w:pPr>
              <w:rPr>
                <w:rFonts w:ascii="Arial" w:hAnsi="Arial" w:cs="Arial"/>
                <w:i/>
                <w:iCs/>
                <w:sz w:val="20"/>
                <w:szCs w:val="20"/>
              </w:rPr>
            </w:pPr>
            <w:r w:rsidRPr="006A1A29">
              <w:rPr>
                <w:rFonts w:ascii="Arial" w:hAnsi="Arial" w:cs="Arial"/>
                <w:i/>
                <w:iCs/>
                <w:sz w:val="20"/>
                <w:szCs w:val="20"/>
              </w:rPr>
              <w:t>În cazul procedurilor desfășurate electronic, documentația-suport nu este semnată cu semnătură electronică extinsă, bazată pe un certificat calificat, eliberat de un furnizor de servicii de certificare acreditat.</w:t>
            </w:r>
          </w:p>
        </w:tc>
        <w:tc>
          <w:tcPr>
            <w:tcW w:w="0" w:type="auto"/>
            <w:shd w:val="clear" w:color="auto" w:fill="FFFFFF" w:themeFill="background1"/>
            <w:vAlign w:val="center"/>
          </w:tcPr>
          <w:p w14:paraId="715ECA54"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Regularitate</w:t>
            </w:r>
          </w:p>
        </w:tc>
        <w:tc>
          <w:tcPr>
            <w:tcW w:w="0" w:type="auto"/>
            <w:shd w:val="clear" w:color="auto" w:fill="FFFFFF" w:themeFill="background1"/>
            <w:vAlign w:val="center"/>
          </w:tcPr>
          <w:p w14:paraId="5C84EAEE"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72359462" w14:textId="42A984B0" w:rsidR="00D51841" w:rsidRPr="006A1A29" w:rsidRDefault="00D51841" w:rsidP="00D51841">
            <w:pPr>
              <w:jc w:val="center"/>
              <w:rPr>
                <w:rFonts w:ascii="Arial" w:hAnsi="Arial" w:cs="Arial"/>
                <w:sz w:val="20"/>
                <w:szCs w:val="20"/>
              </w:rPr>
            </w:pPr>
            <w:r w:rsidRPr="006A1A29">
              <w:rPr>
                <w:rFonts w:ascii="Arial" w:hAnsi="Arial" w:cs="Arial"/>
                <w:sz w:val="20"/>
                <w:szCs w:val="20"/>
              </w:rPr>
              <w:t>137</w:t>
            </w:r>
            <w:r w:rsidR="00CD2E03">
              <w:rPr>
                <w:rFonts w:ascii="Arial" w:hAnsi="Arial" w:cs="Arial"/>
                <w:sz w:val="20"/>
                <w:szCs w:val="20"/>
              </w:rPr>
              <w:t xml:space="preserve"> </w:t>
            </w:r>
            <w:r w:rsidRPr="006A1A29">
              <w:rPr>
                <w:rFonts w:ascii="Arial" w:hAnsi="Arial" w:cs="Arial"/>
                <w:sz w:val="20"/>
                <w:szCs w:val="20"/>
              </w:rPr>
              <w:t>(2) j) H.G.</w:t>
            </w:r>
          </w:p>
        </w:tc>
        <w:tc>
          <w:tcPr>
            <w:tcW w:w="0" w:type="auto"/>
            <w:shd w:val="clear" w:color="auto" w:fill="FFFFFF" w:themeFill="background1"/>
            <w:vAlign w:val="center"/>
          </w:tcPr>
          <w:p w14:paraId="0C8A7156" w14:textId="5360C66F" w:rsidR="00D51841" w:rsidRPr="006A1A29" w:rsidRDefault="00D51841" w:rsidP="00D51841">
            <w:pPr>
              <w:jc w:val="center"/>
              <w:rPr>
                <w:rFonts w:ascii="Arial" w:hAnsi="Arial" w:cs="Arial"/>
                <w:sz w:val="20"/>
                <w:szCs w:val="20"/>
              </w:rPr>
            </w:pPr>
            <w:r w:rsidRPr="006A1A29">
              <w:rPr>
                <w:rFonts w:ascii="Arial" w:hAnsi="Arial" w:cs="Arial"/>
                <w:sz w:val="20"/>
                <w:szCs w:val="20"/>
              </w:rPr>
              <w:t>Art. 143</w:t>
            </w:r>
            <w:r w:rsidR="00CD2E03">
              <w:rPr>
                <w:rFonts w:ascii="Arial" w:hAnsi="Arial" w:cs="Arial"/>
                <w:sz w:val="20"/>
                <w:szCs w:val="20"/>
              </w:rPr>
              <w:t xml:space="preserve"> </w:t>
            </w:r>
            <w:r w:rsidRPr="006A1A29">
              <w:rPr>
                <w:rFonts w:ascii="Arial" w:hAnsi="Arial" w:cs="Arial"/>
                <w:sz w:val="20"/>
                <w:szCs w:val="20"/>
              </w:rPr>
              <w:t>(2) j) H.G.</w:t>
            </w:r>
          </w:p>
        </w:tc>
        <w:tc>
          <w:tcPr>
            <w:tcW w:w="0" w:type="auto"/>
            <w:shd w:val="clear" w:color="auto" w:fill="FFFFFF" w:themeFill="background1"/>
            <w:vAlign w:val="center"/>
          </w:tcPr>
          <w:p w14:paraId="362A9BED" w14:textId="1299BE5D" w:rsidR="00D51841" w:rsidRPr="006A1A29" w:rsidRDefault="004C2C85" w:rsidP="00D51841">
            <w:pPr>
              <w:jc w:val="center"/>
              <w:rPr>
                <w:rFonts w:ascii="Arial" w:hAnsi="Arial" w:cs="Arial"/>
                <w:sz w:val="20"/>
                <w:szCs w:val="20"/>
              </w:rPr>
            </w:pPr>
            <w:r>
              <w:rPr>
                <w:rFonts w:ascii="Arial" w:hAnsi="Arial" w:cs="Arial"/>
                <w:sz w:val="20"/>
                <w:szCs w:val="20"/>
              </w:rPr>
              <w:t>-</w:t>
            </w:r>
          </w:p>
        </w:tc>
        <w:tc>
          <w:tcPr>
            <w:tcW w:w="0" w:type="auto"/>
            <w:shd w:val="clear" w:color="auto" w:fill="FFFFFF" w:themeFill="background1"/>
            <w:vAlign w:val="center"/>
          </w:tcPr>
          <w:p w14:paraId="1BACA8F8"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9DAEBB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E91991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2AB818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895782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92F550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7DD8D6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985F05F"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32634B7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6523393" w14:textId="77777777" w:rsidR="00D51841" w:rsidRPr="006A1A29" w:rsidRDefault="00D51841" w:rsidP="00D51841">
            <w:pPr>
              <w:jc w:val="center"/>
              <w:rPr>
                <w:rFonts w:ascii="Arial" w:hAnsi="Arial" w:cs="Arial"/>
                <w:sz w:val="20"/>
                <w:szCs w:val="20"/>
              </w:rPr>
            </w:pPr>
          </w:p>
        </w:tc>
      </w:tr>
      <w:tr w:rsidR="00391991" w:rsidRPr="006A1A29" w14:paraId="20140833" w14:textId="77777777" w:rsidTr="00E912C0">
        <w:trPr>
          <w:cantSplit/>
          <w:trHeight w:val="20"/>
        </w:trPr>
        <w:tc>
          <w:tcPr>
            <w:tcW w:w="0" w:type="auto"/>
            <w:shd w:val="clear" w:color="auto" w:fill="FFFFFF" w:themeFill="background1"/>
            <w:vAlign w:val="center"/>
          </w:tcPr>
          <w:p w14:paraId="75873925" w14:textId="2E0BBFC4" w:rsidR="00D51841" w:rsidRPr="006A1A29" w:rsidRDefault="00C25B11" w:rsidP="00D51841">
            <w:pPr>
              <w:jc w:val="center"/>
              <w:rPr>
                <w:rFonts w:ascii="Arial" w:hAnsi="Arial" w:cs="Arial"/>
                <w:sz w:val="20"/>
                <w:szCs w:val="20"/>
              </w:rPr>
            </w:pPr>
            <w:r>
              <w:rPr>
                <w:rFonts w:ascii="Arial" w:hAnsi="Arial" w:cs="Arial"/>
                <w:sz w:val="20"/>
                <w:szCs w:val="20"/>
              </w:rPr>
              <w:t>10</w:t>
            </w:r>
          </w:p>
        </w:tc>
        <w:tc>
          <w:tcPr>
            <w:tcW w:w="0" w:type="auto"/>
            <w:shd w:val="clear" w:color="auto" w:fill="FFFFFF" w:themeFill="background1"/>
            <w:vAlign w:val="center"/>
          </w:tcPr>
          <w:p w14:paraId="5FA82944" w14:textId="77777777" w:rsidR="00D51841" w:rsidRPr="006A1A29" w:rsidRDefault="00D51841" w:rsidP="00D51841">
            <w:pPr>
              <w:rPr>
                <w:rFonts w:ascii="Arial" w:hAnsi="Arial" w:cs="Arial"/>
                <w:i/>
                <w:iCs/>
                <w:sz w:val="20"/>
                <w:szCs w:val="20"/>
              </w:rPr>
            </w:pPr>
            <w:r w:rsidRPr="006A1A29">
              <w:rPr>
                <w:rFonts w:ascii="Arial" w:hAnsi="Arial" w:cs="Arial"/>
                <w:i/>
                <w:iCs/>
                <w:sz w:val="20"/>
                <w:szCs w:val="20"/>
              </w:rPr>
              <w:t>Răspunsurile la solicitările de clarificare sunt neconcludente.</w:t>
            </w:r>
          </w:p>
        </w:tc>
        <w:tc>
          <w:tcPr>
            <w:tcW w:w="0" w:type="auto"/>
            <w:shd w:val="clear" w:color="auto" w:fill="FFFFFF" w:themeFill="background1"/>
            <w:vAlign w:val="center"/>
          </w:tcPr>
          <w:p w14:paraId="5143F40A"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Calitate</w:t>
            </w:r>
          </w:p>
        </w:tc>
        <w:tc>
          <w:tcPr>
            <w:tcW w:w="0" w:type="auto"/>
            <w:shd w:val="clear" w:color="auto" w:fill="FFFFFF" w:themeFill="background1"/>
            <w:vAlign w:val="center"/>
          </w:tcPr>
          <w:p w14:paraId="36F5F169" w14:textId="06920647" w:rsidR="00D51841" w:rsidRPr="006A1A29" w:rsidRDefault="00D51841" w:rsidP="00D51841">
            <w:pPr>
              <w:jc w:val="center"/>
              <w:rPr>
                <w:rFonts w:ascii="Arial" w:hAnsi="Arial" w:cs="Arial"/>
                <w:sz w:val="20"/>
                <w:szCs w:val="20"/>
              </w:rPr>
            </w:pPr>
            <w:r w:rsidRPr="006A1A29">
              <w:rPr>
                <w:rFonts w:ascii="Arial" w:hAnsi="Arial" w:cs="Arial"/>
                <w:sz w:val="20"/>
                <w:szCs w:val="20"/>
              </w:rPr>
              <w:t>Art. 134</w:t>
            </w:r>
            <w:r w:rsidR="00CD2E03">
              <w:rPr>
                <w:rFonts w:ascii="Arial" w:hAnsi="Arial" w:cs="Arial"/>
                <w:sz w:val="20"/>
                <w:szCs w:val="20"/>
              </w:rPr>
              <w:t xml:space="preserve"> </w:t>
            </w:r>
            <w:r w:rsidRPr="006A1A29">
              <w:rPr>
                <w:rFonts w:ascii="Arial" w:hAnsi="Arial" w:cs="Arial"/>
                <w:sz w:val="20"/>
                <w:szCs w:val="20"/>
              </w:rPr>
              <w:t>(5) H.G.</w:t>
            </w:r>
          </w:p>
        </w:tc>
        <w:tc>
          <w:tcPr>
            <w:tcW w:w="0" w:type="auto"/>
            <w:shd w:val="clear" w:color="auto" w:fill="FFFFFF" w:themeFill="background1"/>
            <w:vAlign w:val="center"/>
          </w:tcPr>
          <w:p w14:paraId="143B1174" w14:textId="7C543125" w:rsidR="00D51841" w:rsidRPr="006A1A29" w:rsidRDefault="00D51841" w:rsidP="00D51841">
            <w:pPr>
              <w:jc w:val="center"/>
              <w:rPr>
                <w:rFonts w:ascii="Arial" w:hAnsi="Arial" w:cs="Arial"/>
                <w:sz w:val="20"/>
                <w:szCs w:val="20"/>
              </w:rPr>
            </w:pPr>
            <w:r w:rsidRPr="006A1A29">
              <w:rPr>
                <w:rFonts w:ascii="Arial" w:hAnsi="Arial" w:cs="Arial"/>
                <w:sz w:val="20"/>
                <w:szCs w:val="20"/>
              </w:rPr>
              <w:t>Art. 140</w:t>
            </w:r>
            <w:r w:rsidR="00CD2E03">
              <w:rPr>
                <w:rFonts w:ascii="Arial" w:hAnsi="Arial" w:cs="Arial"/>
                <w:sz w:val="20"/>
                <w:szCs w:val="20"/>
              </w:rPr>
              <w:t xml:space="preserve"> </w:t>
            </w:r>
            <w:r w:rsidRPr="006A1A29">
              <w:rPr>
                <w:rFonts w:ascii="Arial" w:hAnsi="Arial" w:cs="Arial"/>
                <w:sz w:val="20"/>
                <w:szCs w:val="20"/>
              </w:rPr>
              <w:t>(4) H.G.</w:t>
            </w:r>
          </w:p>
        </w:tc>
        <w:tc>
          <w:tcPr>
            <w:tcW w:w="0" w:type="auto"/>
            <w:shd w:val="clear" w:color="auto" w:fill="FFFFFF" w:themeFill="background1"/>
            <w:vAlign w:val="center"/>
          </w:tcPr>
          <w:p w14:paraId="39194D7B" w14:textId="13C8941A" w:rsidR="00D51841" w:rsidRPr="006A1A29" w:rsidRDefault="00D51841" w:rsidP="00D51841">
            <w:pPr>
              <w:jc w:val="center"/>
              <w:rPr>
                <w:rFonts w:ascii="Arial" w:hAnsi="Arial" w:cs="Arial"/>
                <w:sz w:val="20"/>
                <w:szCs w:val="20"/>
              </w:rPr>
            </w:pPr>
            <w:r w:rsidRPr="006A1A29">
              <w:rPr>
                <w:rFonts w:ascii="Arial" w:hAnsi="Arial" w:cs="Arial"/>
                <w:sz w:val="20"/>
                <w:szCs w:val="20"/>
              </w:rPr>
              <w:t>Art.</w:t>
            </w:r>
            <w:r w:rsidR="00477539">
              <w:rPr>
                <w:rFonts w:ascii="Arial" w:hAnsi="Arial" w:cs="Arial"/>
                <w:sz w:val="20"/>
                <w:szCs w:val="20"/>
              </w:rPr>
              <w:t xml:space="preserve"> </w:t>
            </w:r>
            <w:r w:rsidRPr="006A1A29">
              <w:rPr>
                <w:rFonts w:ascii="Arial" w:hAnsi="Arial" w:cs="Arial"/>
                <w:sz w:val="20"/>
                <w:szCs w:val="20"/>
              </w:rPr>
              <w:t>87</w:t>
            </w:r>
            <w:r w:rsidR="00CD2E03">
              <w:rPr>
                <w:rFonts w:ascii="Arial" w:hAnsi="Arial" w:cs="Arial"/>
                <w:sz w:val="20"/>
                <w:szCs w:val="20"/>
              </w:rPr>
              <w:t xml:space="preserve"> </w:t>
            </w:r>
            <w:r w:rsidRPr="006A1A29">
              <w:rPr>
                <w:rFonts w:ascii="Arial" w:hAnsi="Arial" w:cs="Arial"/>
                <w:sz w:val="20"/>
                <w:szCs w:val="20"/>
              </w:rPr>
              <w:t>(5) H.G.</w:t>
            </w:r>
          </w:p>
        </w:tc>
        <w:tc>
          <w:tcPr>
            <w:tcW w:w="0" w:type="auto"/>
            <w:shd w:val="clear" w:color="auto" w:fill="FFFFFF" w:themeFill="background1"/>
            <w:vAlign w:val="center"/>
          </w:tcPr>
          <w:p w14:paraId="1ABE4652" w14:textId="18BE1124" w:rsidR="00D51841" w:rsidRPr="006A1A29" w:rsidRDefault="007A02FE"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09C7B14"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E2A6616"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B9B403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2DFA8EB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041C013"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75725837"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3EAF227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FCA8B2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848E8B3" w14:textId="77777777" w:rsidR="00D51841" w:rsidRPr="006A1A29" w:rsidRDefault="00D51841" w:rsidP="00D51841">
            <w:pPr>
              <w:jc w:val="center"/>
              <w:rPr>
                <w:rFonts w:ascii="Arial" w:hAnsi="Arial" w:cs="Arial"/>
                <w:sz w:val="20"/>
                <w:szCs w:val="20"/>
              </w:rPr>
            </w:pPr>
          </w:p>
        </w:tc>
      </w:tr>
      <w:tr w:rsidR="00391991" w:rsidRPr="00C320BC" w14:paraId="766E558E" w14:textId="77777777" w:rsidTr="00E912C0">
        <w:trPr>
          <w:cantSplit/>
          <w:trHeight w:val="20"/>
        </w:trPr>
        <w:tc>
          <w:tcPr>
            <w:tcW w:w="0" w:type="auto"/>
            <w:shd w:val="clear" w:color="auto" w:fill="FFFFFF" w:themeFill="background1"/>
            <w:vAlign w:val="bottom"/>
          </w:tcPr>
          <w:p w14:paraId="3B8B5908"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BE34CD7" w14:textId="77777777" w:rsidR="00D51841" w:rsidRPr="006A1A29" w:rsidRDefault="00D51841" w:rsidP="00D51841">
            <w:pPr>
              <w:rPr>
                <w:rFonts w:ascii="Arial" w:hAnsi="Arial" w:cs="Arial"/>
                <w:b/>
                <w:bCs/>
                <w:i/>
                <w:sz w:val="20"/>
                <w:szCs w:val="20"/>
              </w:rPr>
            </w:pPr>
            <w:r w:rsidRPr="006A1A29">
              <w:rPr>
                <w:rFonts w:ascii="Arial" w:hAnsi="Arial" w:cs="Arial"/>
                <w:b/>
                <w:bCs/>
                <w:i/>
                <w:sz w:val="20"/>
                <w:szCs w:val="20"/>
              </w:rPr>
              <w:t>În cazurile în care comisia de evaluare intenționează să atribuie contractul ofertantului situat pe prima poziție în clasamentul provizoriu:</w:t>
            </w:r>
          </w:p>
        </w:tc>
        <w:tc>
          <w:tcPr>
            <w:tcW w:w="0" w:type="auto"/>
            <w:shd w:val="clear" w:color="auto" w:fill="FFFFFF" w:themeFill="background1"/>
            <w:vAlign w:val="center"/>
          </w:tcPr>
          <w:p w14:paraId="0A07B22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449E76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23FD3A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tcPr>
          <w:p w14:paraId="65A6A692"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5511C2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3B1472D"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30468B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B32B08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2AB797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75FDA9E"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352BA11"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7B8C968"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7139391"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510F407" w14:textId="77777777" w:rsidR="00D51841" w:rsidRPr="006A1A29" w:rsidRDefault="00D51841" w:rsidP="00D51841">
            <w:pPr>
              <w:jc w:val="center"/>
              <w:rPr>
                <w:rFonts w:ascii="Arial" w:hAnsi="Arial" w:cs="Arial"/>
                <w:sz w:val="20"/>
                <w:szCs w:val="20"/>
              </w:rPr>
            </w:pPr>
          </w:p>
        </w:tc>
      </w:tr>
      <w:tr w:rsidR="00391991" w:rsidRPr="006A1A29" w14:paraId="14A55889" w14:textId="77777777" w:rsidTr="00E912C0">
        <w:trPr>
          <w:cantSplit/>
          <w:trHeight w:val="20"/>
        </w:trPr>
        <w:tc>
          <w:tcPr>
            <w:tcW w:w="0" w:type="auto"/>
            <w:shd w:val="clear" w:color="auto" w:fill="FFFFFF" w:themeFill="background1"/>
            <w:vAlign w:val="center"/>
          </w:tcPr>
          <w:p w14:paraId="01D51E74" w14:textId="10E67161" w:rsidR="00D51841" w:rsidRPr="006A1A29" w:rsidRDefault="00C25B11" w:rsidP="00D51841">
            <w:pPr>
              <w:jc w:val="center"/>
              <w:rPr>
                <w:rFonts w:ascii="Arial" w:hAnsi="Arial" w:cs="Arial"/>
                <w:sz w:val="20"/>
                <w:szCs w:val="20"/>
              </w:rPr>
            </w:pPr>
            <w:r>
              <w:rPr>
                <w:rFonts w:ascii="Arial" w:hAnsi="Arial" w:cs="Arial"/>
                <w:sz w:val="20"/>
                <w:szCs w:val="20"/>
              </w:rPr>
              <w:t>11</w:t>
            </w:r>
          </w:p>
        </w:tc>
        <w:tc>
          <w:tcPr>
            <w:tcW w:w="0" w:type="auto"/>
            <w:shd w:val="clear" w:color="auto" w:fill="FFFFFF" w:themeFill="background1"/>
            <w:vAlign w:val="center"/>
          </w:tcPr>
          <w:p w14:paraId="67FDF0F9" w14:textId="77777777" w:rsidR="00D51841" w:rsidRPr="006A1A29" w:rsidRDefault="00D51841" w:rsidP="00D51841">
            <w:pPr>
              <w:rPr>
                <w:rFonts w:ascii="Arial" w:hAnsi="Arial" w:cs="Arial"/>
                <w:i/>
                <w:iCs/>
                <w:sz w:val="20"/>
                <w:szCs w:val="20"/>
              </w:rPr>
            </w:pPr>
            <w:r w:rsidRPr="006A1A29">
              <w:rPr>
                <w:rFonts w:ascii="Arial" w:hAnsi="Arial" w:cs="Arial"/>
                <w:i/>
                <w:iCs/>
                <w:sz w:val="20"/>
                <w:szCs w:val="20"/>
              </w:rPr>
              <w:t>Documentele suport demonstrează că ofertantul propus îndeplinește toate criteriile de calificare.</w:t>
            </w:r>
          </w:p>
        </w:tc>
        <w:tc>
          <w:tcPr>
            <w:tcW w:w="0" w:type="auto"/>
            <w:shd w:val="clear" w:color="auto" w:fill="FFFFFF" w:themeFill="background1"/>
            <w:vAlign w:val="center"/>
          </w:tcPr>
          <w:p w14:paraId="14128071"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Calitate</w:t>
            </w:r>
          </w:p>
        </w:tc>
        <w:tc>
          <w:tcPr>
            <w:tcW w:w="0" w:type="auto"/>
            <w:shd w:val="clear" w:color="auto" w:fill="FFFFFF" w:themeFill="background1"/>
            <w:vAlign w:val="center"/>
          </w:tcPr>
          <w:p w14:paraId="24D61C76"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137 (4) și (5) H.G.</w:t>
            </w:r>
          </w:p>
        </w:tc>
        <w:tc>
          <w:tcPr>
            <w:tcW w:w="0" w:type="auto"/>
            <w:shd w:val="clear" w:color="auto" w:fill="FFFFFF" w:themeFill="background1"/>
            <w:vAlign w:val="center"/>
          </w:tcPr>
          <w:p w14:paraId="450E9131" w14:textId="14F245A8" w:rsidR="00D51841" w:rsidRPr="006A1A29" w:rsidRDefault="00D51841" w:rsidP="00D51841">
            <w:pPr>
              <w:jc w:val="center"/>
              <w:rPr>
                <w:rFonts w:ascii="Arial" w:hAnsi="Arial" w:cs="Arial"/>
                <w:sz w:val="20"/>
                <w:szCs w:val="20"/>
              </w:rPr>
            </w:pPr>
            <w:r w:rsidRPr="006A1A29">
              <w:rPr>
                <w:rFonts w:ascii="Arial" w:hAnsi="Arial" w:cs="Arial"/>
                <w:sz w:val="20"/>
                <w:szCs w:val="20"/>
              </w:rPr>
              <w:t>Art. 143</w:t>
            </w:r>
            <w:r w:rsidR="00477539">
              <w:rPr>
                <w:rFonts w:ascii="Arial" w:hAnsi="Arial" w:cs="Arial"/>
                <w:sz w:val="20"/>
                <w:szCs w:val="20"/>
              </w:rPr>
              <w:t xml:space="preserve"> </w:t>
            </w:r>
            <w:r w:rsidRPr="006A1A29">
              <w:rPr>
                <w:rFonts w:ascii="Arial" w:hAnsi="Arial" w:cs="Arial"/>
                <w:sz w:val="20"/>
                <w:szCs w:val="20"/>
              </w:rPr>
              <w:t>(1)</w:t>
            </w:r>
            <w:r w:rsidR="00477539">
              <w:rPr>
                <w:rFonts w:ascii="Arial" w:hAnsi="Arial" w:cs="Arial"/>
                <w:sz w:val="20"/>
                <w:szCs w:val="20"/>
              </w:rPr>
              <w:t>,</w:t>
            </w:r>
            <w:r w:rsidR="00C46B3F">
              <w:rPr>
                <w:rFonts w:ascii="Arial" w:hAnsi="Arial" w:cs="Arial"/>
                <w:sz w:val="20"/>
                <w:szCs w:val="20"/>
              </w:rPr>
              <w:t xml:space="preserve"> </w:t>
            </w:r>
            <w:r w:rsidRPr="006A1A29">
              <w:rPr>
                <w:rFonts w:ascii="Arial" w:hAnsi="Arial" w:cs="Arial"/>
                <w:sz w:val="20"/>
                <w:szCs w:val="20"/>
              </w:rPr>
              <w:t>(4) și (5) H.G.</w:t>
            </w:r>
          </w:p>
        </w:tc>
        <w:tc>
          <w:tcPr>
            <w:tcW w:w="0" w:type="auto"/>
            <w:shd w:val="clear" w:color="auto" w:fill="FFFFFF" w:themeFill="background1"/>
            <w:vAlign w:val="center"/>
          </w:tcPr>
          <w:p w14:paraId="5AE4D2BA" w14:textId="077F3C08" w:rsidR="00D51841" w:rsidRPr="006A1A29" w:rsidRDefault="00D51841" w:rsidP="00D51841">
            <w:pPr>
              <w:jc w:val="center"/>
              <w:rPr>
                <w:rFonts w:ascii="Arial" w:hAnsi="Arial" w:cs="Arial"/>
                <w:sz w:val="20"/>
                <w:szCs w:val="20"/>
              </w:rPr>
            </w:pPr>
            <w:r w:rsidRPr="006A1A29">
              <w:rPr>
                <w:rFonts w:ascii="Arial" w:hAnsi="Arial" w:cs="Arial"/>
                <w:sz w:val="20"/>
                <w:szCs w:val="20"/>
              </w:rPr>
              <w:t>Art. 89</w:t>
            </w:r>
            <w:r w:rsidR="00477539">
              <w:rPr>
                <w:rFonts w:ascii="Arial" w:hAnsi="Arial" w:cs="Arial"/>
                <w:sz w:val="20"/>
                <w:szCs w:val="20"/>
              </w:rPr>
              <w:t xml:space="preserve"> </w:t>
            </w:r>
            <w:r w:rsidRPr="006A1A29">
              <w:rPr>
                <w:rFonts w:ascii="Arial" w:hAnsi="Arial" w:cs="Arial"/>
                <w:sz w:val="20"/>
                <w:szCs w:val="20"/>
              </w:rPr>
              <w:t xml:space="preserve">(1) (4), </w:t>
            </w:r>
            <w:r w:rsidR="00477539">
              <w:rPr>
                <w:rFonts w:ascii="Arial" w:hAnsi="Arial" w:cs="Arial"/>
                <w:sz w:val="20"/>
                <w:szCs w:val="20"/>
              </w:rPr>
              <w:t xml:space="preserve">și </w:t>
            </w:r>
            <w:r w:rsidRPr="006A1A29">
              <w:rPr>
                <w:rFonts w:ascii="Arial" w:hAnsi="Arial" w:cs="Arial"/>
                <w:sz w:val="20"/>
                <w:szCs w:val="20"/>
              </w:rPr>
              <w:t>(5) H.G.</w:t>
            </w:r>
          </w:p>
        </w:tc>
        <w:tc>
          <w:tcPr>
            <w:tcW w:w="0" w:type="auto"/>
            <w:shd w:val="clear" w:color="auto" w:fill="FFFFFF" w:themeFill="background1"/>
            <w:vAlign w:val="center"/>
          </w:tcPr>
          <w:p w14:paraId="1774FFD1" w14:textId="059F850E" w:rsidR="00D51841" w:rsidRPr="006A1A29" w:rsidRDefault="00E73914"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7E86AB05"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0F5BE491"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35C4AFE"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6B5D49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8A91798" w14:textId="09DF4A25" w:rsidR="00D51841" w:rsidRPr="006A1A29" w:rsidRDefault="00E73914"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69FAF649"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BC74714"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06FEAE13"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368C047" w14:textId="77777777" w:rsidR="00D51841" w:rsidRPr="006A1A29" w:rsidRDefault="00D51841" w:rsidP="00D51841">
            <w:pPr>
              <w:jc w:val="center"/>
              <w:rPr>
                <w:rFonts w:ascii="Arial" w:hAnsi="Arial" w:cs="Arial"/>
                <w:sz w:val="20"/>
                <w:szCs w:val="20"/>
              </w:rPr>
            </w:pPr>
          </w:p>
        </w:tc>
      </w:tr>
      <w:tr w:rsidR="00391991" w:rsidRPr="006A1A29" w14:paraId="6CC77CF9" w14:textId="77777777" w:rsidTr="00E912C0">
        <w:trPr>
          <w:cantSplit/>
          <w:trHeight w:val="20"/>
        </w:trPr>
        <w:tc>
          <w:tcPr>
            <w:tcW w:w="0" w:type="auto"/>
            <w:shd w:val="clear" w:color="auto" w:fill="FFFFFF" w:themeFill="background1"/>
            <w:vAlign w:val="center"/>
          </w:tcPr>
          <w:p w14:paraId="2642333F" w14:textId="73985819" w:rsidR="00D51841" w:rsidRPr="006A1A29" w:rsidRDefault="00D51841" w:rsidP="00D51841">
            <w:pPr>
              <w:jc w:val="center"/>
              <w:rPr>
                <w:rFonts w:ascii="Arial" w:hAnsi="Arial" w:cs="Arial"/>
                <w:sz w:val="20"/>
                <w:szCs w:val="20"/>
              </w:rPr>
            </w:pPr>
            <w:r w:rsidRPr="006A1A29">
              <w:rPr>
                <w:rFonts w:ascii="Arial" w:hAnsi="Arial" w:cs="Arial"/>
                <w:sz w:val="20"/>
                <w:szCs w:val="20"/>
              </w:rPr>
              <w:t>1</w:t>
            </w:r>
            <w:r w:rsidR="00C25B11">
              <w:rPr>
                <w:rFonts w:ascii="Arial" w:hAnsi="Arial" w:cs="Arial"/>
                <w:sz w:val="20"/>
                <w:szCs w:val="20"/>
              </w:rPr>
              <w:t>2</w:t>
            </w:r>
          </w:p>
        </w:tc>
        <w:tc>
          <w:tcPr>
            <w:tcW w:w="0" w:type="auto"/>
            <w:shd w:val="clear" w:color="auto" w:fill="FFFFFF" w:themeFill="background1"/>
            <w:vAlign w:val="center"/>
          </w:tcPr>
          <w:p w14:paraId="54B4C98F" w14:textId="17DD0461" w:rsidR="00D51841" w:rsidRPr="006A1A29" w:rsidRDefault="00D51841" w:rsidP="00D51841">
            <w:pPr>
              <w:rPr>
                <w:rFonts w:ascii="Arial" w:hAnsi="Arial" w:cs="Arial"/>
                <w:i/>
                <w:iCs/>
                <w:sz w:val="20"/>
                <w:szCs w:val="20"/>
              </w:rPr>
            </w:pPr>
            <w:r w:rsidRPr="006A1A29">
              <w:rPr>
                <w:rFonts w:ascii="Arial" w:hAnsi="Arial" w:cs="Arial"/>
                <w:i/>
                <w:iCs/>
                <w:sz w:val="20"/>
                <w:szCs w:val="20"/>
              </w:rPr>
              <w:t>Documentele suport demonstrează că ofertantul propus nu se află în niciuna dintre situațiile de excludere. Comisia de evalu</w:t>
            </w:r>
            <w:r w:rsidR="004604B7">
              <w:rPr>
                <w:rFonts w:ascii="Arial" w:hAnsi="Arial" w:cs="Arial"/>
                <w:i/>
                <w:iCs/>
                <w:sz w:val="20"/>
                <w:szCs w:val="20"/>
              </w:rPr>
              <w:t>a</w:t>
            </w:r>
            <w:r w:rsidRPr="006A1A29">
              <w:rPr>
                <w:rFonts w:ascii="Arial" w:hAnsi="Arial" w:cs="Arial"/>
                <w:i/>
                <w:iCs/>
                <w:sz w:val="20"/>
                <w:szCs w:val="20"/>
              </w:rPr>
              <w:t>re a analizat, în acest context, şi eventuale dovezi prezentate de ofertant care să arate că măsurile luate de acesta sunt suficiente pentru a-şi demonstra în concret credibilitatea prin raportare la motivele de excludere, inclusiv în ceea ce priveşte situaţiile de insolvenţă (dacă e cazul).</w:t>
            </w:r>
          </w:p>
        </w:tc>
        <w:tc>
          <w:tcPr>
            <w:tcW w:w="0" w:type="auto"/>
            <w:shd w:val="clear" w:color="auto" w:fill="FFFFFF" w:themeFill="background1"/>
            <w:vAlign w:val="center"/>
          </w:tcPr>
          <w:p w14:paraId="36A54C57"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Calitate</w:t>
            </w:r>
          </w:p>
        </w:tc>
        <w:tc>
          <w:tcPr>
            <w:tcW w:w="0" w:type="auto"/>
            <w:shd w:val="clear" w:color="auto" w:fill="FFFFFF" w:themeFill="background1"/>
            <w:vAlign w:val="center"/>
          </w:tcPr>
          <w:p w14:paraId="7E6E73D4"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w:t>
            </w:r>
          </w:p>
          <w:p w14:paraId="6E5E7E21" w14:textId="54DF78BA" w:rsidR="00D51841" w:rsidRPr="006A1A29" w:rsidRDefault="00D51841" w:rsidP="00D51841">
            <w:pPr>
              <w:jc w:val="center"/>
              <w:rPr>
                <w:rFonts w:ascii="Arial" w:hAnsi="Arial" w:cs="Arial"/>
                <w:sz w:val="20"/>
                <w:szCs w:val="20"/>
              </w:rPr>
            </w:pPr>
            <w:r w:rsidRPr="006A1A29">
              <w:rPr>
                <w:rFonts w:ascii="Arial" w:hAnsi="Arial" w:cs="Arial"/>
                <w:sz w:val="20"/>
                <w:szCs w:val="20"/>
              </w:rPr>
              <w:t xml:space="preserve">167 (2) </w:t>
            </w:r>
            <w:r w:rsidR="00434930">
              <w:rPr>
                <w:rFonts w:ascii="Arial" w:hAnsi="Arial" w:cs="Arial"/>
                <w:sz w:val="20"/>
                <w:szCs w:val="20"/>
              </w:rPr>
              <w:t>Lege A</w:t>
            </w:r>
            <w:r w:rsidRPr="006A1A29">
              <w:rPr>
                <w:rFonts w:ascii="Arial" w:hAnsi="Arial" w:cs="Arial"/>
                <w:sz w:val="20"/>
                <w:szCs w:val="20"/>
              </w:rPr>
              <w:t xml:space="preserve">rt.171 Lege </w:t>
            </w:r>
          </w:p>
          <w:p w14:paraId="3A19AA68" w14:textId="1C2765DE" w:rsidR="00D51841" w:rsidRPr="006A1A29" w:rsidRDefault="00D51841" w:rsidP="00D51841">
            <w:pPr>
              <w:jc w:val="center"/>
              <w:rPr>
                <w:rFonts w:ascii="Arial" w:hAnsi="Arial" w:cs="Arial"/>
                <w:sz w:val="20"/>
                <w:szCs w:val="20"/>
              </w:rPr>
            </w:pPr>
            <w:r w:rsidRPr="006A1A29">
              <w:rPr>
                <w:rFonts w:ascii="Arial" w:hAnsi="Arial" w:cs="Arial"/>
                <w:sz w:val="20"/>
                <w:szCs w:val="20"/>
              </w:rPr>
              <w:t>Art. 137 (1), (4) și (5) H.G.</w:t>
            </w:r>
          </w:p>
        </w:tc>
        <w:tc>
          <w:tcPr>
            <w:tcW w:w="0" w:type="auto"/>
            <w:shd w:val="clear" w:color="auto" w:fill="FFFFFF" w:themeFill="background1"/>
            <w:vAlign w:val="center"/>
          </w:tcPr>
          <w:p w14:paraId="05AB1959"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180 alin, (2) Lege</w:t>
            </w:r>
          </w:p>
          <w:p w14:paraId="0FF81C57"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 xml:space="preserve">Art. 184 Lege </w:t>
            </w:r>
          </w:p>
          <w:p w14:paraId="3C63E124" w14:textId="11BDF12C" w:rsidR="00D51841" w:rsidRPr="006A1A29" w:rsidRDefault="00D51841" w:rsidP="00D51841">
            <w:pPr>
              <w:jc w:val="center"/>
              <w:rPr>
                <w:rFonts w:ascii="Arial" w:hAnsi="Arial" w:cs="Arial"/>
                <w:sz w:val="20"/>
                <w:szCs w:val="20"/>
              </w:rPr>
            </w:pPr>
            <w:r w:rsidRPr="006A1A29">
              <w:rPr>
                <w:rFonts w:ascii="Arial" w:hAnsi="Arial" w:cs="Arial"/>
                <w:sz w:val="20"/>
                <w:szCs w:val="20"/>
              </w:rPr>
              <w:t>Art. 143</w:t>
            </w:r>
            <w:r w:rsidR="00434930">
              <w:rPr>
                <w:rFonts w:ascii="Arial" w:hAnsi="Arial" w:cs="Arial"/>
                <w:sz w:val="20"/>
                <w:szCs w:val="20"/>
              </w:rPr>
              <w:t xml:space="preserve"> </w:t>
            </w:r>
            <w:r w:rsidRPr="006A1A29">
              <w:rPr>
                <w:rFonts w:ascii="Arial" w:hAnsi="Arial" w:cs="Arial"/>
                <w:sz w:val="20"/>
                <w:szCs w:val="20"/>
              </w:rPr>
              <w:t>(1) (4) și (5) H.G.</w:t>
            </w:r>
          </w:p>
        </w:tc>
        <w:tc>
          <w:tcPr>
            <w:tcW w:w="0" w:type="auto"/>
            <w:shd w:val="clear" w:color="auto" w:fill="FFFFFF" w:themeFill="background1"/>
            <w:vAlign w:val="center"/>
          </w:tcPr>
          <w:p w14:paraId="5EC0EA02" w14:textId="5B3BE977" w:rsidR="00D51841" w:rsidRPr="006A1A29" w:rsidRDefault="00D51841" w:rsidP="00D51841">
            <w:pPr>
              <w:jc w:val="center"/>
              <w:rPr>
                <w:rFonts w:ascii="Arial" w:hAnsi="Arial" w:cs="Arial"/>
                <w:sz w:val="20"/>
                <w:szCs w:val="20"/>
              </w:rPr>
            </w:pPr>
            <w:r w:rsidRPr="006A1A29">
              <w:rPr>
                <w:rFonts w:ascii="Arial" w:hAnsi="Arial" w:cs="Arial"/>
                <w:sz w:val="20"/>
                <w:szCs w:val="20"/>
              </w:rPr>
              <w:t>Art. 81</w:t>
            </w:r>
            <w:r w:rsidR="00693FD8">
              <w:rPr>
                <w:rFonts w:ascii="Arial" w:hAnsi="Arial" w:cs="Arial"/>
                <w:sz w:val="20"/>
                <w:szCs w:val="20"/>
              </w:rPr>
              <w:t xml:space="preserve"> </w:t>
            </w:r>
            <w:r w:rsidRPr="006A1A29">
              <w:rPr>
                <w:rFonts w:ascii="Arial" w:hAnsi="Arial" w:cs="Arial"/>
                <w:sz w:val="20"/>
                <w:szCs w:val="20"/>
              </w:rPr>
              <w:t>(2) Lege</w:t>
            </w:r>
          </w:p>
          <w:p w14:paraId="29DE36F4"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Art. 84 Lege</w:t>
            </w:r>
          </w:p>
          <w:p w14:paraId="4CEEFB84" w14:textId="33650995" w:rsidR="00D51841" w:rsidRPr="006A1A29" w:rsidRDefault="00D51841" w:rsidP="00D51841">
            <w:pPr>
              <w:jc w:val="center"/>
              <w:rPr>
                <w:rFonts w:ascii="Arial" w:hAnsi="Arial" w:cs="Arial"/>
                <w:sz w:val="20"/>
                <w:szCs w:val="20"/>
              </w:rPr>
            </w:pPr>
            <w:r w:rsidRPr="006A1A29">
              <w:rPr>
                <w:rFonts w:ascii="Arial" w:hAnsi="Arial" w:cs="Arial"/>
                <w:sz w:val="20"/>
                <w:szCs w:val="20"/>
              </w:rPr>
              <w:t>Art. 89</w:t>
            </w:r>
            <w:r w:rsidR="00693FD8">
              <w:rPr>
                <w:rFonts w:ascii="Arial" w:hAnsi="Arial" w:cs="Arial"/>
                <w:sz w:val="20"/>
                <w:szCs w:val="20"/>
              </w:rPr>
              <w:t xml:space="preserve"> </w:t>
            </w:r>
            <w:r w:rsidRPr="006A1A29">
              <w:rPr>
                <w:rFonts w:ascii="Arial" w:hAnsi="Arial" w:cs="Arial"/>
                <w:sz w:val="20"/>
                <w:szCs w:val="20"/>
              </w:rPr>
              <w:t xml:space="preserve">(1) (4), </w:t>
            </w:r>
            <w:r w:rsidR="00FA4E3F">
              <w:rPr>
                <w:rFonts w:ascii="Arial" w:hAnsi="Arial" w:cs="Arial"/>
                <w:sz w:val="20"/>
                <w:szCs w:val="20"/>
              </w:rPr>
              <w:t xml:space="preserve">și </w:t>
            </w:r>
            <w:r w:rsidRPr="006A1A29">
              <w:rPr>
                <w:rFonts w:ascii="Arial" w:hAnsi="Arial" w:cs="Arial"/>
                <w:sz w:val="20"/>
                <w:szCs w:val="20"/>
              </w:rPr>
              <w:t>(5) H.G.</w:t>
            </w:r>
          </w:p>
        </w:tc>
        <w:tc>
          <w:tcPr>
            <w:tcW w:w="0" w:type="auto"/>
            <w:shd w:val="clear" w:color="auto" w:fill="FFFFFF" w:themeFill="background1"/>
            <w:vAlign w:val="center"/>
          </w:tcPr>
          <w:p w14:paraId="0733DEBC" w14:textId="6382D5D8" w:rsidR="00D51841" w:rsidRPr="006A1A29" w:rsidRDefault="001A763A"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6BF4755C"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1C474AED"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76122D5A"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262CBEF"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3365B94" w14:textId="53C00DD3" w:rsidR="00D51841" w:rsidRPr="006A1A29" w:rsidRDefault="00E73914"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276408BF"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3B041E8"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5BDD35CD"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065CF1D" w14:textId="77777777" w:rsidR="00D51841" w:rsidRPr="006A1A29" w:rsidRDefault="00D51841" w:rsidP="00D51841">
            <w:pPr>
              <w:jc w:val="center"/>
              <w:rPr>
                <w:rFonts w:ascii="Arial" w:hAnsi="Arial" w:cs="Arial"/>
                <w:sz w:val="20"/>
                <w:szCs w:val="20"/>
              </w:rPr>
            </w:pPr>
          </w:p>
        </w:tc>
      </w:tr>
      <w:tr w:rsidR="00391991" w:rsidRPr="006A1A29" w14:paraId="6A226174" w14:textId="77777777" w:rsidTr="00E912C0">
        <w:trPr>
          <w:cantSplit/>
          <w:trHeight w:val="20"/>
        </w:trPr>
        <w:tc>
          <w:tcPr>
            <w:tcW w:w="0" w:type="auto"/>
            <w:shd w:val="clear" w:color="auto" w:fill="FFFFFF" w:themeFill="background1"/>
            <w:vAlign w:val="center"/>
          </w:tcPr>
          <w:p w14:paraId="3C125CCF" w14:textId="24786202" w:rsidR="00D51841" w:rsidRPr="006A1A29" w:rsidRDefault="00D51841" w:rsidP="00D51841">
            <w:pPr>
              <w:jc w:val="center"/>
              <w:rPr>
                <w:rFonts w:ascii="Arial" w:hAnsi="Arial" w:cs="Arial"/>
                <w:sz w:val="20"/>
                <w:szCs w:val="20"/>
              </w:rPr>
            </w:pPr>
            <w:r w:rsidRPr="006A1A29">
              <w:rPr>
                <w:rFonts w:ascii="Arial" w:hAnsi="Arial" w:cs="Arial"/>
                <w:sz w:val="20"/>
                <w:szCs w:val="20"/>
              </w:rPr>
              <w:lastRenderedPageBreak/>
              <w:t>1</w:t>
            </w:r>
            <w:r w:rsidR="00C25B11">
              <w:rPr>
                <w:rFonts w:ascii="Arial" w:hAnsi="Arial" w:cs="Arial"/>
                <w:sz w:val="20"/>
                <w:szCs w:val="20"/>
              </w:rPr>
              <w:t>3</w:t>
            </w:r>
          </w:p>
        </w:tc>
        <w:tc>
          <w:tcPr>
            <w:tcW w:w="0" w:type="auto"/>
            <w:shd w:val="clear" w:color="auto" w:fill="FFFFFF" w:themeFill="background1"/>
            <w:vAlign w:val="center"/>
          </w:tcPr>
          <w:p w14:paraId="277F50E2" w14:textId="77777777" w:rsidR="00D51841" w:rsidRPr="006A1A29" w:rsidRDefault="00D51841" w:rsidP="00D51841">
            <w:pPr>
              <w:rPr>
                <w:rFonts w:ascii="Arial" w:hAnsi="Arial" w:cs="Arial"/>
                <w:i/>
                <w:iCs/>
                <w:sz w:val="20"/>
                <w:szCs w:val="20"/>
              </w:rPr>
            </w:pPr>
            <w:r w:rsidRPr="006A1A29">
              <w:rPr>
                <w:rFonts w:ascii="Arial" w:hAnsi="Arial" w:cs="Arial"/>
                <w:i/>
                <w:iCs/>
                <w:sz w:val="20"/>
                <w:szCs w:val="20"/>
              </w:rPr>
              <w:t>În cazul procedurilor desfășurate electronic, documentația-suport este semnată cu semnătură electronică extinsă, bazată pe un certificat calificat, eliberat de un furnizor de servicii de certificare acreditat.</w:t>
            </w:r>
          </w:p>
        </w:tc>
        <w:tc>
          <w:tcPr>
            <w:tcW w:w="0" w:type="auto"/>
            <w:shd w:val="clear" w:color="auto" w:fill="FFFFFF" w:themeFill="background1"/>
            <w:vAlign w:val="center"/>
          </w:tcPr>
          <w:p w14:paraId="5A4EC637"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Regularitate</w:t>
            </w:r>
          </w:p>
        </w:tc>
        <w:tc>
          <w:tcPr>
            <w:tcW w:w="0" w:type="auto"/>
            <w:shd w:val="clear" w:color="auto" w:fill="FFFFFF" w:themeFill="background1"/>
            <w:vAlign w:val="center"/>
          </w:tcPr>
          <w:p w14:paraId="1B171D33" w14:textId="3C9FD6C9" w:rsidR="00D51841" w:rsidRPr="002674F9" w:rsidRDefault="00D51841" w:rsidP="002674F9">
            <w:pPr>
              <w:jc w:val="center"/>
              <w:rPr>
                <w:rFonts w:ascii="Arial" w:hAnsi="Arial" w:cs="Arial"/>
                <w:sz w:val="20"/>
                <w:szCs w:val="20"/>
              </w:rPr>
            </w:pPr>
            <w:r w:rsidRPr="002674F9">
              <w:rPr>
                <w:rFonts w:ascii="Arial" w:hAnsi="Arial" w:cs="Arial"/>
                <w:sz w:val="20"/>
                <w:szCs w:val="20"/>
              </w:rPr>
              <w:t>Art. 137</w:t>
            </w:r>
            <w:r w:rsidR="002674F9" w:rsidRPr="002674F9">
              <w:rPr>
                <w:rFonts w:ascii="Arial" w:hAnsi="Arial" w:cs="Arial"/>
                <w:sz w:val="20"/>
                <w:szCs w:val="20"/>
              </w:rPr>
              <w:t xml:space="preserve"> (</w:t>
            </w:r>
            <w:r w:rsidR="0085064D" w:rsidRPr="002674F9">
              <w:rPr>
                <w:rFonts w:ascii="Arial" w:hAnsi="Arial" w:cs="Arial"/>
                <w:sz w:val="20"/>
                <w:szCs w:val="20"/>
              </w:rPr>
              <w:t xml:space="preserve">2) </w:t>
            </w:r>
            <w:r w:rsidR="002674F9" w:rsidRPr="002674F9">
              <w:rPr>
                <w:rFonts w:ascii="Arial" w:hAnsi="Arial" w:cs="Arial"/>
                <w:sz w:val="20"/>
                <w:szCs w:val="20"/>
              </w:rPr>
              <w:t xml:space="preserve">lit. </w:t>
            </w:r>
            <w:r w:rsidR="0085064D" w:rsidRPr="002674F9">
              <w:rPr>
                <w:rFonts w:ascii="Arial" w:hAnsi="Arial" w:cs="Arial"/>
                <w:sz w:val="20"/>
                <w:szCs w:val="20"/>
              </w:rPr>
              <w:t>j) H.G</w:t>
            </w:r>
            <w:r w:rsidRPr="002674F9">
              <w:rPr>
                <w:rFonts w:ascii="Arial" w:hAnsi="Arial" w:cs="Arial"/>
                <w:sz w:val="20"/>
                <w:szCs w:val="20"/>
              </w:rPr>
              <w:t xml:space="preserve"> </w:t>
            </w:r>
          </w:p>
        </w:tc>
        <w:tc>
          <w:tcPr>
            <w:tcW w:w="0" w:type="auto"/>
            <w:shd w:val="clear" w:color="auto" w:fill="FFFFFF" w:themeFill="background1"/>
            <w:vAlign w:val="center"/>
          </w:tcPr>
          <w:p w14:paraId="60C7F29C" w14:textId="593CCDF3" w:rsidR="00D51841" w:rsidRPr="002674F9" w:rsidRDefault="00D51841" w:rsidP="002674F9">
            <w:pPr>
              <w:jc w:val="center"/>
              <w:rPr>
                <w:rFonts w:ascii="Arial" w:hAnsi="Arial" w:cs="Arial"/>
                <w:sz w:val="20"/>
                <w:szCs w:val="20"/>
              </w:rPr>
            </w:pPr>
            <w:r w:rsidRPr="002674F9">
              <w:rPr>
                <w:rFonts w:ascii="Arial" w:hAnsi="Arial" w:cs="Arial"/>
                <w:sz w:val="20"/>
                <w:szCs w:val="20"/>
              </w:rPr>
              <w:t>Art. 143</w:t>
            </w:r>
            <w:r w:rsidR="0085064D" w:rsidRPr="002674F9">
              <w:rPr>
                <w:rFonts w:ascii="Arial" w:hAnsi="Arial" w:cs="Arial"/>
                <w:sz w:val="20"/>
                <w:szCs w:val="20"/>
              </w:rPr>
              <w:t xml:space="preserve">, </w:t>
            </w:r>
            <w:r w:rsidR="002674F9" w:rsidRPr="002674F9">
              <w:rPr>
                <w:rFonts w:ascii="Arial" w:hAnsi="Arial" w:cs="Arial"/>
                <w:sz w:val="20"/>
                <w:szCs w:val="20"/>
              </w:rPr>
              <w:t>(</w:t>
            </w:r>
            <w:r w:rsidR="0085064D" w:rsidRPr="002674F9">
              <w:rPr>
                <w:rFonts w:ascii="Arial" w:hAnsi="Arial" w:cs="Arial"/>
                <w:sz w:val="20"/>
                <w:szCs w:val="20"/>
              </w:rPr>
              <w:t>2</w:t>
            </w:r>
            <w:r w:rsidR="002674F9" w:rsidRPr="002674F9">
              <w:rPr>
                <w:rFonts w:ascii="Arial" w:hAnsi="Arial" w:cs="Arial"/>
                <w:sz w:val="20"/>
                <w:szCs w:val="20"/>
              </w:rPr>
              <w:t>) lit</w:t>
            </w:r>
            <w:r w:rsidR="0085064D" w:rsidRPr="002674F9">
              <w:rPr>
                <w:rFonts w:ascii="Arial" w:hAnsi="Arial" w:cs="Arial"/>
                <w:sz w:val="20"/>
                <w:szCs w:val="20"/>
              </w:rPr>
              <w:t xml:space="preserve"> j</w:t>
            </w:r>
            <w:r w:rsidR="00962401" w:rsidRPr="002674F9">
              <w:rPr>
                <w:rFonts w:ascii="Arial" w:hAnsi="Arial" w:cs="Arial"/>
                <w:sz w:val="20"/>
                <w:szCs w:val="20"/>
              </w:rPr>
              <w:t xml:space="preserve">) </w:t>
            </w:r>
            <w:r w:rsidRPr="002674F9">
              <w:rPr>
                <w:rFonts w:ascii="Arial" w:hAnsi="Arial" w:cs="Arial"/>
                <w:sz w:val="20"/>
                <w:szCs w:val="20"/>
              </w:rPr>
              <w:t>H.G.</w:t>
            </w:r>
          </w:p>
        </w:tc>
        <w:tc>
          <w:tcPr>
            <w:tcW w:w="0" w:type="auto"/>
            <w:shd w:val="clear" w:color="auto" w:fill="FFFFFF" w:themeFill="background1"/>
            <w:vAlign w:val="center"/>
          </w:tcPr>
          <w:p w14:paraId="71B336A4" w14:textId="63C9CC63" w:rsidR="00D51841" w:rsidRPr="006A1A29" w:rsidRDefault="004C2C85" w:rsidP="00D51841">
            <w:pPr>
              <w:jc w:val="center"/>
              <w:rPr>
                <w:rFonts w:ascii="Arial" w:hAnsi="Arial" w:cs="Arial"/>
                <w:sz w:val="20"/>
                <w:szCs w:val="20"/>
              </w:rPr>
            </w:pPr>
            <w:r>
              <w:rPr>
                <w:rFonts w:ascii="Arial" w:hAnsi="Arial" w:cs="Arial"/>
                <w:sz w:val="20"/>
                <w:szCs w:val="20"/>
              </w:rPr>
              <w:t>-</w:t>
            </w:r>
          </w:p>
        </w:tc>
        <w:tc>
          <w:tcPr>
            <w:tcW w:w="0" w:type="auto"/>
            <w:shd w:val="clear" w:color="auto" w:fill="FFFFFF" w:themeFill="background1"/>
            <w:vAlign w:val="center"/>
          </w:tcPr>
          <w:p w14:paraId="034427F8" w14:textId="2D52B316" w:rsidR="00D51841" w:rsidRPr="006A1A29" w:rsidRDefault="001A763A" w:rsidP="00D5184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68BE0845"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5D501B3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653180F2" w14:textId="36D3DE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372CADF0" w14:textId="0785E5F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4819AADA" w14:textId="7DF3A821"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BBC3ECB"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1FC1C42B" w14:textId="77777777" w:rsidR="00D51841" w:rsidRPr="006A1A29" w:rsidRDefault="00D51841" w:rsidP="00D51841">
            <w:pPr>
              <w:jc w:val="center"/>
              <w:rPr>
                <w:rFonts w:ascii="Arial" w:hAnsi="Arial" w:cs="Arial"/>
                <w:sz w:val="20"/>
                <w:szCs w:val="20"/>
              </w:rPr>
            </w:pPr>
            <w:r w:rsidRPr="006A1A29">
              <w:rPr>
                <w:rFonts w:ascii="Arial" w:hAnsi="Arial" w:cs="Arial"/>
                <w:sz w:val="20"/>
                <w:szCs w:val="20"/>
              </w:rPr>
              <w:t>x</w:t>
            </w:r>
          </w:p>
        </w:tc>
        <w:tc>
          <w:tcPr>
            <w:tcW w:w="0" w:type="auto"/>
            <w:shd w:val="clear" w:color="auto" w:fill="FFFFFF" w:themeFill="background1"/>
            <w:vAlign w:val="center"/>
          </w:tcPr>
          <w:p w14:paraId="678F77F7" w14:textId="77777777" w:rsidR="00D51841" w:rsidRPr="006A1A29" w:rsidRDefault="00D51841" w:rsidP="00D51841">
            <w:pPr>
              <w:jc w:val="center"/>
              <w:rPr>
                <w:rFonts w:ascii="Arial" w:hAnsi="Arial" w:cs="Arial"/>
                <w:sz w:val="20"/>
                <w:szCs w:val="20"/>
              </w:rPr>
            </w:pPr>
          </w:p>
        </w:tc>
        <w:tc>
          <w:tcPr>
            <w:tcW w:w="0" w:type="auto"/>
            <w:shd w:val="clear" w:color="auto" w:fill="FFFFFF" w:themeFill="background1"/>
            <w:vAlign w:val="center"/>
          </w:tcPr>
          <w:p w14:paraId="05FA307A" w14:textId="77777777" w:rsidR="00D51841" w:rsidRPr="006A1A29" w:rsidRDefault="00D51841" w:rsidP="00D51841">
            <w:pPr>
              <w:jc w:val="center"/>
              <w:rPr>
                <w:rFonts w:ascii="Arial" w:hAnsi="Arial" w:cs="Arial"/>
                <w:sz w:val="20"/>
                <w:szCs w:val="20"/>
              </w:rPr>
            </w:pPr>
          </w:p>
        </w:tc>
      </w:tr>
    </w:tbl>
    <w:p w14:paraId="440194A1" w14:textId="77777777" w:rsidR="006A1A29" w:rsidRPr="006A1A29" w:rsidRDefault="006A1A29" w:rsidP="006A1A29">
      <w:pPr>
        <w:rPr>
          <w:lang w:val="ro-RO"/>
        </w:rPr>
      </w:pPr>
    </w:p>
    <w:p w14:paraId="0BAFB723" w14:textId="77777777" w:rsidR="006A1A29" w:rsidRPr="006A1A29" w:rsidRDefault="006A1A29" w:rsidP="006A1A29">
      <w:pPr>
        <w:rPr>
          <w:lang w:val="ro-RO"/>
        </w:rPr>
        <w:sectPr w:rsidR="006A1A29" w:rsidRPr="006A1A29" w:rsidSect="009965D3">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080" w:right="536" w:bottom="1440" w:left="1440" w:header="720" w:footer="720" w:gutter="0"/>
          <w:cols w:space="720"/>
          <w:docGrid w:linePitch="360"/>
        </w:sectPr>
      </w:pPr>
    </w:p>
    <w:p w14:paraId="6F117A9A" w14:textId="77777777" w:rsidR="006A1A29" w:rsidRPr="006A1A29" w:rsidRDefault="006A1A29" w:rsidP="006A1A29">
      <w:pPr>
        <w:numPr>
          <w:ilvl w:val="1"/>
          <w:numId w:val="1"/>
        </w:numPr>
        <w:spacing w:before="240" w:after="240" w:line="300" w:lineRule="atLeast"/>
        <w:jc w:val="both"/>
        <w:outlineLvl w:val="1"/>
        <w:rPr>
          <w:rFonts w:ascii="Arial" w:hAnsi="Arial" w:cs="Arial"/>
          <w:b/>
          <w:sz w:val="24"/>
          <w:lang w:val="ro-RO"/>
        </w:rPr>
      </w:pPr>
      <w:bookmarkStart w:id="2" w:name="_Toc499646938"/>
      <w:bookmarkStart w:id="3" w:name="_Toc500193935"/>
      <w:r w:rsidRPr="006A1A29">
        <w:rPr>
          <w:rFonts w:ascii="Arial" w:hAnsi="Arial" w:cs="Arial"/>
          <w:b/>
          <w:sz w:val="24"/>
          <w:lang w:val="ro-RO"/>
        </w:rPr>
        <w:lastRenderedPageBreak/>
        <w:t>Finalizarea procedurii de atribuire (lista extinsă)</w:t>
      </w:r>
      <w:bookmarkEnd w:id="2"/>
      <w:bookmarkEnd w:id="3"/>
    </w:p>
    <w:tbl>
      <w:tblPr>
        <w:tblStyle w:val="TableGrid"/>
        <w:tblW w:w="0" w:type="auto"/>
        <w:tblInd w:w="-635" w:type="dxa"/>
        <w:tblLook w:val="04A0" w:firstRow="1" w:lastRow="0" w:firstColumn="1" w:lastColumn="0" w:noHBand="0" w:noVBand="1"/>
      </w:tblPr>
      <w:tblGrid>
        <w:gridCol w:w="494"/>
        <w:gridCol w:w="3832"/>
        <w:gridCol w:w="1420"/>
        <w:gridCol w:w="879"/>
        <w:gridCol w:w="897"/>
        <w:gridCol w:w="746"/>
        <w:gridCol w:w="472"/>
        <w:gridCol w:w="459"/>
        <w:gridCol w:w="459"/>
        <w:gridCol w:w="459"/>
        <w:gridCol w:w="459"/>
        <w:gridCol w:w="459"/>
        <w:gridCol w:w="459"/>
        <w:gridCol w:w="459"/>
        <w:gridCol w:w="459"/>
        <w:gridCol w:w="459"/>
        <w:gridCol w:w="529"/>
        <w:gridCol w:w="1183"/>
      </w:tblGrid>
      <w:tr w:rsidR="007D117A" w:rsidRPr="006A1A29" w14:paraId="3223AF71" w14:textId="77777777" w:rsidTr="007D117A">
        <w:trPr>
          <w:trHeight w:val="2789"/>
          <w:tblHeader/>
        </w:trPr>
        <w:tc>
          <w:tcPr>
            <w:tcW w:w="0" w:type="auto"/>
            <w:shd w:val="clear" w:color="auto" w:fill="F2F2F2" w:themeFill="background1" w:themeFillShade="F2"/>
            <w:vAlign w:val="center"/>
            <w:hideMark/>
          </w:tcPr>
          <w:p w14:paraId="0C994B54" w14:textId="77777777" w:rsidR="006A1A29" w:rsidRPr="006A1A29" w:rsidRDefault="006A1A29" w:rsidP="006A1A29">
            <w:pPr>
              <w:jc w:val="center"/>
              <w:rPr>
                <w:rFonts w:ascii="Arial" w:eastAsia="Times New Roman" w:hAnsi="Arial" w:cs="Arial"/>
                <w:b/>
                <w:bCs/>
                <w:sz w:val="20"/>
                <w:szCs w:val="20"/>
              </w:rPr>
            </w:pPr>
            <w:r w:rsidRPr="006A1A29">
              <w:rPr>
                <w:rFonts w:ascii="Arial" w:eastAsia="Times New Roman" w:hAnsi="Arial" w:cs="Arial"/>
                <w:b/>
                <w:bCs/>
                <w:sz w:val="20"/>
                <w:szCs w:val="20"/>
              </w:rPr>
              <w:t>Nr.</w:t>
            </w:r>
          </w:p>
        </w:tc>
        <w:tc>
          <w:tcPr>
            <w:tcW w:w="0" w:type="auto"/>
            <w:shd w:val="clear" w:color="auto" w:fill="F2F2F2" w:themeFill="background1" w:themeFillShade="F2"/>
            <w:vAlign w:val="center"/>
            <w:hideMark/>
          </w:tcPr>
          <w:p w14:paraId="6FEB7FD9" w14:textId="77777777" w:rsidR="006A1A29" w:rsidRPr="006A1A29" w:rsidRDefault="006A1A29" w:rsidP="006A1A29">
            <w:pPr>
              <w:jc w:val="center"/>
              <w:rPr>
                <w:rFonts w:ascii="Arial" w:eastAsia="Times New Roman" w:hAnsi="Arial" w:cs="Arial"/>
                <w:b/>
                <w:bCs/>
                <w:i/>
                <w:iCs/>
                <w:sz w:val="20"/>
                <w:szCs w:val="20"/>
              </w:rPr>
            </w:pPr>
            <w:r w:rsidRPr="006A1A29">
              <w:rPr>
                <w:rFonts w:ascii="Arial" w:eastAsia="Times New Roman" w:hAnsi="Arial" w:cs="Arial"/>
                <w:b/>
                <w:bCs/>
                <w:i/>
                <w:iCs/>
                <w:sz w:val="20"/>
                <w:szCs w:val="20"/>
              </w:rPr>
              <w:t>Punct de verificare</w:t>
            </w:r>
          </w:p>
        </w:tc>
        <w:tc>
          <w:tcPr>
            <w:tcW w:w="0" w:type="auto"/>
            <w:shd w:val="clear" w:color="auto" w:fill="F2F2F2" w:themeFill="background1" w:themeFillShade="F2"/>
            <w:vAlign w:val="center"/>
            <w:hideMark/>
          </w:tcPr>
          <w:p w14:paraId="389499B9" w14:textId="77777777" w:rsidR="006A1A29" w:rsidRPr="006A1A29" w:rsidRDefault="006A1A29" w:rsidP="006A1A29">
            <w:pPr>
              <w:jc w:val="center"/>
              <w:rPr>
                <w:rFonts w:ascii="Arial" w:eastAsia="Times New Roman" w:hAnsi="Arial" w:cs="Arial"/>
                <w:b/>
                <w:bCs/>
                <w:sz w:val="20"/>
                <w:szCs w:val="20"/>
              </w:rPr>
            </w:pPr>
            <w:r w:rsidRPr="006A1A29">
              <w:rPr>
                <w:rFonts w:ascii="Arial" w:eastAsia="Times New Roman" w:hAnsi="Arial" w:cs="Arial"/>
                <w:b/>
                <w:bCs/>
                <w:sz w:val="20"/>
                <w:szCs w:val="20"/>
              </w:rPr>
              <w:t>Regularitate / Calitate</w:t>
            </w:r>
          </w:p>
        </w:tc>
        <w:tc>
          <w:tcPr>
            <w:tcW w:w="0" w:type="auto"/>
            <w:shd w:val="clear" w:color="auto" w:fill="BDD6EE"/>
            <w:textDirection w:val="tbRl"/>
            <w:vAlign w:val="center"/>
          </w:tcPr>
          <w:p w14:paraId="37DA2BA5" w14:textId="77777777" w:rsidR="006A1A29" w:rsidRPr="006A1A29" w:rsidRDefault="006A1A29" w:rsidP="006A1A29">
            <w:pPr>
              <w:jc w:val="center"/>
              <w:rPr>
                <w:rFonts w:ascii="Arial" w:hAnsi="Arial" w:cs="Arial"/>
                <w:sz w:val="20"/>
                <w:szCs w:val="16"/>
              </w:rPr>
            </w:pPr>
            <w:r w:rsidRPr="006A1A29">
              <w:rPr>
                <w:rFonts w:ascii="Arial" w:hAnsi="Arial" w:cs="Arial"/>
                <w:sz w:val="20"/>
                <w:szCs w:val="16"/>
              </w:rPr>
              <w:t>Legislație achiziții publice:</w:t>
            </w:r>
          </w:p>
          <w:p w14:paraId="47C91FD3"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16"/>
              </w:rPr>
              <w:t>Lege 98, H.G. 395</w:t>
            </w:r>
          </w:p>
        </w:tc>
        <w:tc>
          <w:tcPr>
            <w:tcW w:w="0" w:type="auto"/>
            <w:shd w:val="clear" w:color="auto" w:fill="BDD6EE"/>
            <w:textDirection w:val="tbRl"/>
            <w:vAlign w:val="center"/>
          </w:tcPr>
          <w:p w14:paraId="09D6B50D"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16"/>
              </w:rPr>
              <w:t>Legislație achiziții sectoriale: Lege 99, H.G. 394</w:t>
            </w:r>
          </w:p>
        </w:tc>
        <w:tc>
          <w:tcPr>
            <w:tcW w:w="0" w:type="auto"/>
            <w:shd w:val="clear" w:color="auto" w:fill="BDD6EE"/>
            <w:textDirection w:val="tbRl"/>
            <w:vAlign w:val="center"/>
          </w:tcPr>
          <w:p w14:paraId="0CEC6D92"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Legislație concesiuni: Lege 100, H.G. 867</w:t>
            </w:r>
          </w:p>
        </w:tc>
        <w:tc>
          <w:tcPr>
            <w:tcW w:w="0" w:type="auto"/>
            <w:shd w:val="clear" w:color="auto" w:fill="E2EFD9" w:themeFill="accent6" w:themeFillTint="33"/>
            <w:textDirection w:val="tbRl"/>
            <w:vAlign w:val="center"/>
            <w:hideMark/>
          </w:tcPr>
          <w:p w14:paraId="65343634"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Raportul ide evaluare de etapă</w:t>
            </w:r>
          </w:p>
        </w:tc>
        <w:tc>
          <w:tcPr>
            <w:tcW w:w="0" w:type="auto"/>
            <w:shd w:val="clear" w:color="auto" w:fill="E2EFD9" w:themeFill="accent6" w:themeFillTint="33"/>
            <w:textDirection w:val="tbRl"/>
            <w:vAlign w:val="center"/>
            <w:hideMark/>
          </w:tcPr>
          <w:p w14:paraId="1F1063A0"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Fișa de Date</w:t>
            </w:r>
          </w:p>
        </w:tc>
        <w:tc>
          <w:tcPr>
            <w:tcW w:w="0" w:type="auto"/>
            <w:shd w:val="clear" w:color="auto" w:fill="E2EFD9" w:themeFill="accent6" w:themeFillTint="33"/>
            <w:textDirection w:val="tbRl"/>
            <w:vAlign w:val="center"/>
            <w:hideMark/>
          </w:tcPr>
          <w:p w14:paraId="52CAB8D5"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Caietul de Sarcini</w:t>
            </w:r>
          </w:p>
        </w:tc>
        <w:tc>
          <w:tcPr>
            <w:tcW w:w="0" w:type="auto"/>
            <w:shd w:val="clear" w:color="auto" w:fill="E2EFD9" w:themeFill="accent6" w:themeFillTint="33"/>
            <w:textDirection w:val="tbRl"/>
            <w:vAlign w:val="center"/>
            <w:hideMark/>
          </w:tcPr>
          <w:p w14:paraId="462196B3"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Propunerea financiară</w:t>
            </w:r>
          </w:p>
        </w:tc>
        <w:tc>
          <w:tcPr>
            <w:tcW w:w="0" w:type="auto"/>
            <w:shd w:val="clear" w:color="auto" w:fill="E2EFD9" w:themeFill="accent6" w:themeFillTint="33"/>
            <w:textDirection w:val="tbRl"/>
            <w:vAlign w:val="center"/>
            <w:hideMark/>
          </w:tcPr>
          <w:p w14:paraId="119F2A45"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Propunerea tehnică</w:t>
            </w:r>
          </w:p>
        </w:tc>
        <w:tc>
          <w:tcPr>
            <w:tcW w:w="0" w:type="auto"/>
            <w:shd w:val="clear" w:color="auto" w:fill="E2EFD9" w:themeFill="accent6" w:themeFillTint="33"/>
            <w:textDirection w:val="tbRl"/>
            <w:vAlign w:val="center"/>
            <w:hideMark/>
          </w:tcPr>
          <w:p w14:paraId="2225595B"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Răspunsurile la solicitările de clarificare</w:t>
            </w:r>
          </w:p>
        </w:tc>
        <w:tc>
          <w:tcPr>
            <w:tcW w:w="0" w:type="auto"/>
            <w:shd w:val="clear" w:color="auto" w:fill="E2EFD9" w:themeFill="accent6" w:themeFillTint="33"/>
            <w:textDirection w:val="tbRl"/>
            <w:vAlign w:val="center"/>
            <w:hideMark/>
          </w:tcPr>
          <w:p w14:paraId="0DE1CC0E" w14:textId="77777777" w:rsidR="006A1A29" w:rsidRPr="006A1A29" w:rsidRDefault="006A1A29" w:rsidP="006A1A29">
            <w:pPr>
              <w:jc w:val="center"/>
              <w:rPr>
                <w:rFonts w:ascii="Arial" w:eastAsia="Times New Roman" w:hAnsi="Arial" w:cs="Arial"/>
                <w:sz w:val="20"/>
                <w:szCs w:val="20"/>
              </w:rPr>
            </w:pPr>
            <w:r w:rsidRPr="006A1A29">
              <w:rPr>
                <w:rFonts w:ascii="Arial" w:hAnsi="Arial" w:cs="Arial"/>
                <w:sz w:val="20"/>
                <w:szCs w:val="20"/>
              </w:rPr>
              <w:t>Solicitările de clarificare</w:t>
            </w:r>
          </w:p>
        </w:tc>
        <w:tc>
          <w:tcPr>
            <w:tcW w:w="0" w:type="auto"/>
            <w:shd w:val="clear" w:color="auto" w:fill="E2EFD9" w:themeFill="accent6" w:themeFillTint="33"/>
            <w:textDirection w:val="tbRl"/>
            <w:vAlign w:val="center"/>
            <w:hideMark/>
          </w:tcPr>
          <w:p w14:paraId="2A5E0051"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Decizie CNSC</w:t>
            </w:r>
          </w:p>
        </w:tc>
        <w:tc>
          <w:tcPr>
            <w:tcW w:w="0" w:type="auto"/>
            <w:shd w:val="clear" w:color="auto" w:fill="E2EFD9" w:themeFill="accent6" w:themeFillTint="33"/>
            <w:textDirection w:val="tbRl"/>
            <w:vAlign w:val="center"/>
          </w:tcPr>
          <w:p w14:paraId="733EE4FC"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Notificarea ofertantului câștigător</w:t>
            </w:r>
          </w:p>
        </w:tc>
        <w:tc>
          <w:tcPr>
            <w:tcW w:w="0" w:type="auto"/>
            <w:shd w:val="clear" w:color="auto" w:fill="E2EFD9" w:themeFill="accent6" w:themeFillTint="33"/>
            <w:textDirection w:val="tbRl"/>
            <w:vAlign w:val="center"/>
            <w:hideMark/>
          </w:tcPr>
          <w:p w14:paraId="4EE39547"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DUAE</w:t>
            </w:r>
          </w:p>
        </w:tc>
        <w:tc>
          <w:tcPr>
            <w:tcW w:w="0" w:type="auto"/>
            <w:shd w:val="clear" w:color="auto" w:fill="F2F2F2" w:themeFill="background1" w:themeFillShade="F2"/>
            <w:vAlign w:val="center"/>
            <w:hideMark/>
          </w:tcPr>
          <w:p w14:paraId="0BE296D8"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DA / NU</w:t>
            </w:r>
          </w:p>
        </w:tc>
        <w:tc>
          <w:tcPr>
            <w:tcW w:w="0" w:type="auto"/>
            <w:shd w:val="clear" w:color="auto" w:fill="F2F2F2" w:themeFill="background1" w:themeFillShade="F2"/>
            <w:vAlign w:val="center"/>
            <w:hideMark/>
          </w:tcPr>
          <w:p w14:paraId="0EC18BFA"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Comentarii</w:t>
            </w:r>
          </w:p>
        </w:tc>
      </w:tr>
      <w:tr w:rsidR="006A1A29" w:rsidRPr="006A1A29" w14:paraId="1DFC3704" w14:textId="77777777" w:rsidTr="00E912C0">
        <w:tc>
          <w:tcPr>
            <w:tcW w:w="0" w:type="auto"/>
            <w:shd w:val="clear" w:color="auto" w:fill="FFFFFF" w:themeFill="background1"/>
            <w:vAlign w:val="center"/>
          </w:tcPr>
          <w:p w14:paraId="1E0E4FA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1</w:t>
            </w:r>
          </w:p>
        </w:tc>
        <w:tc>
          <w:tcPr>
            <w:tcW w:w="0" w:type="auto"/>
            <w:vAlign w:val="center"/>
          </w:tcPr>
          <w:p w14:paraId="26138095" w14:textId="77777777" w:rsidR="006A1A29" w:rsidRPr="006A1A29" w:rsidRDefault="006A1A29" w:rsidP="006A1A29">
            <w:pPr>
              <w:rPr>
                <w:rFonts w:ascii="Arial" w:hAnsi="Arial" w:cs="Arial"/>
                <w:i/>
                <w:iCs/>
                <w:sz w:val="20"/>
                <w:szCs w:val="20"/>
              </w:rPr>
            </w:pPr>
            <w:r w:rsidRPr="006A1A29">
              <w:rPr>
                <w:rFonts w:ascii="Arial" w:hAnsi="Arial" w:cs="Arial"/>
                <w:i/>
                <w:iCs/>
                <w:sz w:val="20"/>
                <w:szCs w:val="20"/>
              </w:rPr>
              <w:t xml:space="preserve">Documentele pregătite de comisia de evaluare </w:t>
            </w:r>
            <w:r w:rsidRPr="006A1A29">
              <w:rPr>
                <w:rFonts w:ascii="Arial" w:eastAsia="Times New Roman" w:hAnsi="Arial" w:cs="Arial"/>
                <w:i/>
                <w:iCs/>
                <w:sz w:val="20"/>
                <w:szCs w:val="20"/>
              </w:rPr>
              <w:t>au întrunit votul a cel puţin 2/3 din numărul membrilor săi cu drept de vot</w:t>
            </w:r>
            <w:r w:rsidRPr="006A1A29">
              <w:rPr>
                <w:rFonts w:ascii="Arial" w:hAnsi="Arial" w:cs="Arial"/>
                <w:i/>
                <w:iCs/>
                <w:sz w:val="20"/>
                <w:szCs w:val="20"/>
              </w:rPr>
              <w:t>.</w:t>
            </w:r>
          </w:p>
        </w:tc>
        <w:tc>
          <w:tcPr>
            <w:tcW w:w="0" w:type="auto"/>
            <w:vAlign w:val="center"/>
          </w:tcPr>
          <w:p w14:paraId="55389AB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0" w:type="auto"/>
            <w:vAlign w:val="center"/>
          </w:tcPr>
          <w:p w14:paraId="7794160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131 (3)</w:t>
            </w:r>
          </w:p>
          <w:p w14:paraId="071CEEB2"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H.G.</w:t>
            </w:r>
          </w:p>
        </w:tc>
        <w:tc>
          <w:tcPr>
            <w:tcW w:w="0" w:type="auto"/>
            <w:vAlign w:val="center"/>
          </w:tcPr>
          <w:p w14:paraId="7BFDDD5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137 (3) H.G.</w:t>
            </w:r>
          </w:p>
        </w:tc>
        <w:tc>
          <w:tcPr>
            <w:tcW w:w="0" w:type="auto"/>
            <w:vAlign w:val="center"/>
          </w:tcPr>
          <w:p w14:paraId="5520E85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xml:space="preserve">Art. 85 (3) H.G. </w:t>
            </w:r>
          </w:p>
          <w:p w14:paraId="6A7DF8CA" w14:textId="77777777" w:rsidR="006A1A29" w:rsidRPr="006A1A29" w:rsidRDefault="006A1A29" w:rsidP="006A1A29">
            <w:pPr>
              <w:jc w:val="center"/>
              <w:rPr>
                <w:rFonts w:ascii="Arial" w:hAnsi="Arial" w:cs="Arial"/>
                <w:sz w:val="20"/>
                <w:szCs w:val="20"/>
              </w:rPr>
            </w:pPr>
          </w:p>
        </w:tc>
        <w:tc>
          <w:tcPr>
            <w:tcW w:w="0" w:type="auto"/>
            <w:vAlign w:val="center"/>
          </w:tcPr>
          <w:p w14:paraId="7DBE5D82"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vAlign w:val="center"/>
          </w:tcPr>
          <w:p w14:paraId="0B16354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6E075BD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B5ACF3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5CBA2A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02CCE2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1EE231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37C5BAB2"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37981881" w14:textId="77777777" w:rsidR="006A1A29" w:rsidRPr="006A1A29" w:rsidRDefault="006A1A29" w:rsidP="006A1A29">
            <w:pPr>
              <w:jc w:val="center"/>
              <w:rPr>
                <w:rFonts w:ascii="Arial" w:hAnsi="Arial" w:cs="Arial"/>
                <w:sz w:val="20"/>
                <w:szCs w:val="20"/>
              </w:rPr>
            </w:pPr>
          </w:p>
        </w:tc>
        <w:tc>
          <w:tcPr>
            <w:tcW w:w="0" w:type="auto"/>
            <w:vAlign w:val="center"/>
          </w:tcPr>
          <w:p w14:paraId="60F0DE89"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13960729"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7D9D7E1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6A1A29" w:rsidRPr="006A1A29" w14:paraId="23FB1C00" w14:textId="77777777" w:rsidTr="00E912C0">
        <w:tc>
          <w:tcPr>
            <w:tcW w:w="0" w:type="auto"/>
            <w:shd w:val="clear" w:color="auto" w:fill="FFFFFF" w:themeFill="background1"/>
            <w:vAlign w:val="center"/>
          </w:tcPr>
          <w:p w14:paraId="6FD7608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2</w:t>
            </w:r>
          </w:p>
        </w:tc>
        <w:tc>
          <w:tcPr>
            <w:tcW w:w="0" w:type="auto"/>
            <w:vAlign w:val="center"/>
          </w:tcPr>
          <w:p w14:paraId="349E1CB7" w14:textId="77777777" w:rsidR="006A1A29" w:rsidRPr="006A1A29" w:rsidRDefault="006A1A29" w:rsidP="006A1A29">
            <w:pPr>
              <w:rPr>
                <w:rFonts w:ascii="Arial" w:hAnsi="Arial" w:cs="Arial"/>
                <w:i/>
                <w:iCs/>
                <w:sz w:val="20"/>
                <w:szCs w:val="20"/>
              </w:rPr>
            </w:pPr>
            <w:r w:rsidRPr="006A1A29">
              <w:rPr>
                <w:rFonts w:ascii="Arial" w:hAnsi="Arial" w:cs="Arial"/>
                <w:i/>
                <w:iCs/>
                <w:sz w:val="20"/>
                <w:szCs w:val="20"/>
              </w:rPr>
              <w:t>Dacă este cazul, membrii comisiei de evaluare care nu sunt de acord cu decizia adoptată și-au prezentat opiniile în scris într-o notă întocmită individual.</w:t>
            </w:r>
          </w:p>
        </w:tc>
        <w:tc>
          <w:tcPr>
            <w:tcW w:w="0" w:type="auto"/>
            <w:vAlign w:val="center"/>
          </w:tcPr>
          <w:p w14:paraId="30C06908"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0" w:type="auto"/>
            <w:vAlign w:val="center"/>
          </w:tcPr>
          <w:p w14:paraId="608A157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131(9) H.G.</w:t>
            </w:r>
          </w:p>
        </w:tc>
        <w:tc>
          <w:tcPr>
            <w:tcW w:w="0" w:type="auto"/>
            <w:vAlign w:val="center"/>
          </w:tcPr>
          <w:p w14:paraId="2C678ED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137(9) H.G.</w:t>
            </w:r>
          </w:p>
        </w:tc>
        <w:tc>
          <w:tcPr>
            <w:tcW w:w="0" w:type="auto"/>
            <w:vAlign w:val="center"/>
          </w:tcPr>
          <w:p w14:paraId="1BDEAE1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85 (9) H.G.</w:t>
            </w:r>
          </w:p>
        </w:tc>
        <w:tc>
          <w:tcPr>
            <w:tcW w:w="0" w:type="auto"/>
            <w:vAlign w:val="center"/>
          </w:tcPr>
          <w:p w14:paraId="48C84FE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vAlign w:val="center"/>
          </w:tcPr>
          <w:p w14:paraId="47AD9A8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6A0DBF19"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C6919A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70A8B1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4A85CBC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9E6E7B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7A53EBD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08C405A" w14:textId="77777777" w:rsidR="006A1A29" w:rsidRPr="006A1A29" w:rsidRDefault="006A1A29" w:rsidP="006A1A29">
            <w:pPr>
              <w:jc w:val="center"/>
              <w:rPr>
                <w:rFonts w:ascii="Arial" w:hAnsi="Arial" w:cs="Arial"/>
                <w:sz w:val="20"/>
                <w:szCs w:val="20"/>
              </w:rPr>
            </w:pPr>
          </w:p>
        </w:tc>
        <w:tc>
          <w:tcPr>
            <w:tcW w:w="0" w:type="auto"/>
            <w:vAlign w:val="center"/>
          </w:tcPr>
          <w:p w14:paraId="1F8D5FB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D9CB61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00326F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6A1A29" w:rsidRPr="00C320BC" w14:paraId="5B5DDBC6" w14:textId="77777777" w:rsidTr="00E912C0">
        <w:tc>
          <w:tcPr>
            <w:tcW w:w="0" w:type="auto"/>
            <w:shd w:val="clear" w:color="auto" w:fill="FFFFFF" w:themeFill="background1"/>
            <w:vAlign w:val="center"/>
          </w:tcPr>
          <w:p w14:paraId="736DFF9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DF44583" w14:textId="77777777" w:rsidR="006A1A29" w:rsidRPr="006A1A29" w:rsidRDefault="006A1A29" w:rsidP="006A1A29">
            <w:pPr>
              <w:rPr>
                <w:rFonts w:ascii="Arial" w:hAnsi="Arial" w:cs="Arial"/>
                <w:b/>
                <w:bCs/>
                <w:i/>
                <w:sz w:val="20"/>
                <w:szCs w:val="20"/>
              </w:rPr>
            </w:pPr>
            <w:r w:rsidRPr="006A1A29">
              <w:rPr>
                <w:rFonts w:ascii="Arial" w:hAnsi="Arial" w:cs="Arial"/>
                <w:b/>
                <w:bCs/>
                <w:i/>
                <w:sz w:val="20"/>
                <w:szCs w:val="20"/>
              </w:rPr>
              <w:t>Procedurile de achiziție finalizate prin atribuirea/încheierea contractului/ acordului cadru</w:t>
            </w:r>
          </w:p>
        </w:tc>
        <w:tc>
          <w:tcPr>
            <w:tcW w:w="0" w:type="auto"/>
            <w:vAlign w:val="center"/>
          </w:tcPr>
          <w:p w14:paraId="7F1B88D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E5D2FD7" w14:textId="77777777" w:rsidR="006A1A29" w:rsidRPr="006A1A29" w:rsidRDefault="006A1A29" w:rsidP="006A1A29">
            <w:pPr>
              <w:jc w:val="center"/>
              <w:rPr>
                <w:rFonts w:ascii="Arial" w:hAnsi="Arial" w:cs="Arial"/>
                <w:sz w:val="20"/>
                <w:szCs w:val="20"/>
              </w:rPr>
            </w:pPr>
          </w:p>
        </w:tc>
        <w:tc>
          <w:tcPr>
            <w:tcW w:w="0" w:type="auto"/>
            <w:vAlign w:val="center"/>
          </w:tcPr>
          <w:p w14:paraId="38012AA4" w14:textId="77777777" w:rsidR="006A1A29" w:rsidRPr="006A1A29" w:rsidRDefault="006A1A29" w:rsidP="006A1A29">
            <w:pPr>
              <w:jc w:val="center"/>
              <w:rPr>
                <w:rFonts w:ascii="Arial" w:hAnsi="Arial" w:cs="Arial"/>
                <w:sz w:val="20"/>
                <w:szCs w:val="20"/>
              </w:rPr>
            </w:pPr>
          </w:p>
        </w:tc>
        <w:tc>
          <w:tcPr>
            <w:tcW w:w="0" w:type="auto"/>
            <w:vAlign w:val="center"/>
          </w:tcPr>
          <w:p w14:paraId="1FCD9FC2" w14:textId="77777777" w:rsidR="006A1A29" w:rsidRPr="006A1A29" w:rsidRDefault="006A1A29" w:rsidP="006A1A29">
            <w:pPr>
              <w:jc w:val="center"/>
              <w:rPr>
                <w:rFonts w:ascii="Arial" w:hAnsi="Arial" w:cs="Arial"/>
                <w:sz w:val="20"/>
                <w:szCs w:val="20"/>
              </w:rPr>
            </w:pPr>
          </w:p>
        </w:tc>
        <w:tc>
          <w:tcPr>
            <w:tcW w:w="0" w:type="auto"/>
            <w:vAlign w:val="center"/>
          </w:tcPr>
          <w:p w14:paraId="2E76A89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192DD3B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E20C65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1A64BDF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5D74F9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016396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7FA5694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7C3C2F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7C1B94B5" w14:textId="77777777" w:rsidR="006A1A29" w:rsidRPr="006A1A29" w:rsidRDefault="006A1A29" w:rsidP="006A1A29">
            <w:pPr>
              <w:jc w:val="center"/>
              <w:rPr>
                <w:rFonts w:ascii="Arial" w:hAnsi="Arial" w:cs="Arial"/>
                <w:sz w:val="20"/>
                <w:szCs w:val="20"/>
              </w:rPr>
            </w:pPr>
          </w:p>
        </w:tc>
        <w:tc>
          <w:tcPr>
            <w:tcW w:w="0" w:type="auto"/>
            <w:vAlign w:val="center"/>
          </w:tcPr>
          <w:p w14:paraId="4924E42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7529F7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7BB66A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6A1A29" w:rsidRPr="006A1A29" w14:paraId="0B298FD0" w14:textId="77777777" w:rsidTr="00E912C0">
        <w:tc>
          <w:tcPr>
            <w:tcW w:w="0" w:type="auto"/>
            <w:shd w:val="clear" w:color="auto" w:fill="FFFFFF" w:themeFill="background1"/>
            <w:vAlign w:val="center"/>
          </w:tcPr>
          <w:p w14:paraId="3AC5233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37E56247" w14:textId="77777777" w:rsidR="006A1A29" w:rsidRPr="006A1A29" w:rsidRDefault="006A1A29" w:rsidP="006A1A29">
            <w:pPr>
              <w:rPr>
                <w:rFonts w:ascii="Arial" w:hAnsi="Arial" w:cs="Arial"/>
                <w:b/>
                <w:bCs/>
                <w:i/>
                <w:sz w:val="20"/>
                <w:szCs w:val="20"/>
              </w:rPr>
            </w:pPr>
            <w:r w:rsidRPr="006A1A29">
              <w:rPr>
                <w:rFonts w:ascii="Arial" w:hAnsi="Arial" w:cs="Arial"/>
                <w:b/>
                <w:bCs/>
                <w:i/>
                <w:sz w:val="20"/>
                <w:szCs w:val="20"/>
              </w:rPr>
              <w:t xml:space="preserve">Punctarea ofertanților admisibili  </w:t>
            </w:r>
          </w:p>
        </w:tc>
        <w:tc>
          <w:tcPr>
            <w:tcW w:w="0" w:type="auto"/>
            <w:vAlign w:val="center"/>
          </w:tcPr>
          <w:p w14:paraId="75F82172"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4B280295" w14:textId="77777777" w:rsidR="006A1A29" w:rsidRPr="006A1A29" w:rsidRDefault="006A1A29" w:rsidP="006A1A29">
            <w:pPr>
              <w:jc w:val="center"/>
              <w:rPr>
                <w:rFonts w:ascii="Arial" w:hAnsi="Arial" w:cs="Arial"/>
                <w:sz w:val="20"/>
                <w:szCs w:val="20"/>
              </w:rPr>
            </w:pPr>
          </w:p>
        </w:tc>
        <w:tc>
          <w:tcPr>
            <w:tcW w:w="0" w:type="auto"/>
            <w:vAlign w:val="center"/>
          </w:tcPr>
          <w:p w14:paraId="58F7E4D2" w14:textId="77777777" w:rsidR="006A1A29" w:rsidRPr="006A1A29" w:rsidRDefault="006A1A29" w:rsidP="006A1A29">
            <w:pPr>
              <w:jc w:val="center"/>
              <w:rPr>
                <w:rFonts w:ascii="Arial" w:hAnsi="Arial" w:cs="Arial"/>
                <w:sz w:val="20"/>
                <w:szCs w:val="20"/>
              </w:rPr>
            </w:pPr>
          </w:p>
        </w:tc>
        <w:tc>
          <w:tcPr>
            <w:tcW w:w="0" w:type="auto"/>
            <w:vAlign w:val="center"/>
          </w:tcPr>
          <w:p w14:paraId="39122C33" w14:textId="77777777" w:rsidR="006A1A29" w:rsidRPr="006A1A29" w:rsidRDefault="006A1A29" w:rsidP="006A1A29">
            <w:pPr>
              <w:jc w:val="center"/>
              <w:rPr>
                <w:rFonts w:ascii="Arial" w:hAnsi="Arial" w:cs="Arial"/>
                <w:sz w:val="20"/>
                <w:szCs w:val="20"/>
              </w:rPr>
            </w:pPr>
          </w:p>
        </w:tc>
        <w:tc>
          <w:tcPr>
            <w:tcW w:w="0" w:type="auto"/>
            <w:vAlign w:val="center"/>
          </w:tcPr>
          <w:p w14:paraId="0936673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7215AE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5AA22A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B00DB88"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3AF2A8F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A495DF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3BA733E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187E4CC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40553D4C" w14:textId="77777777" w:rsidR="006A1A29" w:rsidRPr="006A1A29" w:rsidRDefault="006A1A29" w:rsidP="006A1A29">
            <w:pPr>
              <w:jc w:val="center"/>
              <w:rPr>
                <w:rFonts w:ascii="Arial" w:hAnsi="Arial" w:cs="Arial"/>
                <w:sz w:val="20"/>
                <w:szCs w:val="20"/>
              </w:rPr>
            </w:pPr>
          </w:p>
        </w:tc>
        <w:tc>
          <w:tcPr>
            <w:tcW w:w="0" w:type="auto"/>
            <w:vAlign w:val="center"/>
          </w:tcPr>
          <w:p w14:paraId="211D6AD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099B3D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23944BB8"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6A1A29" w:rsidRPr="006A1A29" w14:paraId="34007ECD" w14:textId="77777777" w:rsidTr="00E912C0">
        <w:tc>
          <w:tcPr>
            <w:tcW w:w="0" w:type="auto"/>
            <w:shd w:val="clear" w:color="auto" w:fill="FFFFFF" w:themeFill="background1"/>
            <w:vAlign w:val="center"/>
          </w:tcPr>
          <w:p w14:paraId="547EE5D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3</w:t>
            </w:r>
          </w:p>
        </w:tc>
        <w:tc>
          <w:tcPr>
            <w:tcW w:w="0" w:type="auto"/>
            <w:vAlign w:val="center"/>
          </w:tcPr>
          <w:p w14:paraId="2344E91A" w14:textId="77777777" w:rsidR="006A1A29" w:rsidRPr="006A1A29" w:rsidRDefault="006A1A29" w:rsidP="006A1A29">
            <w:pPr>
              <w:rPr>
                <w:rFonts w:ascii="Arial" w:hAnsi="Arial" w:cs="Arial"/>
                <w:i/>
                <w:iCs/>
                <w:sz w:val="20"/>
                <w:szCs w:val="20"/>
              </w:rPr>
            </w:pPr>
            <w:r w:rsidRPr="006A1A29">
              <w:rPr>
                <w:rFonts w:ascii="Arial" w:hAnsi="Arial" w:cs="Arial"/>
                <w:i/>
                <w:iCs/>
                <w:sz w:val="20"/>
                <w:szCs w:val="20"/>
              </w:rPr>
              <w:t>Punctajul final a fost calculat corect.</w:t>
            </w:r>
          </w:p>
        </w:tc>
        <w:tc>
          <w:tcPr>
            <w:tcW w:w="0" w:type="auto"/>
            <w:vAlign w:val="center"/>
          </w:tcPr>
          <w:p w14:paraId="25AF40D8"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0" w:type="auto"/>
            <w:vAlign w:val="center"/>
          </w:tcPr>
          <w:p w14:paraId="4F57735D"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Art. 127(1) l) H.G.</w:t>
            </w:r>
          </w:p>
          <w:p w14:paraId="68F188E8"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Art. 139</w:t>
            </w:r>
          </w:p>
          <w:p w14:paraId="151E091F"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H.G.</w:t>
            </w:r>
          </w:p>
          <w:p w14:paraId="3C509FC3" w14:textId="77777777" w:rsidR="006A1A29" w:rsidRPr="006A1A29" w:rsidRDefault="006A1A29" w:rsidP="006A1A29">
            <w:pPr>
              <w:jc w:val="center"/>
              <w:rPr>
                <w:rFonts w:ascii="Arial" w:hAnsi="Arial" w:cs="Arial"/>
                <w:sz w:val="20"/>
                <w:szCs w:val="20"/>
              </w:rPr>
            </w:pPr>
            <w:r w:rsidRPr="006A1A29">
              <w:rPr>
                <w:rFonts w:ascii="Arial" w:eastAsia="Times New Roman" w:hAnsi="Arial" w:cs="Arial"/>
                <w:sz w:val="20"/>
                <w:szCs w:val="20"/>
              </w:rPr>
              <w:t>Art. 140 H.G.</w:t>
            </w:r>
          </w:p>
        </w:tc>
        <w:tc>
          <w:tcPr>
            <w:tcW w:w="0" w:type="auto"/>
            <w:vAlign w:val="center"/>
          </w:tcPr>
          <w:p w14:paraId="7C0DC9D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133(1) l) H.G.;</w:t>
            </w:r>
          </w:p>
          <w:p w14:paraId="38051A5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145(1) H.G.</w:t>
            </w:r>
          </w:p>
          <w:p w14:paraId="36CF6DC4" w14:textId="77777777" w:rsidR="006A1A29" w:rsidRPr="006A1A29" w:rsidRDefault="006A1A29" w:rsidP="006A1A29">
            <w:pPr>
              <w:jc w:val="center"/>
              <w:rPr>
                <w:rFonts w:ascii="Arial" w:hAnsi="Arial" w:cs="Arial"/>
                <w:sz w:val="20"/>
                <w:szCs w:val="20"/>
              </w:rPr>
            </w:pPr>
            <w:r w:rsidRPr="006A1A29">
              <w:rPr>
                <w:rFonts w:ascii="Arial" w:eastAsia="Times New Roman" w:hAnsi="Arial" w:cs="Arial"/>
                <w:sz w:val="20"/>
                <w:szCs w:val="20"/>
              </w:rPr>
              <w:t>Art. 146 H.G.</w:t>
            </w:r>
          </w:p>
        </w:tc>
        <w:tc>
          <w:tcPr>
            <w:tcW w:w="0" w:type="auto"/>
            <w:vAlign w:val="center"/>
          </w:tcPr>
          <w:p w14:paraId="4EB2D7F6"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Art. 82(1) j) H.G.</w:t>
            </w:r>
          </w:p>
          <w:p w14:paraId="3E13D774"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Art. 43 H.G.</w:t>
            </w:r>
          </w:p>
          <w:p w14:paraId="1A3D43E0" w14:textId="1EC7AFE2"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w:t>
            </w:r>
          </w:p>
          <w:p w14:paraId="3B61ADD6" w14:textId="77777777" w:rsidR="006A1A29" w:rsidRPr="006A1A29" w:rsidRDefault="006A1A29" w:rsidP="006A1A29">
            <w:pPr>
              <w:jc w:val="center"/>
              <w:rPr>
                <w:rFonts w:ascii="Arial" w:eastAsia="Times New Roman" w:hAnsi="Arial" w:cs="Arial"/>
                <w:sz w:val="20"/>
                <w:szCs w:val="20"/>
              </w:rPr>
            </w:pPr>
            <w:r w:rsidRPr="006A1A29">
              <w:rPr>
                <w:rFonts w:ascii="Arial" w:eastAsia="Times New Roman" w:hAnsi="Arial" w:cs="Arial"/>
                <w:sz w:val="20"/>
                <w:szCs w:val="20"/>
              </w:rPr>
              <w:t>Art. 90 H.G.</w:t>
            </w:r>
          </w:p>
          <w:p w14:paraId="713122CB" w14:textId="6DB329D2" w:rsidR="006A1A29" w:rsidRPr="00BB5D66" w:rsidRDefault="006A1A29" w:rsidP="00BB5D66">
            <w:pPr>
              <w:jc w:val="center"/>
              <w:rPr>
                <w:rFonts w:ascii="Arial" w:eastAsia="Times New Roman" w:hAnsi="Arial" w:cs="Arial"/>
                <w:sz w:val="20"/>
                <w:szCs w:val="20"/>
              </w:rPr>
            </w:pPr>
          </w:p>
        </w:tc>
        <w:tc>
          <w:tcPr>
            <w:tcW w:w="0" w:type="auto"/>
            <w:vAlign w:val="center"/>
          </w:tcPr>
          <w:p w14:paraId="0510C787" w14:textId="154A5836" w:rsidR="006A1A29" w:rsidRPr="006A1A29" w:rsidRDefault="006A1A29" w:rsidP="006A1A29">
            <w:pPr>
              <w:jc w:val="center"/>
              <w:rPr>
                <w:rFonts w:ascii="Arial" w:hAnsi="Arial" w:cs="Arial"/>
                <w:sz w:val="20"/>
                <w:szCs w:val="20"/>
              </w:rPr>
            </w:pPr>
            <w:r w:rsidRPr="006A1A29">
              <w:rPr>
                <w:rFonts w:ascii="Arial" w:hAnsi="Arial" w:cs="Arial"/>
                <w:sz w:val="20"/>
                <w:szCs w:val="20"/>
              </w:rPr>
              <w:t> </w:t>
            </w:r>
            <w:r w:rsidR="0047606E">
              <w:rPr>
                <w:rFonts w:ascii="Arial" w:hAnsi="Arial" w:cs="Arial"/>
                <w:sz w:val="20"/>
                <w:szCs w:val="20"/>
              </w:rPr>
              <w:t>xx</w:t>
            </w:r>
          </w:p>
        </w:tc>
        <w:tc>
          <w:tcPr>
            <w:tcW w:w="0" w:type="auto"/>
            <w:vAlign w:val="center"/>
          </w:tcPr>
          <w:p w14:paraId="6FC32A3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vAlign w:val="center"/>
          </w:tcPr>
          <w:p w14:paraId="2D380F5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5AB285C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vAlign w:val="center"/>
          </w:tcPr>
          <w:p w14:paraId="0DC2199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0" w:type="auto"/>
            <w:vAlign w:val="center"/>
          </w:tcPr>
          <w:p w14:paraId="6A5BFBC9"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65D730A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0B71457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1382A9D2" w14:textId="77777777" w:rsidR="006A1A29" w:rsidRPr="006A1A29" w:rsidRDefault="006A1A29" w:rsidP="006A1A29">
            <w:pPr>
              <w:jc w:val="center"/>
              <w:rPr>
                <w:rFonts w:ascii="Arial" w:hAnsi="Arial" w:cs="Arial"/>
                <w:sz w:val="20"/>
                <w:szCs w:val="20"/>
              </w:rPr>
            </w:pPr>
          </w:p>
        </w:tc>
        <w:tc>
          <w:tcPr>
            <w:tcW w:w="0" w:type="auto"/>
            <w:vAlign w:val="center"/>
          </w:tcPr>
          <w:p w14:paraId="16B98AA0"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6707CB7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0" w:type="auto"/>
            <w:vAlign w:val="center"/>
          </w:tcPr>
          <w:p w14:paraId="3115FFB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563421" w:rsidRPr="006A1A29" w14:paraId="691B31C5" w14:textId="77777777" w:rsidTr="00E912C0">
        <w:tc>
          <w:tcPr>
            <w:tcW w:w="0" w:type="auto"/>
            <w:shd w:val="clear" w:color="auto" w:fill="FFFFFF" w:themeFill="background1"/>
            <w:vAlign w:val="center"/>
          </w:tcPr>
          <w:p w14:paraId="3FE3585C" w14:textId="431FE461" w:rsidR="00563421" w:rsidRPr="006A1A29" w:rsidRDefault="00C25B11" w:rsidP="00563421">
            <w:pPr>
              <w:jc w:val="center"/>
              <w:rPr>
                <w:rFonts w:ascii="Arial" w:hAnsi="Arial" w:cs="Arial"/>
                <w:sz w:val="20"/>
                <w:szCs w:val="20"/>
              </w:rPr>
            </w:pPr>
            <w:r>
              <w:rPr>
                <w:rFonts w:ascii="Arial" w:hAnsi="Arial" w:cs="Arial"/>
                <w:sz w:val="20"/>
                <w:szCs w:val="20"/>
              </w:rPr>
              <w:lastRenderedPageBreak/>
              <w:t>4</w:t>
            </w:r>
          </w:p>
        </w:tc>
        <w:tc>
          <w:tcPr>
            <w:tcW w:w="0" w:type="auto"/>
            <w:vAlign w:val="center"/>
          </w:tcPr>
          <w:p w14:paraId="0FC18DA1" w14:textId="5A63D6AC" w:rsidR="00563421" w:rsidRPr="006A1A29" w:rsidRDefault="00563421" w:rsidP="00563421">
            <w:pPr>
              <w:rPr>
                <w:rFonts w:ascii="Arial" w:hAnsi="Arial" w:cs="Arial"/>
                <w:i/>
                <w:iCs/>
                <w:sz w:val="20"/>
                <w:szCs w:val="20"/>
              </w:rPr>
            </w:pPr>
            <w:r w:rsidRPr="009F29C9">
              <w:rPr>
                <w:rFonts w:ascii="Arial" w:eastAsia="Times New Roman" w:hAnsi="Arial" w:cs="Arial"/>
                <w:i/>
                <w:iCs/>
                <w:sz w:val="20"/>
                <w:szCs w:val="20"/>
              </w:rPr>
              <w:t>Comisia de evaluare a</w:t>
            </w:r>
            <w:r w:rsidRPr="00C85649">
              <w:rPr>
                <w:rFonts w:ascii="Arial" w:eastAsia="Times New Roman" w:hAnsi="Arial" w:cs="Arial"/>
                <w:i/>
                <w:iCs/>
                <w:sz w:val="20"/>
                <w:szCs w:val="20"/>
              </w:rPr>
              <w:t xml:space="preserve"> stabil</w:t>
            </w:r>
            <w:r>
              <w:rPr>
                <w:rFonts w:ascii="Arial" w:eastAsia="Times New Roman" w:hAnsi="Arial" w:cs="Arial"/>
                <w:i/>
                <w:iCs/>
                <w:sz w:val="20"/>
                <w:szCs w:val="20"/>
              </w:rPr>
              <w:t>it</w:t>
            </w:r>
            <w:r w:rsidRPr="00C85649">
              <w:rPr>
                <w:rFonts w:ascii="Arial" w:eastAsia="Times New Roman" w:hAnsi="Arial" w:cs="Arial"/>
                <w:i/>
                <w:iCs/>
                <w:sz w:val="20"/>
                <w:szCs w:val="20"/>
              </w:rPr>
              <w:t xml:space="preserve"> clasamentul ofertelor prin ordonarea descrescătoare a punctajelor respective</w:t>
            </w:r>
            <w:r w:rsidR="007D117A">
              <w:rPr>
                <w:rFonts w:ascii="Arial" w:eastAsia="Times New Roman" w:hAnsi="Arial" w:cs="Arial"/>
                <w:i/>
                <w:iCs/>
                <w:sz w:val="20"/>
                <w:szCs w:val="20"/>
              </w:rPr>
              <w:t>.</w:t>
            </w:r>
            <w:r w:rsidRPr="00C85649">
              <w:rPr>
                <w:rFonts w:ascii="Arial" w:eastAsia="Times New Roman" w:hAnsi="Arial" w:cs="Arial"/>
                <w:i/>
                <w:iCs/>
                <w:sz w:val="20"/>
                <w:szCs w:val="20"/>
              </w:rPr>
              <w:t xml:space="preserve"> </w:t>
            </w:r>
          </w:p>
        </w:tc>
        <w:tc>
          <w:tcPr>
            <w:tcW w:w="0" w:type="auto"/>
            <w:vAlign w:val="center"/>
          </w:tcPr>
          <w:p w14:paraId="0F63028D" w14:textId="0DEADAD4" w:rsidR="00563421" w:rsidRPr="006A1A29" w:rsidRDefault="00563421" w:rsidP="00563421">
            <w:pPr>
              <w:jc w:val="center"/>
              <w:rPr>
                <w:rFonts w:ascii="Arial" w:hAnsi="Arial" w:cs="Arial"/>
                <w:sz w:val="20"/>
                <w:szCs w:val="20"/>
              </w:rPr>
            </w:pPr>
            <w:r w:rsidRPr="007C1CE1">
              <w:rPr>
                <w:rFonts w:ascii="Arial" w:hAnsi="Arial" w:cs="Arial"/>
                <w:sz w:val="20"/>
                <w:szCs w:val="20"/>
              </w:rPr>
              <w:t>Regularitate</w:t>
            </w:r>
          </w:p>
        </w:tc>
        <w:tc>
          <w:tcPr>
            <w:tcW w:w="0" w:type="auto"/>
            <w:vAlign w:val="center"/>
          </w:tcPr>
          <w:p w14:paraId="05D99C69" w14:textId="77777777" w:rsidR="00563421" w:rsidRPr="009F29C9" w:rsidRDefault="00563421" w:rsidP="00563421">
            <w:pPr>
              <w:jc w:val="center"/>
              <w:rPr>
                <w:rFonts w:ascii="Arial" w:eastAsia="Times New Roman" w:hAnsi="Arial" w:cs="Arial"/>
                <w:sz w:val="20"/>
                <w:szCs w:val="20"/>
              </w:rPr>
            </w:pPr>
            <w:r w:rsidRPr="009F29C9">
              <w:rPr>
                <w:rFonts w:ascii="Arial" w:eastAsia="Times New Roman" w:hAnsi="Arial" w:cs="Arial"/>
                <w:sz w:val="20"/>
                <w:szCs w:val="20"/>
              </w:rPr>
              <w:t>Art. 139 HG,</w:t>
            </w:r>
          </w:p>
          <w:p w14:paraId="6465A360" w14:textId="08520DC3" w:rsidR="00563421" w:rsidRPr="006A1A29" w:rsidRDefault="00563421" w:rsidP="00563421">
            <w:pPr>
              <w:jc w:val="center"/>
              <w:rPr>
                <w:rFonts w:ascii="Arial" w:eastAsia="Times New Roman" w:hAnsi="Arial" w:cs="Arial"/>
                <w:sz w:val="20"/>
                <w:szCs w:val="20"/>
              </w:rPr>
            </w:pPr>
            <w:r w:rsidRPr="009F29C9">
              <w:rPr>
                <w:rFonts w:ascii="Arial" w:eastAsia="Times New Roman" w:hAnsi="Arial" w:cs="Arial"/>
                <w:sz w:val="20"/>
                <w:szCs w:val="20"/>
              </w:rPr>
              <w:t>Art. 140 HG</w:t>
            </w:r>
          </w:p>
        </w:tc>
        <w:tc>
          <w:tcPr>
            <w:tcW w:w="0" w:type="auto"/>
            <w:vAlign w:val="center"/>
          </w:tcPr>
          <w:p w14:paraId="4EE6AC5C" w14:textId="77777777" w:rsidR="00563421" w:rsidRPr="009F29C9" w:rsidRDefault="00563421" w:rsidP="00563421">
            <w:pPr>
              <w:jc w:val="center"/>
              <w:rPr>
                <w:rFonts w:ascii="Arial" w:eastAsia="Times New Roman" w:hAnsi="Arial" w:cs="Arial"/>
                <w:sz w:val="20"/>
                <w:szCs w:val="20"/>
              </w:rPr>
            </w:pPr>
            <w:r w:rsidRPr="009F29C9">
              <w:rPr>
                <w:rFonts w:ascii="Arial" w:eastAsia="Times New Roman" w:hAnsi="Arial" w:cs="Arial"/>
                <w:sz w:val="20"/>
                <w:szCs w:val="20"/>
              </w:rPr>
              <w:t>Art. 1</w:t>
            </w:r>
            <w:r>
              <w:rPr>
                <w:rFonts w:ascii="Arial" w:eastAsia="Times New Roman" w:hAnsi="Arial" w:cs="Arial"/>
                <w:sz w:val="20"/>
                <w:szCs w:val="20"/>
              </w:rPr>
              <w:t>45</w:t>
            </w:r>
            <w:r w:rsidRPr="009F29C9">
              <w:rPr>
                <w:rFonts w:ascii="Arial" w:eastAsia="Times New Roman" w:hAnsi="Arial" w:cs="Arial"/>
                <w:sz w:val="20"/>
                <w:szCs w:val="20"/>
              </w:rPr>
              <w:t xml:space="preserve"> HG,</w:t>
            </w:r>
          </w:p>
          <w:p w14:paraId="2A399702" w14:textId="026F19F2" w:rsidR="00563421" w:rsidRPr="006A1A29" w:rsidRDefault="00563421" w:rsidP="00563421">
            <w:pPr>
              <w:jc w:val="center"/>
              <w:rPr>
                <w:rFonts w:ascii="Arial" w:hAnsi="Arial" w:cs="Arial"/>
                <w:sz w:val="20"/>
                <w:szCs w:val="20"/>
              </w:rPr>
            </w:pPr>
            <w:r w:rsidRPr="009F29C9">
              <w:rPr>
                <w:rFonts w:ascii="Arial" w:eastAsia="Times New Roman" w:hAnsi="Arial" w:cs="Arial"/>
                <w:sz w:val="20"/>
                <w:szCs w:val="20"/>
              </w:rPr>
              <w:t>Art. 14</w:t>
            </w:r>
            <w:r>
              <w:rPr>
                <w:rFonts w:ascii="Arial" w:eastAsia="Times New Roman" w:hAnsi="Arial" w:cs="Arial"/>
                <w:sz w:val="20"/>
                <w:szCs w:val="20"/>
              </w:rPr>
              <w:t>6</w:t>
            </w:r>
            <w:r w:rsidRPr="009F29C9">
              <w:rPr>
                <w:rFonts w:ascii="Arial" w:eastAsia="Times New Roman" w:hAnsi="Arial" w:cs="Arial"/>
                <w:sz w:val="20"/>
                <w:szCs w:val="20"/>
              </w:rPr>
              <w:t xml:space="preserve"> HG</w:t>
            </w:r>
          </w:p>
        </w:tc>
        <w:tc>
          <w:tcPr>
            <w:tcW w:w="0" w:type="auto"/>
            <w:vAlign w:val="center"/>
          </w:tcPr>
          <w:p w14:paraId="7E62E83D" w14:textId="5545EA04" w:rsidR="00563421" w:rsidRPr="006A1A29" w:rsidRDefault="00850F62" w:rsidP="00563421">
            <w:pPr>
              <w:jc w:val="center"/>
              <w:rPr>
                <w:rFonts w:ascii="Arial" w:eastAsia="Times New Roman" w:hAnsi="Arial" w:cs="Arial"/>
                <w:sz w:val="20"/>
                <w:szCs w:val="20"/>
              </w:rPr>
            </w:pPr>
            <w:r>
              <w:rPr>
                <w:rFonts w:ascii="Arial" w:eastAsia="Times New Roman" w:hAnsi="Arial" w:cs="Arial"/>
                <w:sz w:val="20"/>
                <w:szCs w:val="20"/>
              </w:rPr>
              <w:t>Art</w:t>
            </w:r>
            <w:r w:rsidR="00AB264F">
              <w:rPr>
                <w:rFonts w:ascii="Arial" w:eastAsia="Times New Roman" w:hAnsi="Arial" w:cs="Arial"/>
                <w:sz w:val="20"/>
                <w:szCs w:val="20"/>
              </w:rPr>
              <w:t>. 90 H.G.</w:t>
            </w:r>
          </w:p>
        </w:tc>
        <w:tc>
          <w:tcPr>
            <w:tcW w:w="0" w:type="auto"/>
            <w:vAlign w:val="center"/>
          </w:tcPr>
          <w:p w14:paraId="33745510" w14:textId="7B430831" w:rsidR="00563421" w:rsidRPr="006A1A29" w:rsidRDefault="00563421" w:rsidP="00563421">
            <w:pPr>
              <w:jc w:val="center"/>
              <w:rPr>
                <w:rFonts w:ascii="Arial" w:hAnsi="Arial" w:cs="Arial"/>
                <w:sz w:val="20"/>
                <w:szCs w:val="20"/>
              </w:rPr>
            </w:pPr>
            <w:r>
              <w:rPr>
                <w:rFonts w:ascii="Arial" w:eastAsia="Times New Roman" w:hAnsi="Arial" w:cs="Arial"/>
                <w:sz w:val="20"/>
                <w:szCs w:val="20"/>
              </w:rPr>
              <w:t>x</w:t>
            </w:r>
          </w:p>
        </w:tc>
        <w:tc>
          <w:tcPr>
            <w:tcW w:w="0" w:type="auto"/>
            <w:vAlign w:val="center"/>
          </w:tcPr>
          <w:p w14:paraId="10F005AE" w14:textId="559E313E" w:rsidR="00563421" w:rsidRPr="006A1A29" w:rsidRDefault="00563421" w:rsidP="00563421">
            <w:pPr>
              <w:jc w:val="center"/>
              <w:rPr>
                <w:rFonts w:ascii="Arial" w:hAnsi="Arial" w:cs="Arial"/>
                <w:sz w:val="20"/>
                <w:szCs w:val="20"/>
              </w:rPr>
            </w:pPr>
            <w:r w:rsidRPr="009F29C9">
              <w:rPr>
                <w:rFonts w:ascii="Arial" w:eastAsia="Times New Roman" w:hAnsi="Arial" w:cs="Arial"/>
                <w:sz w:val="20"/>
                <w:szCs w:val="20"/>
              </w:rPr>
              <w:t>x</w:t>
            </w:r>
          </w:p>
        </w:tc>
        <w:tc>
          <w:tcPr>
            <w:tcW w:w="0" w:type="auto"/>
            <w:vAlign w:val="center"/>
          </w:tcPr>
          <w:p w14:paraId="6316A6E5" w14:textId="77777777" w:rsidR="00563421" w:rsidRPr="006A1A29" w:rsidRDefault="00563421" w:rsidP="00563421">
            <w:pPr>
              <w:jc w:val="center"/>
              <w:rPr>
                <w:rFonts w:ascii="Arial" w:hAnsi="Arial" w:cs="Arial"/>
                <w:sz w:val="20"/>
                <w:szCs w:val="20"/>
              </w:rPr>
            </w:pPr>
          </w:p>
        </w:tc>
        <w:tc>
          <w:tcPr>
            <w:tcW w:w="0" w:type="auto"/>
            <w:vAlign w:val="center"/>
          </w:tcPr>
          <w:p w14:paraId="770D925A" w14:textId="30D40897" w:rsidR="00563421" w:rsidRPr="006A1A29" w:rsidRDefault="00563421" w:rsidP="00563421">
            <w:pPr>
              <w:jc w:val="center"/>
              <w:rPr>
                <w:rFonts w:ascii="Arial" w:hAnsi="Arial" w:cs="Arial"/>
                <w:sz w:val="20"/>
                <w:szCs w:val="20"/>
              </w:rPr>
            </w:pPr>
            <w:r w:rsidRPr="009F29C9">
              <w:rPr>
                <w:rFonts w:ascii="Arial" w:eastAsia="Times New Roman" w:hAnsi="Arial" w:cs="Arial"/>
                <w:sz w:val="20"/>
                <w:szCs w:val="20"/>
              </w:rPr>
              <w:t>x</w:t>
            </w:r>
          </w:p>
        </w:tc>
        <w:tc>
          <w:tcPr>
            <w:tcW w:w="0" w:type="auto"/>
            <w:vAlign w:val="center"/>
          </w:tcPr>
          <w:p w14:paraId="5EB48DDD" w14:textId="515A665E" w:rsidR="00563421" w:rsidRPr="006A1A29" w:rsidRDefault="00563421" w:rsidP="00563421">
            <w:pPr>
              <w:jc w:val="center"/>
              <w:rPr>
                <w:rFonts w:ascii="Arial" w:hAnsi="Arial" w:cs="Arial"/>
                <w:sz w:val="20"/>
                <w:szCs w:val="20"/>
              </w:rPr>
            </w:pPr>
            <w:r w:rsidRPr="009F29C9">
              <w:rPr>
                <w:rFonts w:ascii="Arial" w:eastAsia="Times New Roman" w:hAnsi="Arial" w:cs="Arial"/>
                <w:sz w:val="20"/>
                <w:szCs w:val="20"/>
              </w:rPr>
              <w:t>x</w:t>
            </w:r>
          </w:p>
        </w:tc>
        <w:tc>
          <w:tcPr>
            <w:tcW w:w="0" w:type="auto"/>
            <w:vAlign w:val="center"/>
          </w:tcPr>
          <w:p w14:paraId="4FB34B33" w14:textId="77777777" w:rsidR="00563421" w:rsidRPr="006A1A29" w:rsidRDefault="00563421" w:rsidP="00563421">
            <w:pPr>
              <w:jc w:val="center"/>
              <w:rPr>
                <w:rFonts w:ascii="Arial" w:hAnsi="Arial" w:cs="Arial"/>
                <w:sz w:val="20"/>
                <w:szCs w:val="20"/>
              </w:rPr>
            </w:pPr>
          </w:p>
        </w:tc>
        <w:tc>
          <w:tcPr>
            <w:tcW w:w="0" w:type="auto"/>
            <w:vAlign w:val="center"/>
          </w:tcPr>
          <w:p w14:paraId="2C58BD4B" w14:textId="77777777" w:rsidR="00563421" w:rsidRPr="006A1A29" w:rsidRDefault="00563421" w:rsidP="00563421">
            <w:pPr>
              <w:jc w:val="center"/>
              <w:rPr>
                <w:rFonts w:ascii="Arial" w:hAnsi="Arial" w:cs="Arial"/>
                <w:sz w:val="20"/>
                <w:szCs w:val="20"/>
              </w:rPr>
            </w:pPr>
          </w:p>
        </w:tc>
        <w:tc>
          <w:tcPr>
            <w:tcW w:w="0" w:type="auto"/>
            <w:vAlign w:val="center"/>
          </w:tcPr>
          <w:p w14:paraId="6362B0F3" w14:textId="77777777" w:rsidR="00563421" w:rsidRPr="006A1A29" w:rsidRDefault="00563421" w:rsidP="00563421">
            <w:pPr>
              <w:jc w:val="center"/>
              <w:rPr>
                <w:rFonts w:ascii="Arial" w:hAnsi="Arial" w:cs="Arial"/>
                <w:sz w:val="20"/>
                <w:szCs w:val="20"/>
              </w:rPr>
            </w:pPr>
          </w:p>
        </w:tc>
        <w:tc>
          <w:tcPr>
            <w:tcW w:w="0" w:type="auto"/>
            <w:vAlign w:val="center"/>
          </w:tcPr>
          <w:p w14:paraId="5C2B37C9" w14:textId="77777777" w:rsidR="00563421" w:rsidRPr="006A1A29" w:rsidRDefault="00563421" w:rsidP="00563421">
            <w:pPr>
              <w:jc w:val="center"/>
              <w:rPr>
                <w:rFonts w:ascii="Arial" w:hAnsi="Arial" w:cs="Arial"/>
                <w:sz w:val="20"/>
                <w:szCs w:val="20"/>
              </w:rPr>
            </w:pPr>
          </w:p>
        </w:tc>
        <w:tc>
          <w:tcPr>
            <w:tcW w:w="0" w:type="auto"/>
            <w:vAlign w:val="center"/>
          </w:tcPr>
          <w:p w14:paraId="01080E3D" w14:textId="77777777" w:rsidR="00563421" w:rsidRPr="006A1A29" w:rsidRDefault="00563421" w:rsidP="00563421">
            <w:pPr>
              <w:jc w:val="center"/>
              <w:rPr>
                <w:rFonts w:ascii="Arial" w:hAnsi="Arial" w:cs="Arial"/>
                <w:sz w:val="20"/>
                <w:szCs w:val="20"/>
              </w:rPr>
            </w:pPr>
          </w:p>
        </w:tc>
        <w:tc>
          <w:tcPr>
            <w:tcW w:w="0" w:type="auto"/>
            <w:vAlign w:val="center"/>
          </w:tcPr>
          <w:p w14:paraId="2D16E313" w14:textId="77777777" w:rsidR="00563421" w:rsidRPr="006A1A29" w:rsidRDefault="00563421" w:rsidP="00563421">
            <w:pPr>
              <w:jc w:val="center"/>
              <w:rPr>
                <w:rFonts w:ascii="Arial" w:hAnsi="Arial" w:cs="Arial"/>
                <w:sz w:val="20"/>
                <w:szCs w:val="20"/>
              </w:rPr>
            </w:pPr>
          </w:p>
        </w:tc>
        <w:tc>
          <w:tcPr>
            <w:tcW w:w="0" w:type="auto"/>
            <w:vAlign w:val="center"/>
          </w:tcPr>
          <w:p w14:paraId="62120A1F" w14:textId="77777777" w:rsidR="00563421" w:rsidRPr="006A1A29" w:rsidRDefault="00563421" w:rsidP="00563421">
            <w:pPr>
              <w:jc w:val="center"/>
              <w:rPr>
                <w:rFonts w:ascii="Arial" w:hAnsi="Arial" w:cs="Arial"/>
                <w:sz w:val="20"/>
                <w:szCs w:val="20"/>
              </w:rPr>
            </w:pPr>
          </w:p>
        </w:tc>
      </w:tr>
      <w:tr w:rsidR="00563421" w:rsidRPr="006A1A29" w14:paraId="7EDC8AEB" w14:textId="77777777" w:rsidTr="00E912C0">
        <w:tc>
          <w:tcPr>
            <w:tcW w:w="0" w:type="auto"/>
            <w:shd w:val="clear" w:color="auto" w:fill="FFFFFF" w:themeFill="background1"/>
            <w:vAlign w:val="center"/>
          </w:tcPr>
          <w:p w14:paraId="7E0EFA98" w14:textId="7907DE65" w:rsidR="00563421" w:rsidRPr="006A1A29" w:rsidRDefault="00C25B11" w:rsidP="00563421">
            <w:pPr>
              <w:jc w:val="center"/>
              <w:rPr>
                <w:rFonts w:ascii="Arial" w:hAnsi="Arial" w:cs="Arial"/>
                <w:sz w:val="20"/>
                <w:szCs w:val="20"/>
              </w:rPr>
            </w:pPr>
            <w:r>
              <w:rPr>
                <w:rFonts w:ascii="Arial" w:hAnsi="Arial" w:cs="Arial"/>
                <w:sz w:val="20"/>
                <w:szCs w:val="20"/>
              </w:rPr>
              <w:t>5</w:t>
            </w:r>
          </w:p>
        </w:tc>
        <w:tc>
          <w:tcPr>
            <w:tcW w:w="0" w:type="auto"/>
            <w:vAlign w:val="center"/>
          </w:tcPr>
          <w:p w14:paraId="1FB08EC9" w14:textId="28F1B947" w:rsidR="00563421" w:rsidRPr="006A1A29" w:rsidRDefault="00563421" w:rsidP="00563421">
            <w:pPr>
              <w:rPr>
                <w:rFonts w:ascii="Arial" w:hAnsi="Arial" w:cs="Arial"/>
                <w:i/>
                <w:iCs/>
                <w:sz w:val="20"/>
                <w:szCs w:val="20"/>
              </w:rPr>
            </w:pPr>
            <w:r w:rsidRPr="00681E78">
              <w:rPr>
                <w:rFonts w:ascii="Arial" w:eastAsia="Times New Roman" w:hAnsi="Arial" w:cs="Arial"/>
                <w:i/>
                <w:iCs/>
                <w:sz w:val="20"/>
                <w:szCs w:val="20"/>
              </w:rPr>
              <w:t xml:space="preserve">În cazul în care două sau mai multe oferte </w:t>
            </w:r>
            <w:r>
              <w:rPr>
                <w:rFonts w:ascii="Arial" w:eastAsia="Times New Roman" w:hAnsi="Arial" w:cs="Arial"/>
                <w:i/>
                <w:iCs/>
                <w:sz w:val="20"/>
                <w:szCs w:val="20"/>
              </w:rPr>
              <w:t>au fost</w:t>
            </w:r>
            <w:r w:rsidRPr="00681E78">
              <w:rPr>
                <w:rFonts w:ascii="Arial" w:eastAsia="Times New Roman" w:hAnsi="Arial" w:cs="Arial"/>
                <w:i/>
                <w:iCs/>
                <w:sz w:val="20"/>
                <w:szCs w:val="20"/>
              </w:rPr>
              <w:t xml:space="preserve"> clasate pe primul loc, cu punctaje egale, departajarea </w:t>
            </w:r>
            <w:r>
              <w:rPr>
                <w:rFonts w:ascii="Arial" w:eastAsia="Times New Roman" w:hAnsi="Arial" w:cs="Arial"/>
                <w:i/>
                <w:iCs/>
                <w:sz w:val="20"/>
                <w:szCs w:val="20"/>
              </w:rPr>
              <w:t xml:space="preserve">s-a realizat pe baza criteriului menționat în anunțul de participare/anunțul de participare simplificat. </w:t>
            </w:r>
          </w:p>
        </w:tc>
        <w:tc>
          <w:tcPr>
            <w:tcW w:w="0" w:type="auto"/>
            <w:vAlign w:val="center"/>
          </w:tcPr>
          <w:p w14:paraId="53626858" w14:textId="5C5D9303" w:rsidR="00563421" w:rsidRPr="006A1A29" w:rsidRDefault="00563421" w:rsidP="00563421">
            <w:pPr>
              <w:jc w:val="center"/>
              <w:rPr>
                <w:rFonts w:ascii="Arial" w:hAnsi="Arial" w:cs="Arial"/>
                <w:sz w:val="20"/>
                <w:szCs w:val="20"/>
              </w:rPr>
            </w:pPr>
            <w:r w:rsidRPr="007C1CE1">
              <w:rPr>
                <w:rFonts w:ascii="Arial" w:hAnsi="Arial" w:cs="Arial"/>
                <w:sz w:val="20"/>
                <w:szCs w:val="20"/>
              </w:rPr>
              <w:t>Regularitate</w:t>
            </w:r>
          </w:p>
        </w:tc>
        <w:tc>
          <w:tcPr>
            <w:tcW w:w="0" w:type="auto"/>
            <w:vAlign w:val="center"/>
          </w:tcPr>
          <w:p w14:paraId="0CDDB91A" w14:textId="77777777" w:rsidR="00563421" w:rsidRPr="009F29C9" w:rsidRDefault="00563421" w:rsidP="00563421">
            <w:pPr>
              <w:jc w:val="center"/>
              <w:rPr>
                <w:rFonts w:ascii="Arial" w:eastAsia="Times New Roman" w:hAnsi="Arial" w:cs="Arial"/>
                <w:sz w:val="20"/>
                <w:szCs w:val="20"/>
              </w:rPr>
            </w:pPr>
            <w:r w:rsidRPr="009F29C9">
              <w:rPr>
                <w:rFonts w:ascii="Arial" w:eastAsia="Times New Roman" w:hAnsi="Arial" w:cs="Arial"/>
                <w:sz w:val="20"/>
                <w:szCs w:val="20"/>
              </w:rPr>
              <w:t>Art. 139 HG,</w:t>
            </w:r>
          </w:p>
          <w:p w14:paraId="0149E212" w14:textId="3112DA36" w:rsidR="00563421" w:rsidRPr="006A1A29" w:rsidRDefault="00563421" w:rsidP="00563421">
            <w:pPr>
              <w:jc w:val="center"/>
              <w:rPr>
                <w:rFonts w:ascii="Arial" w:eastAsia="Times New Roman" w:hAnsi="Arial" w:cs="Arial"/>
                <w:sz w:val="20"/>
                <w:szCs w:val="20"/>
              </w:rPr>
            </w:pPr>
            <w:r w:rsidRPr="009F29C9">
              <w:rPr>
                <w:rFonts w:ascii="Arial" w:eastAsia="Times New Roman" w:hAnsi="Arial" w:cs="Arial"/>
                <w:sz w:val="20"/>
                <w:szCs w:val="20"/>
              </w:rPr>
              <w:t>Art. 140 HG</w:t>
            </w:r>
          </w:p>
        </w:tc>
        <w:tc>
          <w:tcPr>
            <w:tcW w:w="0" w:type="auto"/>
            <w:vAlign w:val="center"/>
          </w:tcPr>
          <w:p w14:paraId="3B4A1333" w14:textId="77777777" w:rsidR="00563421" w:rsidRPr="009F29C9" w:rsidRDefault="00563421" w:rsidP="00563421">
            <w:pPr>
              <w:jc w:val="center"/>
              <w:rPr>
                <w:rFonts w:ascii="Arial" w:eastAsia="Times New Roman" w:hAnsi="Arial" w:cs="Arial"/>
                <w:sz w:val="20"/>
                <w:szCs w:val="20"/>
              </w:rPr>
            </w:pPr>
            <w:r w:rsidRPr="009F29C9">
              <w:rPr>
                <w:rFonts w:ascii="Arial" w:eastAsia="Times New Roman" w:hAnsi="Arial" w:cs="Arial"/>
                <w:sz w:val="20"/>
                <w:szCs w:val="20"/>
              </w:rPr>
              <w:t>Art. 1</w:t>
            </w:r>
            <w:r>
              <w:rPr>
                <w:rFonts w:ascii="Arial" w:eastAsia="Times New Roman" w:hAnsi="Arial" w:cs="Arial"/>
                <w:sz w:val="20"/>
                <w:szCs w:val="20"/>
              </w:rPr>
              <w:t>45</w:t>
            </w:r>
            <w:r w:rsidRPr="009F29C9">
              <w:rPr>
                <w:rFonts w:ascii="Arial" w:eastAsia="Times New Roman" w:hAnsi="Arial" w:cs="Arial"/>
                <w:sz w:val="20"/>
                <w:szCs w:val="20"/>
              </w:rPr>
              <w:t xml:space="preserve"> HG,</w:t>
            </w:r>
          </w:p>
          <w:p w14:paraId="0A7287D0" w14:textId="23CF4D3E" w:rsidR="00563421" w:rsidRPr="006A1A29" w:rsidRDefault="00563421" w:rsidP="00563421">
            <w:pPr>
              <w:jc w:val="center"/>
              <w:rPr>
                <w:rFonts w:ascii="Arial" w:hAnsi="Arial" w:cs="Arial"/>
                <w:sz w:val="20"/>
                <w:szCs w:val="20"/>
              </w:rPr>
            </w:pPr>
            <w:r w:rsidRPr="009F29C9">
              <w:rPr>
                <w:rFonts w:ascii="Arial" w:eastAsia="Times New Roman" w:hAnsi="Arial" w:cs="Arial"/>
                <w:sz w:val="20"/>
                <w:szCs w:val="20"/>
              </w:rPr>
              <w:t>Art. 14</w:t>
            </w:r>
            <w:r>
              <w:rPr>
                <w:rFonts w:ascii="Arial" w:eastAsia="Times New Roman" w:hAnsi="Arial" w:cs="Arial"/>
                <w:sz w:val="20"/>
                <w:szCs w:val="20"/>
              </w:rPr>
              <w:t>6</w:t>
            </w:r>
            <w:r w:rsidRPr="009F29C9">
              <w:rPr>
                <w:rFonts w:ascii="Arial" w:eastAsia="Times New Roman" w:hAnsi="Arial" w:cs="Arial"/>
                <w:sz w:val="20"/>
                <w:szCs w:val="20"/>
              </w:rPr>
              <w:t xml:space="preserve"> HG</w:t>
            </w:r>
          </w:p>
        </w:tc>
        <w:tc>
          <w:tcPr>
            <w:tcW w:w="0" w:type="auto"/>
            <w:vAlign w:val="center"/>
          </w:tcPr>
          <w:p w14:paraId="66D0DDAD" w14:textId="6141E963" w:rsidR="00563421" w:rsidRPr="006A1A29" w:rsidRDefault="00B16493" w:rsidP="00563421">
            <w:pPr>
              <w:jc w:val="center"/>
              <w:rPr>
                <w:rFonts w:ascii="Arial" w:eastAsia="Times New Roman" w:hAnsi="Arial" w:cs="Arial"/>
                <w:sz w:val="20"/>
                <w:szCs w:val="20"/>
              </w:rPr>
            </w:pPr>
            <w:r>
              <w:rPr>
                <w:rFonts w:ascii="Arial" w:eastAsia="Times New Roman" w:hAnsi="Arial" w:cs="Arial"/>
                <w:sz w:val="20"/>
                <w:szCs w:val="20"/>
              </w:rPr>
              <w:t>Art.</w:t>
            </w:r>
            <w:r w:rsidR="00890967">
              <w:rPr>
                <w:rFonts w:ascii="Arial" w:eastAsia="Times New Roman" w:hAnsi="Arial" w:cs="Arial"/>
                <w:sz w:val="20"/>
                <w:szCs w:val="20"/>
              </w:rPr>
              <w:t xml:space="preserve"> </w:t>
            </w:r>
            <w:r>
              <w:rPr>
                <w:rFonts w:ascii="Arial" w:eastAsia="Times New Roman" w:hAnsi="Arial" w:cs="Arial"/>
                <w:sz w:val="20"/>
                <w:szCs w:val="20"/>
              </w:rPr>
              <w:t xml:space="preserve">29 </w:t>
            </w:r>
            <w:r w:rsidR="00890967">
              <w:rPr>
                <w:rFonts w:ascii="Arial" w:eastAsia="Times New Roman" w:hAnsi="Arial" w:cs="Arial"/>
                <w:sz w:val="20"/>
                <w:szCs w:val="20"/>
              </w:rPr>
              <w:t>(5)</w:t>
            </w:r>
          </w:p>
        </w:tc>
        <w:tc>
          <w:tcPr>
            <w:tcW w:w="0" w:type="auto"/>
            <w:vAlign w:val="center"/>
          </w:tcPr>
          <w:p w14:paraId="75D51424" w14:textId="62D30276" w:rsidR="00563421" w:rsidRPr="006A1A29" w:rsidRDefault="00563421" w:rsidP="00563421">
            <w:pPr>
              <w:jc w:val="center"/>
              <w:rPr>
                <w:rFonts w:ascii="Arial" w:hAnsi="Arial" w:cs="Arial"/>
                <w:sz w:val="20"/>
                <w:szCs w:val="20"/>
              </w:rPr>
            </w:pPr>
            <w:r>
              <w:rPr>
                <w:rFonts w:ascii="Arial" w:eastAsia="Times New Roman" w:hAnsi="Arial" w:cs="Arial"/>
                <w:sz w:val="20"/>
                <w:szCs w:val="20"/>
              </w:rPr>
              <w:t>x</w:t>
            </w:r>
          </w:p>
        </w:tc>
        <w:tc>
          <w:tcPr>
            <w:tcW w:w="0" w:type="auto"/>
            <w:vAlign w:val="center"/>
          </w:tcPr>
          <w:p w14:paraId="0A72ACF5" w14:textId="541258E2" w:rsidR="00563421" w:rsidRPr="006A1A29" w:rsidRDefault="00563421" w:rsidP="00563421">
            <w:pPr>
              <w:jc w:val="center"/>
              <w:rPr>
                <w:rFonts w:ascii="Arial" w:hAnsi="Arial" w:cs="Arial"/>
                <w:sz w:val="20"/>
                <w:szCs w:val="20"/>
              </w:rPr>
            </w:pPr>
            <w:r>
              <w:rPr>
                <w:rFonts w:ascii="Arial" w:eastAsia="Times New Roman" w:hAnsi="Arial" w:cs="Arial"/>
                <w:sz w:val="20"/>
                <w:szCs w:val="20"/>
              </w:rPr>
              <w:t>x</w:t>
            </w:r>
          </w:p>
        </w:tc>
        <w:tc>
          <w:tcPr>
            <w:tcW w:w="0" w:type="auto"/>
            <w:vAlign w:val="center"/>
          </w:tcPr>
          <w:p w14:paraId="6C61DA7D" w14:textId="77777777" w:rsidR="00563421" w:rsidRPr="006A1A29" w:rsidRDefault="00563421" w:rsidP="00563421">
            <w:pPr>
              <w:jc w:val="center"/>
              <w:rPr>
                <w:rFonts w:ascii="Arial" w:hAnsi="Arial" w:cs="Arial"/>
                <w:sz w:val="20"/>
                <w:szCs w:val="20"/>
              </w:rPr>
            </w:pPr>
          </w:p>
        </w:tc>
        <w:tc>
          <w:tcPr>
            <w:tcW w:w="0" w:type="auto"/>
            <w:vAlign w:val="center"/>
          </w:tcPr>
          <w:p w14:paraId="0107E30D" w14:textId="77777777" w:rsidR="00563421" w:rsidRPr="006A1A29" w:rsidRDefault="00563421" w:rsidP="00563421">
            <w:pPr>
              <w:jc w:val="center"/>
              <w:rPr>
                <w:rFonts w:ascii="Arial" w:hAnsi="Arial" w:cs="Arial"/>
                <w:sz w:val="20"/>
                <w:szCs w:val="20"/>
              </w:rPr>
            </w:pPr>
          </w:p>
        </w:tc>
        <w:tc>
          <w:tcPr>
            <w:tcW w:w="0" w:type="auto"/>
            <w:vAlign w:val="center"/>
          </w:tcPr>
          <w:p w14:paraId="269E2418" w14:textId="77777777" w:rsidR="00563421" w:rsidRPr="006A1A29" w:rsidRDefault="00563421" w:rsidP="00563421">
            <w:pPr>
              <w:jc w:val="center"/>
              <w:rPr>
                <w:rFonts w:ascii="Arial" w:hAnsi="Arial" w:cs="Arial"/>
                <w:sz w:val="20"/>
                <w:szCs w:val="20"/>
              </w:rPr>
            </w:pPr>
          </w:p>
        </w:tc>
        <w:tc>
          <w:tcPr>
            <w:tcW w:w="0" w:type="auto"/>
            <w:vAlign w:val="center"/>
          </w:tcPr>
          <w:p w14:paraId="1BDB734E" w14:textId="77777777" w:rsidR="00563421" w:rsidRPr="006A1A29" w:rsidRDefault="00563421" w:rsidP="00563421">
            <w:pPr>
              <w:jc w:val="center"/>
              <w:rPr>
                <w:rFonts w:ascii="Arial" w:hAnsi="Arial" w:cs="Arial"/>
                <w:sz w:val="20"/>
                <w:szCs w:val="20"/>
              </w:rPr>
            </w:pPr>
          </w:p>
        </w:tc>
        <w:tc>
          <w:tcPr>
            <w:tcW w:w="0" w:type="auto"/>
            <w:vAlign w:val="center"/>
          </w:tcPr>
          <w:p w14:paraId="4CE33A5C" w14:textId="77777777" w:rsidR="00563421" w:rsidRPr="006A1A29" w:rsidRDefault="00563421" w:rsidP="00563421">
            <w:pPr>
              <w:jc w:val="center"/>
              <w:rPr>
                <w:rFonts w:ascii="Arial" w:hAnsi="Arial" w:cs="Arial"/>
                <w:sz w:val="20"/>
                <w:szCs w:val="20"/>
              </w:rPr>
            </w:pPr>
          </w:p>
        </w:tc>
        <w:tc>
          <w:tcPr>
            <w:tcW w:w="0" w:type="auto"/>
            <w:vAlign w:val="center"/>
          </w:tcPr>
          <w:p w14:paraId="4442B466" w14:textId="77777777" w:rsidR="00563421" w:rsidRPr="006A1A29" w:rsidRDefault="00563421" w:rsidP="00563421">
            <w:pPr>
              <w:jc w:val="center"/>
              <w:rPr>
                <w:rFonts w:ascii="Arial" w:hAnsi="Arial" w:cs="Arial"/>
                <w:sz w:val="20"/>
                <w:szCs w:val="20"/>
              </w:rPr>
            </w:pPr>
          </w:p>
        </w:tc>
        <w:tc>
          <w:tcPr>
            <w:tcW w:w="0" w:type="auto"/>
            <w:vAlign w:val="center"/>
          </w:tcPr>
          <w:p w14:paraId="4E0F8E76" w14:textId="77777777" w:rsidR="00563421" w:rsidRPr="006A1A29" w:rsidRDefault="00563421" w:rsidP="00563421">
            <w:pPr>
              <w:jc w:val="center"/>
              <w:rPr>
                <w:rFonts w:ascii="Arial" w:hAnsi="Arial" w:cs="Arial"/>
                <w:sz w:val="20"/>
                <w:szCs w:val="20"/>
              </w:rPr>
            </w:pPr>
          </w:p>
        </w:tc>
        <w:tc>
          <w:tcPr>
            <w:tcW w:w="0" w:type="auto"/>
            <w:vAlign w:val="center"/>
          </w:tcPr>
          <w:p w14:paraId="45D923CD" w14:textId="77777777" w:rsidR="00563421" w:rsidRPr="006A1A29" w:rsidRDefault="00563421" w:rsidP="00563421">
            <w:pPr>
              <w:jc w:val="center"/>
              <w:rPr>
                <w:rFonts w:ascii="Arial" w:hAnsi="Arial" w:cs="Arial"/>
                <w:sz w:val="20"/>
                <w:szCs w:val="20"/>
              </w:rPr>
            </w:pPr>
          </w:p>
        </w:tc>
        <w:tc>
          <w:tcPr>
            <w:tcW w:w="0" w:type="auto"/>
            <w:vAlign w:val="center"/>
          </w:tcPr>
          <w:p w14:paraId="363F4EA2" w14:textId="77777777" w:rsidR="00563421" w:rsidRPr="006A1A29" w:rsidRDefault="00563421" w:rsidP="00563421">
            <w:pPr>
              <w:jc w:val="center"/>
              <w:rPr>
                <w:rFonts w:ascii="Arial" w:hAnsi="Arial" w:cs="Arial"/>
                <w:sz w:val="20"/>
                <w:szCs w:val="20"/>
              </w:rPr>
            </w:pPr>
          </w:p>
        </w:tc>
        <w:tc>
          <w:tcPr>
            <w:tcW w:w="0" w:type="auto"/>
            <w:vAlign w:val="center"/>
          </w:tcPr>
          <w:p w14:paraId="35B86A8E" w14:textId="77777777" w:rsidR="00563421" w:rsidRPr="006A1A29" w:rsidRDefault="00563421" w:rsidP="00563421">
            <w:pPr>
              <w:jc w:val="center"/>
              <w:rPr>
                <w:rFonts w:ascii="Arial" w:hAnsi="Arial" w:cs="Arial"/>
                <w:sz w:val="20"/>
                <w:szCs w:val="20"/>
              </w:rPr>
            </w:pPr>
          </w:p>
        </w:tc>
      </w:tr>
      <w:tr w:rsidR="00563421" w:rsidRPr="006A1A29" w14:paraId="62776E4B" w14:textId="77777777" w:rsidTr="00E912C0">
        <w:tc>
          <w:tcPr>
            <w:tcW w:w="0" w:type="auto"/>
            <w:shd w:val="clear" w:color="auto" w:fill="FFFFFF" w:themeFill="background1"/>
            <w:vAlign w:val="center"/>
          </w:tcPr>
          <w:p w14:paraId="120D5E75"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5ED7C22" w14:textId="77777777" w:rsidR="00563421" w:rsidRPr="006A1A29" w:rsidRDefault="00563421" w:rsidP="00563421">
            <w:pPr>
              <w:rPr>
                <w:rFonts w:ascii="Arial" w:hAnsi="Arial" w:cs="Arial"/>
                <w:b/>
                <w:bCs/>
                <w:i/>
                <w:sz w:val="20"/>
                <w:szCs w:val="20"/>
              </w:rPr>
            </w:pPr>
            <w:r w:rsidRPr="006A1A29">
              <w:rPr>
                <w:rFonts w:ascii="Arial" w:hAnsi="Arial" w:cs="Arial"/>
                <w:b/>
                <w:bCs/>
                <w:i/>
                <w:sz w:val="20"/>
                <w:szCs w:val="20"/>
              </w:rPr>
              <w:t>În cazul contractelor împărțite în loturi</w:t>
            </w:r>
          </w:p>
        </w:tc>
        <w:tc>
          <w:tcPr>
            <w:tcW w:w="0" w:type="auto"/>
            <w:vAlign w:val="center"/>
          </w:tcPr>
          <w:p w14:paraId="22BFDEB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5D025CA" w14:textId="77777777" w:rsidR="00563421" w:rsidRPr="006A1A29" w:rsidRDefault="00563421" w:rsidP="00563421">
            <w:pPr>
              <w:jc w:val="center"/>
              <w:rPr>
                <w:rFonts w:ascii="Arial" w:hAnsi="Arial" w:cs="Arial"/>
                <w:sz w:val="20"/>
                <w:szCs w:val="20"/>
              </w:rPr>
            </w:pPr>
          </w:p>
        </w:tc>
        <w:tc>
          <w:tcPr>
            <w:tcW w:w="0" w:type="auto"/>
            <w:vAlign w:val="center"/>
          </w:tcPr>
          <w:p w14:paraId="0D469445" w14:textId="77777777" w:rsidR="00563421" w:rsidRPr="006A1A29" w:rsidRDefault="00563421" w:rsidP="00563421">
            <w:pPr>
              <w:jc w:val="center"/>
              <w:rPr>
                <w:rFonts w:ascii="Arial" w:hAnsi="Arial" w:cs="Arial"/>
                <w:sz w:val="20"/>
                <w:szCs w:val="20"/>
              </w:rPr>
            </w:pPr>
          </w:p>
        </w:tc>
        <w:tc>
          <w:tcPr>
            <w:tcW w:w="0" w:type="auto"/>
            <w:vAlign w:val="center"/>
          </w:tcPr>
          <w:p w14:paraId="67B2E565" w14:textId="77777777" w:rsidR="00563421" w:rsidRPr="006A1A29" w:rsidRDefault="00563421" w:rsidP="00563421">
            <w:pPr>
              <w:jc w:val="center"/>
              <w:rPr>
                <w:rFonts w:ascii="Arial" w:hAnsi="Arial" w:cs="Arial"/>
                <w:sz w:val="20"/>
                <w:szCs w:val="20"/>
              </w:rPr>
            </w:pPr>
          </w:p>
        </w:tc>
        <w:tc>
          <w:tcPr>
            <w:tcW w:w="0" w:type="auto"/>
            <w:vAlign w:val="center"/>
          </w:tcPr>
          <w:p w14:paraId="551734B9" w14:textId="77777777" w:rsidR="00563421" w:rsidRPr="006A1A29" w:rsidRDefault="00563421" w:rsidP="00563421">
            <w:pPr>
              <w:jc w:val="center"/>
              <w:rPr>
                <w:rFonts w:ascii="Arial" w:hAnsi="Arial" w:cs="Arial"/>
                <w:sz w:val="20"/>
                <w:szCs w:val="20"/>
              </w:rPr>
            </w:pPr>
          </w:p>
        </w:tc>
        <w:tc>
          <w:tcPr>
            <w:tcW w:w="0" w:type="auto"/>
            <w:vAlign w:val="center"/>
          </w:tcPr>
          <w:p w14:paraId="764E7FA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C846A2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EE972CC"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CE5D60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8507CD2"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2D1599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465918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78D9675" w14:textId="77777777" w:rsidR="00563421" w:rsidRPr="006A1A29" w:rsidRDefault="00563421" w:rsidP="00563421">
            <w:pPr>
              <w:jc w:val="center"/>
              <w:rPr>
                <w:rFonts w:ascii="Arial" w:hAnsi="Arial" w:cs="Arial"/>
                <w:sz w:val="20"/>
                <w:szCs w:val="20"/>
              </w:rPr>
            </w:pPr>
          </w:p>
        </w:tc>
        <w:tc>
          <w:tcPr>
            <w:tcW w:w="0" w:type="auto"/>
            <w:vAlign w:val="center"/>
          </w:tcPr>
          <w:p w14:paraId="4DD1D4E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5E0956E"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3D160B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70341897" w14:textId="77777777" w:rsidTr="00E912C0">
        <w:tc>
          <w:tcPr>
            <w:tcW w:w="0" w:type="auto"/>
            <w:shd w:val="clear" w:color="auto" w:fill="FFFFFF" w:themeFill="background1"/>
            <w:vAlign w:val="center"/>
          </w:tcPr>
          <w:p w14:paraId="1ACF2716" w14:textId="00F6C8AD" w:rsidR="00563421" w:rsidRPr="006A1A29" w:rsidRDefault="00C25B11" w:rsidP="00563421">
            <w:pPr>
              <w:jc w:val="center"/>
              <w:rPr>
                <w:rFonts w:ascii="Arial" w:hAnsi="Arial" w:cs="Arial"/>
                <w:sz w:val="20"/>
                <w:szCs w:val="20"/>
              </w:rPr>
            </w:pPr>
            <w:r>
              <w:rPr>
                <w:rFonts w:ascii="Arial" w:hAnsi="Arial" w:cs="Arial"/>
                <w:sz w:val="20"/>
                <w:szCs w:val="20"/>
              </w:rPr>
              <w:t>6</w:t>
            </w:r>
          </w:p>
        </w:tc>
        <w:tc>
          <w:tcPr>
            <w:tcW w:w="0" w:type="auto"/>
            <w:vAlign w:val="center"/>
          </w:tcPr>
          <w:p w14:paraId="181B49CA" w14:textId="77777777" w:rsidR="00563421" w:rsidRPr="006A1A29" w:rsidRDefault="00563421" w:rsidP="00563421">
            <w:pPr>
              <w:rPr>
                <w:rFonts w:ascii="Arial" w:hAnsi="Arial" w:cs="Arial"/>
                <w:i/>
                <w:iCs/>
                <w:sz w:val="20"/>
                <w:szCs w:val="20"/>
              </w:rPr>
            </w:pPr>
            <w:r w:rsidRPr="006A1A29">
              <w:rPr>
                <w:rFonts w:ascii="Arial" w:hAnsi="Arial" w:cs="Arial"/>
                <w:i/>
                <w:iCs/>
                <w:sz w:val="20"/>
                <w:szCs w:val="20"/>
              </w:rPr>
              <w:t>Dacă s-au stabilit criterii diferite pentru fiecare lot individual, comisia de evaluare a aplicat criteriile de atribuire specifice fiecărui lot, conform documentației de atribuire.</w:t>
            </w:r>
          </w:p>
        </w:tc>
        <w:tc>
          <w:tcPr>
            <w:tcW w:w="0" w:type="auto"/>
            <w:vAlign w:val="center"/>
          </w:tcPr>
          <w:p w14:paraId="69EA9935"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Regularitate</w:t>
            </w:r>
          </w:p>
        </w:tc>
        <w:tc>
          <w:tcPr>
            <w:tcW w:w="0" w:type="auto"/>
            <w:vAlign w:val="center"/>
          </w:tcPr>
          <w:p w14:paraId="6804636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xml:space="preserve">Art. 127(1) lit. l) </w:t>
            </w:r>
            <w:r w:rsidRPr="006A1A29">
              <w:rPr>
                <w:rFonts w:ascii="Arial" w:eastAsia="Times New Roman" w:hAnsi="Arial" w:cs="Arial"/>
                <w:sz w:val="20"/>
                <w:szCs w:val="20"/>
              </w:rPr>
              <w:t xml:space="preserve">H.G. </w:t>
            </w:r>
          </w:p>
          <w:p w14:paraId="0B65C4B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139 (1)</w:t>
            </w:r>
          </w:p>
          <w:p w14:paraId="5A37EAE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H.G.</w:t>
            </w:r>
          </w:p>
        </w:tc>
        <w:tc>
          <w:tcPr>
            <w:tcW w:w="0" w:type="auto"/>
            <w:vAlign w:val="center"/>
          </w:tcPr>
          <w:p w14:paraId="2E3BA4FE"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133(1) l) H.G.;</w:t>
            </w:r>
          </w:p>
          <w:p w14:paraId="41356E8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145(1) H.G.</w:t>
            </w:r>
          </w:p>
        </w:tc>
        <w:tc>
          <w:tcPr>
            <w:tcW w:w="0" w:type="auto"/>
            <w:vAlign w:val="center"/>
          </w:tcPr>
          <w:p w14:paraId="39DE0B1C" w14:textId="77777777" w:rsidR="00563421" w:rsidRPr="006A1A29" w:rsidRDefault="00563421" w:rsidP="00563421">
            <w:pPr>
              <w:jc w:val="center"/>
              <w:rPr>
                <w:rFonts w:ascii="Arial" w:eastAsia="Times New Roman" w:hAnsi="Arial" w:cs="Arial"/>
                <w:sz w:val="20"/>
                <w:szCs w:val="20"/>
              </w:rPr>
            </w:pPr>
            <w:r w:rsidRPr="006A1A29">
              <w:rPr>
                <w:rFonts w:ascii="Arial" w:eastAsia="Times New Roman" w:hAnsi="Arial" w:cs="Arial"/>
                <w:sz w:val="20"/>
                <w:szCs w:val="20"/>
              </w:rPr>
              <w:t>Art. 82(1) j) H.G.</w:t>
            </w:r>
          </w:p>
          <w:p w14:paraId="06A52FFF" w14:textId="77777777" w:rsidR="00563421" w:rsidRPr="006A1A29" w:rsidRDefault="00563421" w:rsidP="00563421">
            <w:pPr>
              <w:jc w:val="center"/>
              <w:rPr>
                <w:rFonts w:ascii="Arial" w:hAnsi="Arial" w:cs="Arial"/>
                <w:sz w:val="20"/>
                <w:szCs w:val="20"/>
              </w:rPr>
            </w:pPr>
            <w:r w:rsidRPr="006A1A29">
              <w:rPr>
                <w:rFonts w:ascii="Arial" w:eastAsia="Times New Roman" w:hAnsi="Arial" w:cs="Arial"/>
                <w:sz w:val="20"/>
                <w:szCs w:val="20"/>
              </w:rPr>
              <w:t>Art. 90 H.G.</w:t>
            </w:r>
          </w:p>
        </w:tc>
        <w:tc>
          <w:tcPr>
            <w:tcW w:w="0" w:type="auto"/>
            <w:vAlign w:val="center"/>
          </w:tcPr>
          <w:p w14:paraId="0A2EF2A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461EA55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20B8C8F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6C01F8C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22B1D6B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1B86FE0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24CC1A5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451ABC7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DBC102C" w14:textId="77777777" w:rsidR="00563421" w:rsidRPr="006A1A29" w:rsidRDefault="00563421" w:rsidP="00563421">
            <w:pPr>
              <w:jc w:val="center"/>
              <w:rPr>
                <w:rFonts w:ascii="Arial" w:hAnsi="Arial" w:cs="Arial"/>
                <w:sz w:val="20"/>
                <w:szCs w:val="20"/>
              </w:rPr>
            </w:pPr>
          </w:p>
        </w:tc>
        <w:tc>
          <w:tcPr>
            <w:tcW w:w="0" w:type="auto"/>
            <w:vAlign w:val="center"/>
          </w:tcPr>
          <w:p w14:paraId="22C528A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0B538C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350074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2872D1C4" w14:textId="77777777" w:rsidTr="00E912C0">
        <w:tc>
          <w:tcPr>
            <w:tcW w:w="0" w:type="auto"/>
            <w:shd w:val="clear" w:color="auto" w:fill="FFFFFF" w:themeFill="background1"/>
            <w:vAlign w:val="center"/>
          </w:tcPr>
          <w:p w14:paraId="19A05072" w14:textId="167D35AB" w:rsidR="00563421" w:rsidRPr="006A1A29" w:rsidRDefault="00C25B11" w:rsidP="00563421">
            <w:pPr>
              <w:jc w:val="center"/>
              <w:rPr>
                <w:rFonts w:ascii="Arial" w:hAnsi="Arial" w:cs="Arial"/>
                <w:sz w:val="20"/>
                <w:szCs w:val="20"/>
              </w:rPr>
            </w:pPr>
            <w:r>
              <w:rPr>
                <w:rFonts w:ascii="Arial" w:hAnsi="Arial" w:cs="Arial"/>
                <w:sz w:val="20"/>
                <w:szCs w:val="20"/>
              </w:rPr>
              <w:t>7</w:t>
            </w:r>
          </w:p>
        </w:tc>
        <w:tc>
          <w:tcPr>
            <w:tcW w:w="0" w:type="auto"/>
            <w:vAlign w:val="center"/>
          </w:tcPr>
          <w:p w14:paraId="363AD4FF" w14:textId="77777777" w:rsidR="00563421" w:rsidRPr="006A1A29" w:rsidRDefault="00563421" w:rsidP="00563421">
            <w:pPr>
              <w:rPr>
                <w:rFonts w:ascii="Arial" w:hAnsi="Arial" w:cs="Arial"/>
                <w:i/>
                <w:iCs/>
                <w:sz w:val="20"/>
                <w:szCs w:val="20"/>
              </w:rPr>
            </w:pPr>
            <w:r w:rsidRPr="006A1A29">
              <w:rPr>
                <w:rFonts w:ascii="Arial" w:hAnsi="Arial" w:cs="Arial"/>
                <w:i/>
                <w:iCs/>
                <w:sz w:val="20"/>
                <w:szCs w:val="20"/>
              </w:rPr>
              <w:t xml:space="preserve">În cazul în care anunțul de participare permite posibilitatea de atribuire a contractului prin agregarea mai multor loturi sau a tuturor loturilor, comisia a realizat o evaluare comparativă a </w:t>
            </w:r>
            <w:r w:rsidRPr="006A1A29">
              <w:rPr>
                <w:rFonts w:ascii="Arial" w:hAnsi="Arial" w:cs="Arial"/>
                <w:i/>
                <w:iCs/>
                <w:sz w:val="20"/>
                <w:szCs w:val="20"/>
              </w:rPr>
              <w:lastRenderedPageBreak/>
              <w:t>ofertelor pentru a stabili dacă ofertele depuse de un ofertant pentru o anumită combinație de loturi ar obține un punctaj mai mare prin aplicarea criteriilor de atribuire specifice loturilor respective, decât suma punctajelor obținute pentru fiecare lot în parte.</w:t>
            </w:r>
          </w:p>
        </w:tc>
        <w:tc>
          <w:tcPr>
            <w:tcW w:w="0" w:type="auto"/>
            <w:vAlign w:val="center"/>
          </w:tcPr>
          <w:p w14:paraId="0A09FB3B"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lastRenderedPageBreak/>
              <w:t>Regularitate</w:t>
            </w:r>
          </w:p>
        </w:tc>
        <w:tc>
          <w:tcPr>
            <w:tcW w:w="0" w:type="auto"/>
            <w:vAlign w:val="center"/>
          </w:tcPr>
          <w:p w14:paraId="3BF7A993" w14:textId="32E22BFB" w:rsidR="00563421" w:rsidRPr="006A1A29" w:rsidRDefault="00563421" w:rsidP="00563421">
            <w:pPr>
              <w:jc w:val="center"/>
              <w:rPr>
                <w:rFonts w:ascii="Arial" w:hAnsi="Arial" w:cs="Arial"/>
                <w:sz w:val="20"/>
                <w:szCs w:val="20"/>
              </w:rPr>
            </w:pPr>
            <w:r w:rsidRPr="006A1A29">
              <w:rPr>
                <w:rFonts w:ascii="Arial" w:hAnsi="Arial" w:cs="Arial"/>
                <w:sz w:val="20"/>
                <w:szCs w:val="20"/>
              </w:rPr>
              <w:t>Art. 127</w:t>
            </w:r>
            <w:r w:rsidR="00410D9F">
              <w:rPr>
                <w:rFonts w:ascii="Arial" w:hAnsi="Arial" w:cs="Arial"/>
                <w:sz w:val="20"/>
                <w:szCs w:val="20"/>
              </w:rPr>
              <w:t xml:space="preserve"> </w:t>
            </w:r>
            <w:r w:rsidRPr="006A1A29">
              <w:rPr>
                <w:rFonts w:ascii="Arial" w:hAnsi="Arial" w:cs="Arial"/>
                <w:sz w:val="20"/>
                <w:szCs w:val="20"/>
              </w:rPr>
              <w:t xml:space="preserve">(1) l) </w:t>
            </w:r>
            <w:r w:rsidRPr="006A1A29">
              <w:rPr>
                <w:rFonts w:ascii="Arial" w:eastAsia="Times New Roman" w:hAnsi="Arial" w:cs="Arial"/>
                <w:sz w:val="20"/>
                <w:szCs w:val="20"/>
              </w:rPr>
              <w:t>H.G.</w:t>
            </w:r>
          </w:p>
          <w:p w14:paraId="27314D83" w14:textId="29BDFE92" w:rsidR="00563421" w:rsidRPr="006A1A29" w:rsidRDefault="00563421" w:rsidP="00563421">
            <w:pPr>
              <w:jc w:val="center"/>
              <w:rPr>
                <w:rFonts w:ascii="Arial" w:hAnsi="Arial" w:cs="Arial"/>
                <w:sz w:val="20"/>
                <w:szCs w:val="20"/>
              </w:rPr>
            </w:pPr>
            <w:r w:rsidRPr="006A1A29">
              <w:rPr>
                <w:rFonts w:ascii="Arial" w:hAnsi="Arial" w:cs="Arial"/>
                <w:sz w:val="20"/>
                <w:szCs w:val="20"/>
              </w:rPr>
              <w:t>Art. 139</w:t>
            </w:r>
            <w:r w:rsidR="00410D9F">
              <w:rPr>
                <w:rFonts w:ascii="Arial" w:hAnsi="Arial" w:cs="Arial"/>
                <w:sz w:val="20"/>
                <w:szCs w:val="20"/>
              </w:rPr>
              <w:t xml:space="preserve"> </w:t>
            </w:r>
            <w:r w:rsidRPr="006A1A29">
              <w:rPr>
                <w:rFonts w:ascii="Arial" w:hAnsi="Arial" w:cs="Arial"/>
                <w:sz w:val="20"/>
                <w:szCs w:val="20"/>
              </w:rPr>
              <w:t>(1)</w:t>
            </w:r>
          </w:p>
          <w:p w14:paraId="29775DA7" w14:textId="5C80AA07" w:rsidR="00563421" w:rsidRPr="006A1A29" w:rsidRDefault="00563421" w:rsidP="00563421">
            <w:pPr>
              <w:jc w:val="center"/>
              <w:rPr>
                <w:rFonts w:ascii="Arial" w:hAnsi="Arial" w:cs="Arial"/>
                <w:sz w:val="20"/>
                <w:szCs w:val="20"/>
              </w:rPr>
            </w:pPr>
            <w:r w:rsidRPr="006A1A29">
              <w:rPr>
                <w:rFonts w:ascii="Arial" w:hAnsi="Arial" w:cs="Arial"/>
                <w:sz w:val="20"/>
                <w:szCs w:val="20"/>
              </w:rPr>
              <w:lastRenderedPageBreak/>
              <w:t>H.G.</w:t>
            </w:r>
          </w:p>
          <w:p w14:paraId="635098F2"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141 (9) și (10) Lege</w:t>
            </w:r>
          </w:p>
        </w:tc>
        <w:tc>
          <w:tcPr>
            <w:tcW w:w="0" w:type="auto"/>
            <w:vAlign w:val="center"/>
          </w:tcPr>
          <w:p w14:paraId="26086E7B" w14:textId="4F07A9C4" w:rsidR="00563421" w:rsidRPr="006A1A29" w:rsidRDefault="00563421" w:rsidP="00563421">
            <w:pPr>
              <w:jc w:val="center"/>
              <w:rPr>
                <w:rFonts w:ascii="Arial" w:hAnsi="Arial" w:cs="Arial"/>
                <w:sz w:val="20"/>
                <w:szCs w:val="20"/>
              </w:rPr>
            </w:pPr>
            <w:r w:rsidRPr="006A1A29">
              <w:rPr>
                <w:rFonts w:ascii="Arial" w:hAnsi="Arial" w:cs="Arial"/>
                <w:sz w:val="20"/>
                <w:szCs w:val="20"/>
              </w:rPr>
              <w:lastRenderedPageBreak/>
              <w:t>Art. 133</w:t>
            </w:r>
            <w:r w:rsidR="00410D9F">
              <w:rPr>
                <w:rFonts w:ascii="Arial" w:hAnsi="Arial" w:cs="Arial"/>
                <w:sz w:val="20"/>
                <w:szCs w:val="20"/>
              </w:rPr>
              <w:t xml:space="preserve"> </w:t>
            </w:r>
            <w:r w:rsidRPr="006A1A29">
              <w:rPr>
                <w:rFonts w:ascii="Arial" w:hAnsi="Arial" w:cs="Arial"/>
                <w:sz w:val="20"/>
                <w:szCs w:val="20"/>
              </w:rPr>
              <w:t>(1) l) H.G.</w:t>
            </w:r>
          </w:p>
          <w:p w14:paraId="2C83341C" w14:textId="7408B6D7" w:rsidR="00563421" w:rsidRPr="006A1A29" w:rsidRDefault="00563421" w:rsidP="00563421">
            <w:pPr>
              <w:jc w:val="center"/>
              <w:rPr>
                <w:rFonts w:ascii="Arial" w:hAnsi="Arial" w:cs="Arial"/>
                <w:sz w:val="20"/>
                <w:szCs w:val="20"/>
              </w:rPr>
            </w:pPr>
            <w:r w:rsidRPr="006A1A29">
              <w:rPr>
                <w:rFonts w:ascii="Arial" w:hAnsi="Arial" w:cs="Arial"/>
                <w:sz w:val="20"/>
                <w:szCs w:val="20"/>
              </w:rPr>
              <w:lastRenderedPageBreak/>
              <w:t>Art. 145</w:t>
            </w:r>
            <w:r w:rsidR="00410D9F">
              <w:rPr>
                <w:rFonts w:ascii="Arial" w:hAnsi="Arial" w:cs="Arial"/>
                <w:sz w:val="20"/>
                <w:szCs w:val="20"/>
              </w:rPr>
              <w:t xml:space="preserve"> </w:t>
            </w:r>
            <w:r w:rsidRPr="006A1A29">
              <w:rPr>
                <w:rFonts w:ascii="Arial" w:hAnsi="Arial" w:cs="Arial"/>
                <w:sz w:val="20"/>
                <w:szCs w:val="20"/>
              </w:rPr>
              <w:t>(1) H.G.</w:t>
            </w:r>
          </w:p>
          <w:p w14:paraId="4072DE5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150 (8) și (9) Lege</w:t>
            </w:r>
          </w:p>
        </w:tc>
        <w:tc>
          <w:tcPr>
            <w:tcW w:w="0" w:type="auto"/>
            <w:vAlign w:val="center"/>
          </w:tcPr>
          <w:p w14:paraId="11C81349" w14:textId="0EBC4A41" w:rsidR="00563421" w:rsidRPr="006A1A29" w:rsidRDefault="00563421" w:rsidP="00563421">
            <w:pPr>
              <w:jc w:val="center"/>
              <w:rPr>
                <w:rFonts w:ascii="Arial" w:eastAsia="Times New Roman" w:hAnsi="Arial" w:cs="Arial"/>
                <w:sz w:val="20"/>
                <w:szCs w:val="20"/>
              </w:rPr>
            </w:pPr>
            <w:r w:rsidRPr="006A1A29">
              <w:rPr>
                <w:rFonts w:ascii="Arial" w:eastAsia="Times New Roman" w:hAnsi="Arial" w:cs="Arial"/>
                <w:sz w:val="20"/>
                <w:szCs w:val="20"/>
              </w:rPr>
              <w:lastRenderedPageBreak/>
              <w:t>Art. 82</w:t>
            </w:r>
            <w:r w:rsidR="00410D9F">
              <w:rPr>
                <w:rFonts w:ascii="Arial" w:eastAsia="Times New Roman" w:hAnsi="Arial" w:cs="Arial"/>
                <w:sz w:val="20"/>
                <w:szCs w:val="20"/>
              </w:rPr>
              <w:t xml:space="preserve"> </w:t>
            </w:r>
            <w:r w:rsidRPr="006A1A29">
              <w:rPr>
                <w:rFonts w:ascii="Arial" w:eastAsia="Times New Roman" w:hAnsi="Arial" w:cs="Arial"/>
                <w:sz w:val="20"/>
                <w:szCs w:val="20"/>
              </w:rPr>
              <w:t>(1) j) H.G.</w:t>
            </w:r>
          </w:p>
          <w:p w14:paraId="43989808" w14:textId="77777777" w:rsidR="00563421" w:rsidRPr="006A1A29" w:rsidRDefault="00563421" w:rsidP="00563421">
            <w:pPr>
              <w:jc w:val="center"/>
              <w:rPr>
                <w:rFonts w:ascii="Arial" w:eastAsia="Times New Roman" w:hAnsi="Arial" w:cs="Arial"/>
                <w:sz w:val="20"/>
                <w:szCs w:val="20"/>
              </w:rPr>
            </w:pPr>
            <w:r w:rsidRPr="006A1A29">
              <w:rPr>
                <w:rFonts w:ascii="Arial" w:eastAsia="Times New Roman" w:hAnsi="Arial" w:cs="Arial"/>
                <w:sz w:val="20"/>
                <w:szCs w:val="20"/>
              </w:rPr>
              <w:lastRenderedPageBreak/>
              <w:t>Art. 86 Lege</w:t>
            </w:r>
          </w:p>
          <w:p w14:paraId="500D53CE" w14:textId="77777777" w:rsidR="00563421" w:rsidRPr="006A1A29" w:rsidRDefault="00563421" w:rsidP="00563421">
            <w:pPr>
              <w:jc w:val="center"/>
              <w:rPr>
                <w:rFonts w:ascii="Arial" w:hAnsi="Arial" w:cs="Arial"/>
                <w:sz w:val="20"/>
                <w:szCs w:val="20"/>
              </w:rPr>
            </w:pPr>
            <w:r w:rsidRPr="006A1A29">
              <w:rPr>
                <w:rFonts w:ascii="Arial" w:eastAsia="Times New Roman" w:hAnsi="Arial" w:cs="Arial"/>
                <w:sz w:val="20"/>
                <w:szCs w:val="20"/>
              </w:rPr>
              <w:t>Art. 90 H.G.</w:t>
            </w:r>
          </w:p>
        </w:tc>
        <w:tc>
          <w:tcPr>
            <w:tcW w:w="0" w:type="auto"/>
            <w:vAlign w:val="center"/>
          </w:tcPr>
          <w:p w14:paraId="2A54EB11" w14:textId="6026D141" w:rsidR="00563421" w:rsidRPr="006A1A29" w:rsidRDefault="00563421" w:rsidP="00563421">
            <w:pPr>
              <w:jc w:val="center"/>
              <w:rPr>
                <w:rFonts w:ascii="Arial" w:hAnsi="Arial" w:cs="Arial"/>
                <w:sz w:val="20"/>
                <w:szCs w:val="20"/>
              </w:rPr>
            </w:pPr>
            <w:r w:rsidRPr="006A1A29">
              <w:rPr>
                <w:rFonts w:ascii="Arial" w:hAnsi="Arial" w:cs="Arial"/>
                <w:sz w:val="20"/>
                <w:szCs w:val="20"/>
              </w:rPr>
              <w:lastRenderedPageBreak/>
              <w:t> </w:t>
            </w:r>
            <w:r w:rsidR="0047606E">
              <w:rPr>
                <w:rFonts w:ascii="Arial" w:hAnsi="Arial" w:cs="Arial"/>
                <w:sz w:val="20"/>
                <w:szCs w:val="20"/>
              </w:rPr>
              <w:t>x</w:t>
            </w:r>
          </w:p>
        </w:tc>
        <w:tc>
          <w:tcPr>
            <w:tcW w:w="0" w:type="auto"/>
            <w:vAlign w:val="center"/>
          </w:tcPr>
          <w:p w14:paraId="16CAADD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787CC415"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657B60CC"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493D660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37FCDF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690C879E"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0BB95E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772D97E" w14:textId="77777777" w:rsidR="00563421" w:rsidRPr="006A1A29" w:rsidRDefault="00563421" w:rsidP="00563421">
            <w:pPr>
              <w:jc w:val="center"/>
              <w:rPr>
                <w:rFonts w:ascii="Arial" w:hAnsi="Arial" w:cs="Arial"/>
                <w:sz w:val="20"/>
                <w:szCs w:val="20"/>
              </w:rPr>
            </w:pPr>
          </w:p>
        </w:tc>
        <w:tc>
          <w:tcPr>
            <w:tcW w:w="0" w:type="auto"/>
            <w:vAlign w:val="center"/>
          </w:tcPr>
          <w:p w14:paraId="6C0EAC6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9F918BB"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43676A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1919BAA9" w14:textId="77777777" w:rsidTr="00E912C0">
        <w:tc>
          <w:tcPr>
            <w:tcW w:w="0" w:type="auto"/>
            <w:shd w:val="clear" w:color="auto" w:fill="FFFFFF" w:themeFill="background1"/>
            <w:vAlign w:val="center"/>
          </w:tcPr>
          <w:p w14:paraId="57E611A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04068D9" w14:textId="77777777" w:rsidR="00563421" w:rsidRPr="006A1A29" w:rsidRDefault="00563421" w:rsidP="00563421">
            <w:pPr>
              <w:rPr>
                <w:rFonts w:ascii="Arial" w:hAnsi="Arial" w:cs="Arial"/>
                <w:b/>
                <w:bCs/>
                <w:i/>
                <w:sz w:val="20"/>
                <w:szCs w:val="20"/>
              </w:rPr>
            </w:pPr>
            <w:r w:rsidRPr="006A1A29">
              <w:rPr>
                <w:rFonts w:ascii="Arial" w:hAnsi="Arial" w:cs="Arial"/>
                <w:b/>
                <w:bCs/>
                <w:i/>
                <w:sz w:val="20"/>
                <w:szCs w:val="20"/>
              </w:rPr>
              <w:t>Procedurile de achiziție finalizate prin anulare</w:t>
            </w:r>
          </w:p>
        </w:tc>
        <w:tc>
          <w:tcPr>
            <w:tcW w:w="0" w:type="auto"/>
            <w:vAlign w:val="center"/>
          </w:tcPr>
          <w:p w14:paraId="3203084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9605AAA" w14:textId="77777777" w:rsidR="00563421" w:rsidRPr="006A1A29" w:rsidRDefault="00563421" w:rsidP="00563421">
            <w:pPr>
              <w:jc w:val="center"/>
              <w:rPr>
                <w:rFonts w:ascii="Arial" w:hAnsi="Arial" w:cs="Arial"/>
                <w:sz w:val="20"/>
                <w:szCs w:val="20"/>
              </w:rPr>
            </w:pPr>
          </w:p>
        </w:tc>
        <w:tc>
          <w:tcPr>
            <w:tcW w:w="0" w:type="auto"/>
            <w:vAlign w:val="center"/>
          </w:tcPr>
          <w:p w14:paraId="4082F650" w14:textId="77777777" w:rsidR="00563421" w:rsidRPr="006A1A29" w:rsidRDefault="00563421" w:rsidP="00563421">
            <w:pPr>
              <w:jc w:val="center"/>
              <w:rPr>
                <w:rFonts w:ascii="Arial" w:hAnsi="Arial" w:cs="Arial"/>
                <w:sz w:val="20"/>
                <w:szCs w:val="20"/>
              </w:rPr>
            </w:pPr>
          </w:p>
        </w:tc>
        <w:tc>
          <w:tcPr>
            <w:tcW w:w="0" w:type="auto"/>
            <w:vAlign w:val="center"/>
          </w:tcPr>
          <w:p w14:paraId="7B302AA2" w14:textId="77777777" w:rsidR="00563421" w:rsidRPr="006A1A29" w:rsidRDefault="00563421" w:rsidP="00563421">
            <w:pPr>
              <w:jc w:val="center"/>
              <w:rPr>
                <w:rFonts w:ascii="Arial" w:hAnsi="Arial" w:cs="Arial"/>
                <w:sz w:val="20"/>
                <w:szCs w:val="20"/>
              </w:rPr>
            </w:pPr>
          </w:p>
        </w:tc>
        <w:tc>
          <w:tcPr>
            <w:tcW w:w="0" w:type="auto"/>
            <w:vAlign w:val="center"/>
          </w:tcPr>
          <w:p w14:paraId="01E0855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D66F64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203B03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28BAFA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3DD8D2E"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57DE172"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93EB40B"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58DFDD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34FCD8A" w14:textId="77777777" w:rsidR="00563421" w:rsidRPr="006A1A29" w:rsidRDefault="00563421" w:rsidP="00563421">
            <w:pPr>
              <w:jc w:val="center"/>
              <w:rPr>
                <w:rFonts w:ascii="Arial" w:hAnsi="Arial" w:cs="Arial"/>
                <w:sz w:val="20"/>
                <w:szCs w:val="20"/>
              </w:rPr>
            </w:pPr>
          </w:p>
        </w:tc>
        <w:tc>
          <w:tcPr>
            <w:tcW w:w="0" w:type="auto"/>
            <w:vAlign w:val="center"/>
          </w:tcPr>
          <w:p w14:paraId="678CF5F5"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5C4952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19A577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C320BC" w14:paraId="14B788BD" w14:textId="77777777" w:rsidTr="00E912C0">
        <w:trPr>
          <w:trHeight w:val="1025"/>
        </w:trPr>
        <w:tc>
          <w:tcPr>
            <w:tcW w:w="0" w:type="auto"/>
            <w:shd w:val="clear" w:color="auto" w:fill="FFFFFF" w:themeFill="background1"/>
            <w:vAlign w:val="center"/>
          </w:tcPr>
          <w:p w14:paraId="0B1A9DB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72257C8" w14:textId="77777777" w:rsidR="00563421" w:rsidRPr="006A1A29" w:rsidRDefault="00563421" w:rsidP="00563421">
            <w:pPr>
              <w:rPr>
                <w:rFonts w:ascii="Arial" w:hAnsi="Arial" w:cs="Arial"/>
                <w:b/>
                <w:bCs/>
                <w:i/>
                <w:sz w:val="20"/>
                <w:szCs w:val="20"/>
              </w:rPr>
            </w:pPr>
            <w:r w:rsidRPr="006A1A29">
              <w:rPr>
                <w:rFonts w:ascii="Arial" w:hAnsi="Arial" w:cs="Arial"/>
                <w:b/>
                <w:bCs/>
                <w:i/>
                <w:sz w:val="20"/>
                <w:szCs w:val="20"/>
              </w:rPr>
              <w:t>Comisia de evaluare intenționează să anuleze procedura de atribuire atunci când cel puțin una dintre următoarele condiții este îndeplinită:</w:t>
            </w:r>
          </w:p>
        </w:tc>
        <w:tc>
          <w:tcPr>
            <w:tcW w:w="0" w:type="auto"/>
            <w:vAlign w:val="center"/>
          </w:tcPr>
          <w:p w14:paraId="1B8E5602" w14:textId="77777777" w:rsidR="00563421" w:rsidRPr="006A1A29" w:rsidRDefault="00563421" w:rsidP="00563421">
            <w:pPr>
              <w:jc w:val="center"/>
              <w:rPr>
                <w:rFonts w:ascii="Arial" w:hAnsi="Arial" w:cs="Arial"/>
                <w:strike/>
                <w:sz w:val="20"/>
                <w:szCs w:val="20"/>
              </w:rPr>
            </w:pPr>
          </w:p>
        </w:tc>
        <w:tc>
          <w:tcPr>
            <w:tcW w:w="0" w:type="auto"/>
            <w:vAlign w:val="center"/>
          </w:tcPr>
          <w:p w14:paraId="3E864B5A" w14:textId="77777777" w:rsidR="00563421" w:rsidRPr="006A1A29" w:rsidRDefault="00563421" w:rsidP="00563421">
            <w:pPr>
              <w:jc w:val="center"/>
              <w:rPr>
                <w:rFonts w:ascii="Arial" w:hAnsi="Arial" w:cs="Arial"/>
                <w:sz w:val="20"/>
                <w:szCs w:val="20"/>
              </w:rPr>
            </w:pPr>
          </w:p>
        </w:tc>
        <w:tc>
          <w:tcPr>
            <w:tcW w:w="0" w:type="auto"/>
            <w:vAlign w:val="center"/>
          </w:tcPr>
          <w:p w14:paraId="41059BDE" w14:textId="77777777" w:rsidR="00563421" w:rsidRPr="006A1A29" w:rsidRDefault="00563421" w:rsidP="00563421">
            <w:pPr>
              <w:jc w:val="center"/>
              <w:rPr>
                <w:rFonts w:ascii="Arial" w:hAnsi="Arial" w:cs="Arial"/>
                <w:sz w:val="20"/>
                <w:szCs w:val="20"/>
              </w:rPr>
            </w:pPr>
          </w:p>
        </w:tc>
        <w:tc>
          <w:tcPr>
            <w:tcW w:w="0" w:type="auto"/>
            <w:vAlign w:val="center"/>
          </w:tcPr>
          <w:p w14:paraId="0F395F7B" w14:textId="77777777" w:rsidR="00563421" w:rsidRPr="006A1A29" w:rsidRDefault="00563421" w:rsidP="00563421">
            <w:pPr>
              <w:jc w:val="center"/>
              <w:rPr>
                <w:rFonts w:ascii="Arial" w:hAnsi="Arial" w:cs="Arial"/>
                <w:sz w:val="20"/>
                <w:szCs w:val="20"/>
              </w:rPr>
            </w:pPr>
          </w:p>
        </w:tc>
        <w:tc>
          <w:tcPr>
            <w:tcW w:w="0" w:type="auto"/>
            <w:vAlign w:val="center"/>
          </w:tcPr>
          <w:p w14:paraId="27109E45" w14:textId="77777777" w:rsidR="00563421" w:rsidRPr="006A1A29" w:rsidRDefault="00563421" w:rsidP="00563421">
            <w:pPr>
              <w:jc w:val="center"/>
              <w:rPr>
                <w:rFonts w:ascii="Arial" w:hAnsi="Arial" w:cs="Arial"/>
                <w:strike/>
                <w:sz w:val="20"/>
                <w:szCs w:val="20"/>
              </w:rPr>
            </w:pPr>
          </w:p>
        </w:tc>
        <w:tc>
          <w:tcPr>
            <w:tcW w:w="0" w:type="auto"/>
            <w:vAlign w:val="center"/>
          </w:tcPr>
          <w:p w14:paraId="43947377" w14:textId="77777777" w:rsidR="00563421" w:rsidRPr="006A1A29" w:rsidRDefault="00563421" w:rsidP="00563421">
            <w:pPr>
              <w:jc w:val="center"/>
              <w:rPr>
                <w:rFonts w:ascii="Arial" w:hAnsi="Arial" w:cs="Arial"/>
                <w:strike/>
                <w:sz w:val="20"/>
                <w:szCs w:val="20"/>
              </w:rPr>
            </w:pPr>
          </w:p>
        </w:tc>
        <w:tc>
          <w:tcPr>
            <w:tcW w:w="0" w:type="auto"/>
            <w:vAlign w:val="center"/>
          </w:tcPr>
          <w:p w14:paraId="311E7120" w14:textId="77777777" w:rsidR="00563421" w:rsidRPr="006A1A29" w:rsidRDefault="00563421" w:rsidP="00563421">
            <w:pPr>
              <w:jc w:val="center"/>
              <w:rPr>
                <w:rFonts w:ascii="Arial" w:hAnsi="Arial" w:cs="Arial"/>
                <w:strike/>
                <w:sz w:val="20"/>
                <w:szCs w:val="20"/>
              </w:rPr>
            </w:pPr>
          </w:p>
        </w:tc>
        <w:tc>
          <w:tcPr>
            <w:tcW w:w="0" w:type="auto"/>
            <w:vAlign w:val="center"/>
          </w:tcPr>
          <w:p w14:paraId="77E6AABE" w14:textId="77777777" w:rsidR="00563421" w:rsidRPr="006A1A29" w:rsidRDefault="00563421" w:rsidP="00563421">
            <w:pPr>
              <w:jc w:val="center"/>
              <w:rPr>
                <w:rFonts w:ascii="Arial" w:hAnsi="Arial" w:cs="Arial"/>
                <w:strike/>
                <w:sz w:val="20"/>
                <w:szCs w:val="20"/>
              </w:rPr>
            </w:pPr>
          </w:p>
        </w:tc>
        <w:tc>
          <w:tcPr>
            <w:tcW w:w="0" w:type="auto"/>
            <w:vAlign w:val="center"/>
          </w:tcPr>
          <w:p w14:paraId="67313E39" w14:textId="77777777" w:rsidR="00563421" w:rsidRPr="006A1A29" w:rsidRDefault="00563421" w:rsidP="00563421">
            <w:pPr>
              <w:jc w:val="center"/>
              <w:rPr>
                <w:rFonts w:ascii="Arial" w:hAnsi="Arial" w:cs="Arial"/>
                <w:strike/>
                <w:sz w:val="20"/>
                <w:szCs w:val="20"/>
              </w:rPr>
            </w:pPr>
          </w:p>
        </w:tc>
        <w:tc>
          <w:tcPr>
            <w:tcW w:w="0" w:type="auto"/>
            <w:vAlign w:val="center"/>
          </w:tcPr>
          <w:p w14:paraId="672CECA4" w14:textId="77777777" w:rsidR="00563421" w:rsidRPr="006A1A29" w:rsidRDefault="00563421" w:rsidP="00563421">
            <w:pPr>
              <w:jc w:val="center"/>
              <w:rPr>
                <w:rFonts w:ascii="Arial" w:hAnsi="Arial" w:cs="Arial"/>
                <w:strike/>
                <w:sz w:val="20"/>
                <w:szCs w:val="20"/>
              </w:rPr>
            </w:pPr>
          </w:p>
        </w:tc>
        <w:tc>
          <w:tcPr>
            <w:tcW w:w="0" w:type="auto"/>
            <w:vAlign w:val="center"/>
          </w:tcPr>
          <w:p w14:paraId="417F4AE9" w14:textId="77777777" w:rsidR="00563421" w:rsidRPr="006A1A29" w:rsidRDefault="00563421" w:rsidP="00563421">
            <w:pPr>
              <w:jc w:val="center"/>
              <w:rPr>
                <w:rFonts w:ascii="Arial" w:hAnsi="Arial" w:cs="Arial"/>
                <w:strike/>
                <w:sz w:val="20"/>
                <w:szCs w:val="20"/>
              </w:rPr>
            </w:pPr>
          </w:p>
        </w:tc>
        <w:tc>
          <w:tcPr>
            <w:tcW w:w="0" w:type="auto"/>
            <w:vAlign w:val="center"/>
          </w:tcPr>
          <w:p w14:paraId="4B69A5BC" w14:textId="77777777" w:rsidR="00563421" w:rsidRPr="006A1A29" w:rsidRDefault="00563421" w:rsidP="00563421">
            <w:pPr>
              <w:jc w:val="center"/>
              <w:rPr>
                <w:rFonts w:ascii="Arial" w:hAnsi="Arial" w:cs="Arial"/>
                <w:sz w:val="20"/>
                <w:szCs w:val="20"/>
              </w:rPr>
            </w:pPr>
          </w:p>
        </w:tc>
        <w:tc>
          <w:tcPr>
            <w:tcW w:w="0" w:type="auto"/>
            <w:vAlign w:val="center"/>
          </w:tcPr>
          <w:p w14:paraId="2F07F603" w14:textId="77777777" w:rsidR="00563421" w:rsidRPr="006A1A29" w:rsidRDefault="00563421" w:rsidP="00563421">
            <w:pPr>
              <w:jc w:val="center"/>
              <w:rPr>
                <w:rFonts w:ascii="Arial" w:hAnsi="Arial" w:cs="Arial"/>
                <w:sz w:val="20"/>
                <w:szCs w:val="20"/>
              </w:rPr>
            </w:pPr>
          </w:p>
        </w:tc>
        <w:tc>
          <w:tcPr>
            <w:tcW w:w="0" w:type="auto"/>
            <w:vAlign w:val="center"/>
          </w:tcPr>
          <w:p w14:paraId="5F75AD5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08739F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EC8B43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0728E0F8" w14:textId="77777777" w:rsidTr="00E912C0">
        <w:tc>
          <w:tcPr>
            <w:tcW w:w="0" w:type="auto"/>
            <w:shd w:val="clear" w:color="auto" w:fill="FFFFFF" w:themeFill="background1"/>
            <w:vAlign w:val="center"/>
          </w:tcPr>
          <w:p w14:paraId="600588CF" w14:textId="0D5B52DD" w:rsidR="00563421" w:rsidRPr="006A1A29" w:rsidRDefault="00C25B11" w:rsidP="00563421">
            <w:pPr>
              <w:jc w:val="center"/>
              <w:rPr>
                <w:rFonts w:ascii="Arial" w:hAnsi="Arial" w:cs="Arial"/>
                <w:sz w:val="20"/>
                <w:szCs w:val="20"/>
              </w:rPr>
            </w:pPr>
            <w:r>
              <w:rPr>
                <w:rFonts w:ascii="Arial" w:hAnsi="Arial" w:cs="Arial"/>
                <w:sz w:val="20"/>
                <w:szCs w:val="20"/>
              </w:rPr>
              <w:t>8</w:t>
            </w:r>
          </w:p>
        </w:tc>
        <w:tc>
          <w:tcPr>
            <w:tcW w:w="0" w:type="auto"/>
            <w:vAlign w:val="center"/>
          </w:tcPr>
          <w:p w14:paraId="4F5E5859" w14:textId="77777777" w:rsidR="00563421" w:rsidRPr="006A1A29" w:rsidRDefault="00563421" w:rsidP="00563421">
            <w:pPr>
              <w:rPr>
                <w:rFonts w:ascii="Arial" w:hAnsi="Arial" w:cs="Arial"/>
                <w:i/>
                <w:iCs/>
                <w:sz w:val="20"/>
                <w:szCs w:val="20"/>
              </w:rPr>
            </w:pPr>
            <w:r w:rsidRPr="006A1A29">
              <w:rPr>
                <w:rFonts w:ascii="Arial" w:hAnsi="Arial" w:cs="Arial"/>
                <w:i/>
                <w:iCs/>
                <w:sz w:val="20"/>
                <w:szCs w:val="20"/>
              </w:rPr>
              <w:t>Nu a fost depusă nicio ofertă sau niciuna dintre ofertele depuse nu este admisibilă.</w:t>
            </w:r>
          </w:p>
        </w:tc>
        <w:tc>
          <w:tcPr>
            <w:tcW w:w="0" w:type="auto"/>
            <w:vAlign w:val="center"/>
          </w:tcPr>
          <w:p w14:paraId="71701E6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Regularitate</w:t>
            </w:r>
          </w:p>
        </w:tc>
        <w:tc>
          <w:tcPr>
            <w:tcW w:w="0" w:type="auto"/>
            <w:vAlign w:val="center"/>
          </w:tcPr>
          <w:p w14:paraId="754C427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212 (1) a) Lege</w:t>
            </w:r>
          </w:p>
        </w:tc>
        <w:tc>
          <w:tcPr>
            <w:tcW w:w="0" w:type="auto"/>
            <w:vAlign w:val="center"/>
          </w:tcPr>
          <w:p w14:paraId="099ECDA3" w14:textId="37113BE1" w:rsidR="00563421" w:rsidRPr="006A1A29" w:rsidRDefault="00563421" w:rsidP="00563421">
            <w:pPr>
              <w:jc w:val="center"/>
              <w:rPr>
                <w:rFonts w:ascii="Arial" w:hAnsi="Arial" w:cs="Arial"/>
                <w:sz w:val="20"/>
                <w:szCs w:val="20"/>
              </w:rPr>
            </w:pPr>
            <w:r w:rsidRPr="006A1A29">
              <w:rPr>
                <w:rFonts w:ascii="Arial" w:hAnsi="Arial" w:cs="Arial"/>
                <w:sz w:val="20"/>
                <w:szCs w:val="20"/>
              </w:rPr>
              <w:t>Art. 225</w:t>
            </w:r>
            <w:r w:rsidR="0064236D">
              <w:rPr>
                <w:rFonts w:ascii="Arial" w:hAnsi="Arial" w:cs="Arial"/>
                <w:sz w:val="20"/>
                <w:szCs w:val="20"/>
              </w:rPr>
              <w:t xml:space="preserve"> </w:t>
            </w:r>
            <w:r w:rsidRPr="006A1A29">
              <w:rPr>
                <w:rFonts w:ascii="Arial" w:hAnsi="Arial" w:cs="Arial"/>
                <w:sz w:val="20"/>
                <w:szCs w:val="20"/>
              </w:rPr>
              <w:t>(1) a) Lege</w:t>
            </w:r>
          </w:p>
        </w:tc>
        <w:tc>
          <w:tcPr>
            <w:tcW w:w="0" w:type="auto"/>
            <w:vAlign w:val="center"/>
          </w:tcPr>
          <w:p w14:paraId="3AE45086" w14:textId="27446497" w:rsidR="00563421" w:rsidRPr="006A1A29" w:rsidRDefault="00563421" w:rsidP="007B1177">
            <w:pPr>
              <w:jc w:val="center"/>
              <w:rPr>
                <w:rFonts w:ascii="Arial" w:hAnsi="Arial" w:cs="Arial"/>
                <w:sz w:val="20"/>
                <w:szCs w:val="20"/>
              </w:rPr>
            </w:pPr>
            <w:r w:rsidRPr="006A1A29">
              <w:rPr>
                <w:rFonts w:ascii="Arial" w:hAnsi="Arial" w:cs="Arial"/>
                <w:sz w:val="20"/>
                <w:szCs w:val="20"/>
              </w:rPr>
              <w:t>Art. 89 (1) a) Lege</w:t>
            </w:r>
          </w:p>
        </w:tc>
        <w:tc>
          <w:tcPr>
            <w:tcW w:w="0" w:type="auto"/>
            <w:vAlign w:val="center"/>
          </w:tcPr>
          <w:p w14:paraId="63F1E5CA" w14:textId="4371212C" w:rsidR="00563421" w:rsidRPr="006A1A29" w:rsidRDefault="00563421" w:rsidP="00563421">
            <w:pPr>
              <w:jc w:val="center"/>
              <w:rPr>
                <w:rFonts w:ascii="Arial" w:hAnsi="Arial" w:cs="Arial"/>
                <w:sz w:val="20"/>
                <w:szCs w:val="20"/>
              </w:rPr>
            </w:pPr>
            <w:r w:rsidRPr="006A1A29">
              <w:rPr>
                <w:rFonts w:ascii="Arial" w:hAnsi="Arial" w:cs="Arial"/>
                <w:sz w:val="20"/>
                <w:szCs w:val="20"/>
              </w:rPr>
              <w:t> </w:t>
            </w:r>
            <w:r w:rsidR="0011370E">
              <w:rPr>
                <w:rFonts w:ascii="Arial" w:hAnsi="Arial" w:cs="Arial"/>
                <w:sz w:val="20"/>
                <w:szCs w:val="20"/>
              </w:rPr>
              <w:t>x</w:t>
            </w:r>
          </w:p>
        </w:tc>
        <w:tc>
          <w:tcPr>
            <w:tcW w:w="0" w:type="auto"/>
            <w:vAlign w:val="center"/>
          </w:tcPr>
          <w:p w14:paraId="520970A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F34146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BFEB94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616FC8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AE2030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B9A404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7A030B2"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778D4CA" w14:textId="77777777" w:rsidR="00563421" w:rsidRPr="006A1A29" w:rsidRDefault="00563421" w:rsidP="00563421">
            <w:pPr>
              <w:jc w:val="center"/>
              <w:rPr>
                <w:rFonts w:ascii="Arial" w:hAnsi="Arial" w:cs="Arial"/>
                <w:sz w:val="20"/>
                <w:szCs w:val="20"/>
              </w:rPr>
            </w:pPr>
          </w:p>
        </w:tc>
        <w:tc>
          <w:tcPr>
            <w:tcW w:w="0" w:type="auto"/>
            <w:vAlign w:val="center"/>
          </w:tcPr>
          <w:p w14:paraId="6187FEBB"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944325C"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84CD8E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0C4BB483" w14:textId="77777777" w:rsidTr="00E912C0">
        <w:tc>
          <w:tcPr>
            <w:tcW w:w="0" w:type="auto"/>
            <w:shd w:val="clear" w:color="auto" w:fill="FFFFFF" w:themeFill="background1"/>
            <w:vAlign w:val="center"/>
          </w:tcPr>
          <w:p w14:paraId="464B4A88" w14:textId="0386AC66" w:rsidR="00563421" w:rsidRPr="006A1A29" w:rsidRDefault="00C25B11" w:rsidP="00563421">
            <w:pPr>
              <w:jc w:val="center"/>
              <w:rPr>
                <w:rFonts w:ascii="Arial" w:hAnsi="Arial" w:cs="Arial"/>
                <w:sz w:val="20"/>
                <w:szCs w:val="20"/>
              </w:rPr>
            </w:pPr>
            <w:r>
              <w:rPr>
                <w:rFonts w:ascii="Arial" w:hAnsi="Arial" w:cs="Arial"/>
                <w:sz w:val="20"/>
                <w:szCs w:val="20"/>
              </w:rPr>
              <w:t>9</w:t>
            </w:r>
          </w:p>
        </w:tc>
        <w:tc>
          <w:tcPr>
            <w:tcW w:w="0" w:type="auto"/>
            <w:vAlign w:val="center"/>
          </w:tcPr>
          <w:p w14:paraId="51772556" w14:textId="77777777" w:rsidR="00563421" w:rsidRPr="006A1A29" w:rsidRDefault="00563421" w:rsidP="00563421">
            <w:pPr>
              <w:rPr>
                <w:rFonts w:ascii="Arial" w:hAnsi="Arial" w:cs="Arial"/>
                <w:i/>
                <w:iCs/>
                <w:sz w:val="20"/>
                <w:szCs w:val="20"/>
              </w:rPr>
            </w:pPr>
            <w:r w:rsidRPr="006A1A29">
              <w:rPr>
                <w:rFonts w:ascii="Arial" w:hAnsi="Arial" w:cs="Arial"/>
                <w:i/>
                <w:iCs/>
                <w:sz w:val="20"/>
                <w:szCs w:val="20"/>
              </w:rPr>
              <w:t>Ofertele admisibile nu pot fi comparate din cauza modului neunitar de abordare a propunerilor tehnice și financiare.</w:t>
            </w:r>
          </w:p>
        </w:tc>
        <w:tc>
          <w:tcPr>
            <w:tcW w:w="0" w:type="auto"/>
            <w:vAlign w:val="center"/>
          </w:tcPr>
          <w:p w14:paraId="62E03D9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Calitate</w:t>
            </w:r>
          </w:p>
        </w:tc>
        <w:tc>
          <w:tcPr>
            <w:tcW w:w="0" w:type="auto"/>
            <w:vAlign w:val="center"/>
          </w:tcPr>
          <w:p w14:paraId="4FA7B28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212 (1) b) Lege</w:t>
            </w:r>
          </w:p>
        </w:tc>
        <w:tc>
          <w:tcPr>
            <w:tcW w:w="0" w:type="auto"/>
            <w:vAlign w:val="center"/>
          </w:tcPr>
          <w:p w14:paraId="6F78DBB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225(1) b) Lege</w:t>
            </w:r>
          </w:p>
        </w:tc>
        <w:tc>
          <w:tcPr>
            <w:tcW w:w="0" w:type="auto"/>
            <w:vAlign w:val="center"/>
          </w:tcPr>
          <w:p w14:paraId="0A9263F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81(1) b) Lege</w:t>
            </w:r>
          </w:p>
          <w:p w14:paraId="2D12864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89 (1) a) Lege</w:t>
            </w:r>
          </w:p>
        </w:tc>
        <w:tc>
          <w:tcPr>
            <w:tcW w:w="0" w:type="auto"/>
            <w:vAlign w:val="center"/>
          </w:tcPr>
          <w:p w14:paraId="3AB703F3" w14:textId="4C3688F3" w:rsidR="00563421" w:rsidRPr="006A1A29" w:rsidRDefault="0047606E" w:rsidP="00563421">
            <w:pPr>
              <w:jc w:val="center"/>
              <w:rPr>
                <w:rFonts w:ascii="Arial" w:hAnsi="Arial" w:cs="Arial"/>
                <w:sz w:val="20"/>
                <w:szCs w:val="20"/>
              </w:rPr>
            </w:pPr>
            <w:r>
              <w:rPr>
                <w:rFonts w:ascii="Arial" w:hAnsi="Arial" w:cs="Arial"/>
                <w:sz w:val="20"/>
                <w:szCs w:val="20"/>
              </w:rPr>
              <w:t>x</w:t>
            </w:r>
            <w:r w:rsidR="00563421" w:rsidRPr="006A1A29">
              <w:rPr>
                <w:rFonts w:ascii="Arial" w:hAnsi="Arial" w:cs="Arial"/>
                <w:sz w:val="20"/>
                <w:szCs w:val="20"/>
              </w:rPr>
              <w:t> </w:t>
            </w:r>
          </w:p>
        </w:tc>
        <w:tc>
          <w:tcPr>
            <w:tcW w:w="0" w:type="auto"/>
            <w:vAlign w:val="center"/>
          </w:tcPr>
          <w:p w14:paraId="1A1F622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105936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DF51F2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0FB8E640" w14:textId="66125DF6" w:rsidR="00563421" w:rsidRPr="006A1A29" w:rsidRDefault="00563421" w:rsidP="00563421">
            <w:pPr>
              <w:jc w:val="center"/>
              <w:rPr>
                <w:rFonts w:ascii="Arial" w:hAnsi="Arial" w:cs="Arial"/>
                <w:sz w:val="20"/>
                <w:szCs w:val="20"/>
              </w:rPr>
            </w:pPr>
            <w:r w:rsidRPr="006A1A29">
              <w:rPr>
                <w:rFonts w:ascii="Arial" w:hAnsi="Arial" w:cs="Arial"/>
                <w:sz w:val="20"/>
                <w:szCs w:val="20"/>
              </w:rPr>
              <w:t> </w:t>
            </w:r>
            <w:r w:rsidR="0011370E">
              <w:rPr>
                <w:rFonts w:ascii="Arial" w:hAnsi="Arial" w:cs="Arial"/>
                <w:sz w:val="20"/>
                <w:szCs w:val="20"/>
              </w:rPr>
              <w:t>x</w:t>
            </w:r>
          </w:p>
        </w:tc>
        <w:tc>
          <w:tcPr>
            <w:tcW w:w="0" w:type="auto"/>
            <w:vAlign w:val="center"/>
          </w:tcPr>
          <w:p w14:paraId="4365D8E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53DE8FC"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31FDCB2"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86267A4" w14:textId="77777777" w:rsidR="00563421" w:rsidRPr="006A1A29" w:rsidRDefault="00563421" w:rsidP="00563421">
            <w:pPr>
              <w:jc w:val="center"/>
              <w:rPr>
                <w:rFonts w:ascii="Arial" w:hAnsi="Arial" w:cs="Arial"/>
                <w:sz w:val="20"/>
                <w:szCs w:val="20"/>
              </w:rPr>
            </w:pPr>
          </w:p>
        </w:tc>
        <w:tc>
          <w:tcPr>
            <w:tcW w:w="0" w:type="auto"/>
            <w:vAlign w:val="center"/>
          </w:tcPr>
          <w:p w14:paraId="122EC34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706B70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7A7D2B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2B25AFF2" w14:textId="77777777" w:rsidTr="00E912C0">
        <w:tc>
          <w:tcPr>
            <w:tcW w:w="0" w:type="auto"/>
            <w:shd w:val="clear" w:color="auto" w:fill="FFFFFF" w:themeFill="background1"/>
            <w:vAlign w:val="center"/>
          </w:tcPr>
          <w:p w14:paraId="4F58CCFF" w14:textId="60907CCD" w:rsidR="00563421" w:rsidRPr="006A1A29" w:rsidRDefault="00C25B11" w:rsidP="00563421">
            <w:pPr>
              <w:jc w:val="center"/>
              <w:rPr>
                <w:rFonts w:ascii="Arial" w:hAnsi="Arial" w:cs="Arial"/>
                <w:sz w:val="20"/>
                <w:szCs w:val="20"/>
              </w:rPr>
            </w:pPr>
            <w:r>
              <w:rPr>
                <w:rFonts w:ascii="Arial" w:hAnsi="Arial" w:cs="Arial"/>
                <w:sz w:val="20"/>
                <w:szCs w:val="20"/>
              </w:rPr>
              <w:lastRenderedPageBreak/>
              <w:t>10</w:t>
            </w:r>
          </w:p>
        </w:tc>
        <w:tc>
          <w:tcPr>
            <w:tcW w:w="0" w:type="auto"/>
            <w:vAlign w:val="center"/>
          </w:tcPr>
          <w:p w14:paraId="1CBD3073" w14:textId="77777777" w:rsidR="00563421" w:rsidRPr="006A1A29" w:rsidRDefault="00563421" w:rsidP="00563421">
            <w:pPr>
              <w:rPr>
                <w:rFonts w:ascii="Arial" w:hAnsi="Arial" w:cs="Arial"/>
                <w:i/>
                <w:iCs/>
                <w:sz w:val="20"/>
                <w:szCs w:val="20"/>
              </w:rPr>
            </w:pPr>
            <w:r w:rsidRPr="006A1A29">
              <w:rPr>
                <w:rFonts w:ascii="Arial" w:hAnsi="Arial" w:cs="Arial"/>
                <w:i/>
                <w:iCs/>
                <w:sz w:val="20"/>
                <w:szCs w:val="20"/>
              </w:rPr>
              <w:t>Procedura de achiziție publică este afectată de încălcarea prevederilor legale sau contractul nu poate fi încheiat.</w:t>
            </w:r>
          </w:p>
        </w:tc>
        <w:tc>
          <w:tcPr>
            <w:tcW w:w="0" w:type="auto"/>
            <w:vAlign w:val="center"/>
          </w:tcPr>
          <w:p w14:paraId="20F86F2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Calitate</w:t>
            </w:r>
          </w:p>
        </w:tc>
        <w:tc>
          <w:tcPr>
            <w:tcW w:w="0" w:type="auto"/>
            <w:vAlign w:val="center"/>
          </w:tcPr>
          <w:p w14:paraId="5CE0F400" w14:textId="77777777" w:rsidR="0064236D" w:rsidRDefault="00563421" w:rsidP="00563421">
            <w:pPr>
              <w:jc w:val="center"/>
              <w:rPr>
                <w:rFonts w:ascii="Arial" w:hAnsi="Arial" w:cs="Arial"/>
                <w:sz w:val="20"/>
                <w:szCs w:val="20"/>
              </w:rPr>
            </w:pPr>
            <w:r w:rsidRPr="006A1A29">
              <w:rPr>
                <w:rFonts w:ascii="Arial" w:hAnsi="Arial" w:cs="Arial"/>
                <w:sz w:val="20"/>
                <w:szCs w:val="20"/>
              </w:rPr>
              <w:t>Art. 212 (1) c)</w:t>
            </w:r>
          </w:p>
          <w:p w14:paraId="01907EC7" w14:textId="77777777" w:rsidR="0064236D" w:rsidRDefault="0064236D" w:rsidP="00563421">
            <w:pPr>
              <w:jc w:val="center"/>
              <w:rPr>
                <w:rFonts w:ascii="Arial" w:hAnsi="Arial" w:cs="Arial"/>
                <w:sz w:val="20"/>
                <w:szCs w:val="20"/>
              </w:rPr>
            </w:pPr>
            <w:r>
              <w:rPr>
                <w:rFonts w:ascii="Arial" w:hAnsi="Arial" w:cs="Arial"/>
                <w:sz w:val="20"/>
                <w:szCs w:val="20"/>
              </w:rPr>
              <w:t>Lege</w:t>
            </w:r>
          </w:p>
          <w:p w14:paraId="75CC76DD" w14:textId="2210A3B5" w:rsidR="00563421" w:rsidRPr="006A1A29" w:rsidRDefault="0064236D" w:rsidP="00563421">
            <w:pPr>
              <w:jc w:val="center"/>
              <w:rPr>
                <w:rFonts w:ascii="Arial" w:hAnsi="Arial" w:cs="Arial"/>
                <w:sz w:val="20"/>
                <w:szCs w:val="20"/>
              </w:rPr>
            </w:pPr>
            <w:r>
              <w:rPr>
                <w:rFonts w:ascii="Arial" w:hAnsi="Arial" w:cs="Arial"/>
                <w:sz w:val="20"/>
                <w:szCs w:val="20"/>
              </w:rPr>
              <w:t xml:space="preserve">Art. </w:t>
            </w:r>
            <w:r w:rsidR="00563421" w:rsidRPr="006A1A29">
              <w:rPr>
                <w:rFonts w:ascii="Arial" w:hAnsi="Arial" w:cs="Arial"/>
                <w:sz w:val="20"/>
                <w:szCs w:val="20"/>
              </w:rPr>
              <w:t>(2) Lege</w:t>
            </w:r>
          </w:p>
        </w:tc>
        <w:tc>
          <w:tcPr>
            <w:tcW w:w="0" w:type="auto"/>
            <w:vAlign w:val="center"/>
          </w:tcPr>
          <w:p w14:paraId="3FF904BB" w14:textId="0B3FB1D1" w:rsidR="00563421" w:rsidRPr="006A1A29" w:rsidRDefault="00563421" w:rsidP="00563421">
            <w:pPr>
              <w:jc w:val="center"/>
              <w:rPr>
                <w:rFonts w:ascii="Arial" w:hAnsi="Arial" w:cs="Arial"/>
                <w:sz w:val="20"/>
                <w:szCs w:val="20"/>
              </w:rPr>
            </w:pPr>
            <w:r w:rsidRPr="006A1A29">
              <w:rPr>
                <w:rFonts w:ascii="Arial" w:hAnsi="Arial" w:cs="Arial"/>
                <w:sz w:val="20"/>
                <w:szCs w:val="20"/>
              </w:rPr>
              <w:t>Art. 225</w:t>
            </w:r>
            <w:r w:rsidR="0064236D">
              <w:rPr>
                <w:rFonts w:ascii="Arial" w:hAnsi="Arial" w:cs="Arial"/>
                <w:sz w:val="20"/>
                <w:szCs w:val="20"/>
              </w:rPr>
              <w:t xml:space="preserve"> </w:t>
            </w:r>
            <w:r w:rsidRPr="006A1A29">
              <w:rPr>
                <w:rFonts w:ascii="Arial" w:hAnsi="Arial" w:cs="Arial"/>
                <w:sz w:val="20"/>
                <w:szCs w:val="20"/>
              </w:rPr>
              <w:t xml:space="preserve">(1) c)  </w:t>
            </w:r>
            <w:r w:rsidR="0064236D">
              <w:rPr>
                <w:rFonts w:ascii="Arial" w:hAnsi="Arial" w:cs="Arial"/>
                <w:sz w:val="20"/>
                <w:szCs w:val="20"/>
              </w:rPr>
              <w:t xml:space="preserve">Art. </w:t>
            </w:r>
            <w:r w:rsidRPr="006A1A29">
              <w:rPr>
                <w:rFonts w:ascii="Arial" w:hAnsi="Arial" w:cs="Arial"/>
                <w:sz w:val="20"/>
                <w:szCs w:val="20"/>
              </w:rPr>
              <w:t>(2) Lege</w:t>
            </w:r>
          </w:p>
        </w:tc>
        <w:tc>
          <w:tcPr>
            <w:tcW w:w="0" w:type="auto"/>
            <w:vAlign w:val="center"/>
          </w:tcPr>
          <w:p w14:paraId="2C119A48" w14:textId="77777777" w:rsidR="00122470" w:rsidRDefault="00563421" w:rsidP="00563421">
            <w:pPr>
              <w:jc w:val="center"/>
              <w:rPr>
                <w:rFonts w:ascii="Arial" w:hAnsi="Arial" w:cs="Arial"/>
                <w:sz w:val="20"/>
                <w:szCs w:val="20"/>
              </w:rPr>
            </w:pPr>
            <w:r w:rsidRPr="006A1A29">
              <w:rPr>
                <w:rFonts w:ascii="Arial" w:hAnsi="Arial" w:cs="Arial"/>
                <w:sz w:val="20"/>
                <w:szCs w:val="20"/>
              </w:rPr>
              <w:t>Art. 89(1) c)</w:t>
            </w:r>
            <w:r w:rsidR="00122470">
              <w:rPr>
                <w:rFonts w:ascii="Arial" w:hAnsi="Arial" w:cs="Arial"/>
                <w:sz w:val="20"/>
                <w:szCs w:val="20"/>
              </w:rPr>
              <w:t xml:space="preserve"> Lege</w:t>
            </w:r>
          </w:p>
          <w:p w14:paraId="174273DD" w14:textId="259561D7" w:rsidR="00563421" w:rsidRPr="006A1A29" w:rsidRDefault="00122470" w:rsidP="00563421">
            <w:pPr>
              <w:jc w:val="center"/>
              <w:rPr>
                <w:rFonts w:ascii="Arial" w:hAnsi="Arial" w:cs="Arial"/>
                <w:sz w:val="20"/>
                <w:szCs w:val="20"/>
              </w:rPr>
            </w:pPr>
            <w:r>
              <w:rPr>
                <w:rFonts w:ascii="Arial" w:hAnsi="Arial" w:cs="Arial"/>
                <w:sz w:val="20"/>
                <w:szCs w:val="20"/>
              </w:rPr>
              <w:t>Art.</w:t>
            </w:r>
            <w:r w:rsidR="00563421" w:rsidRPr="006A1A29">
              <w:rPr>
                <w:rFonts w:ascii="Arial" w:hAnsi="Arial" w:cs="Arial"/>
                <w:sz w:val="20"/>
                <w:szCs w:val="20"/>
              </w:rPr>
              <w:t xml:space="preserve"> (2) Lege</w:t>
            </w:r>
          </w:p>
        </w:tc>
        <w:tc>
          <w:tcPr>
            <w:tcW w:w="0" w:type="auto"/>
            <w:vAlign w:val="center"/>
          </w:tcPr>
          <w:p w14:paraId="6B63B23C" w14:textId="6330A00D" w:rsidR="00563421" w:rsidRPr="006A1A29" w:rsidRDefault="0047606E" w:rsidP="00563421">
            <w:pPr>
              <w:jc w:val="center"/>
              <w:rPr>
                <w:rFonts w:ascii="Arial" w:hAnsi="Arial" w:cs="Arial"/>
                <w:sz w:val="20"/>
                <w:szCs w:val="20"/>
              </w:rPr>
            </w:pPr>
            <w:r>
              <w:rPr>
                <w:rFonts w:ascii="Arial" w:hAnsi="Arial" w:cs="Arial"/>
                <w:sz w:val="20"/>
                <w:szCs w:val="20"/>
              </w:rPr>
              <w:t>x</w:t>
            </w:r>
            <w:r w:rsidR="00563421" w:rsidRPr="006A1A29">
              <w:rPr>
                <w:rFonts w:ascii="Arial" w:hAnsi="Arial" w:cs="Arial"/>
                <w:sz w:val="20"/>
                <w:szCs w:val="20"/>
              </w:rPr>
              <w:t> </w:t>
            </w:r>
          </w:p>
        </w:tc>
        <w:tc>
          <w:tcPr>
            <w:tcW w:w="0" w:type="auto"/>
            <w:vAlign w:val="center"/>
          </w:tcPr>
          <w:p w14:paraId="6AB9968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6CD117F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2C90D41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4B255849"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72B8D1DE"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37581A5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49F6B28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82CA13E" w14:textId="77777777" w:rsidR="00563421" w:rsidRPr="006A1A29" w:rsidRDefault="00563421" w:rsidP="00563421">
            <w:pPr>
              <w:jc w:val="center"/>
              <w:rPr>
                <w:rFonts w:ascii="Arial" w:hAnsi="Arial" w:cs="Arial"/>
                <w:sz w:val="20"/>
                <w:szCs w:val="20"/>
              </w:rPr>
            </w:pPr>
          </w:p>
        </w:tc>
        <w:tc>
          <w:tcPr>
            <w:tcW w:w="0" w:type="auto"/>
            <w:vAlign w:val="center"/>
          </w:tcPr>
          <w:p w14:paraId="03328F1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45A7DE0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3FCFA9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772D9E6F" w14:textId="77777777" w:rsidTr="00E912C0">
        <w:tc>
          <w:tcPr>
            <w:tcW w:w="0" w:type="auto"/>
            <w:shd w:val="clear" w:color="auto" w:fill="FFFFFF" w:themeFill="background1"/>
            <w:vAlign w:val="center"/>
          </w:tcPr>
          <w:p w14:paraId="5FDBA8E2" w14:textId="6ED73072" w:rsidR="00563421" w:rsidRPr="006A1A29" w:rsidRDefault="00C25B11" w:rsidP="00563421">
            <w:pPr>
              <w:jc w:val="center"/>
              <w:rPr>
                <w:rFonts w:ascii="Arial" w:hAnsi="Arial" w:cs="Arial"/>
                <w:sz w:val="20"/>
                <w:szCs w:val="20"/>
              </w:rPr>
            </w:pPr>
            <w:r>
              <w:rPr>
                <w:rFonts w:ascii="Arial" w:hAnsi="Arial" w:cs="Arial"/>
                <w:sz w:val="20"/>
                <w:szCs w:val="20"/>
              </w:rPr>
              <w:t>11</w:t>
            </w:r>
          </w:p>
        </w:tc>
        <w:tc>
          <w:tcPr>
            <w:tcW w:w="0" w:type="auto"/>
            <w:vAlign w:val="center"/>
          </w:tcPr>
          <w:p w14:paraId="08EADB5E" w14:textId="352F3CBD" w:rsidR="00A74CAB" w:rsidRPr="006A1A29" w:rsidRDefault="00563421" w:rsidP="00542552">
            <w:pPr>
              <w:rPr>
                <w:rFonts w:ascii="Arial" w:hAnsi="Arial" w:cs="Arial"/>
                <w:i/>
                <w:iCs/>
                <w:sz w:val="20"/>
                <w:szCs w:val="20"/>
              </w:rPr>
            </w:pPr>
            <w:r w:rsidRPr="006A1A29">
              <w:rPr>
                <w:rFonts w:ascii="Arial" w:hAnsi="Arial" w:cs="Arial"/>
                <w:i/>
                <w:iCs/>
                <w:sz w:val="20"/>
                <w:szCs w:val="20"/>
              </w:rPr>
              <w:t xml:space="preserve">Autoritatea contractantă nu poate pune în aplicare măsurile de remediere impuse de CNSC </w:t>
            </w:r>
            <w:r w:rsidR="00A74CAB" w:rsidRPr="00A74CAB">
              <w:rPr>
                <w:rFonts w:ascii="Arial" w:hAnsi="Arial" w:cs="Arial"/>
                <w:i/>
                <w:iCs/>
                <w:sz w:val="20"/>
                <w:szCs w:val="20"/>
              </w:rPr>
              <w:t xml:space="preserve">sau </w:t>
            </w:r>
            <w:r w:rsidR="00542552">
              <w:rPr>
                <w:rFonts w:ascii="Arial" w:hAnsi="Arial" w:cs="Arial"/>
                <w:i/>
                <w:iCs/>
                <w:sz w:val="20"/>
                <w:szCs w:val="20"/>
              </w:rPr>
              <w:t xml:space="preserve">de </w:t>
            </w:r>
            <w:r w:rsidR="00A74CAB" w:rsidRPr="00A74CAB">
              <w:rPr>
                <w:rFonts w:ascii="Arial" w:hAnsi="Arial" w:cs="Arial"/>
                <w:i/>
                <w:iCs/>
                <w:sz w:val="20"/>
                <w:szCs w:val="20"/>
              </w:rPr>
              <w:t xml:space="preserve">instanța de judecată </w:t>
            </w:r>
            <w:r w:rsidR="00542552">
              <w:rPr>
                <w:rFonts w:ascii="Arial" w:hAnsi="Arial" w:cs="Arial"/>
                <w:i/>
                <w:iCs/>
                <w:sz w:val="20"/>
                <w:szCs w:val="20"/>
              </w:rPr>
              <w:t>referitoare la</w:t>
            </w:r>
            <w:r w:rsidR="00A74CAB" w:rsidRPr="00A74CAB">
              <w:rPr>
                <w:rFonts w:ascii="Arial" w:hAnsi="Arial" w:cs="Arial"/>
                <w:i/>
                <w:iCs/>
                <w:sz w:val="20"/>
                <w:szCs w:val="20"/>
              </w:rPr>
              <w:t xml:space="preserve"> modificarea/eliminarea unor specificații tehnice/cerințe din caietul de sarcini ori din alte documente emise în legătură cu procedura de atribuire astfel încât nu mai poate fi atins în mod corespunzător scopul achiziției, iar autoritatea contractantă se află în imposibilitatea de a adopta măsuri de remediere, fără ca acestea să afecteze principiile achizițiilor publice</w:t>
            </w:r>
            <w:r w:rsidR="00E4640B">
              <w:rPr>
                <w:rFonts w:ascii="Arial" w:hAnsi="Arial" w:cs="Arial"/>
                <w:i/>
                <w:iCs/>
                <w:sz w:val="20"/>
                <w:szCs w:val="20"/>
              </w:rPr>
              <w:t>.</w:t>
            </w:r>
          </w:p>
        </w:tc>
        <w:tc>
          <w:tcPr>
            <w:tcW w:w="0" w:type="auto"/>
            <w:vAlign w:val="center"/>
          </w:tcPr>
          <w:p w14:paraId="34EE62E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Calitate</w:t>
            </w:r>
          </w:p>
        </w:tc>
        <w:tc>
          <w:tcPr>
            <w:tcW w:w="0" w:type="auto"/>
            <w:vAlign w:val="center"/>
          </w:tcPr>
          <w:p w14:paraId="38549214"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212 (1) d) Lege</w:t>
            </w:r>
          </w:p>
        </w:tc>
        <w:tc>
          <w:tcPr>
            <w:tcW w:w="0" w:type="auto"/>
            <w:vAlign w:val="center"/>
          </w:tcPr>
          <w:p w14:paraId="1F74ED86" w14:textId="3B0312DC" w:rsidR="00563421" w:rsidRPr="006A1A29" w:rsidRDefault="00563421" w:rsidP="00563421">
            <w:pPr>
              <w:jc w:val="center"/>
              <w:rPr>
                <w:rFonts w:ascii="Arial" w:hAnsi="Arial" w:cs="Arial"/>
                <w:sz w:val="20"/>
                <w:szCs w:val="20"/>
              </w:rPr>
            </w:pPr>
            <w:r w:rsidRPr="006A1A29">
              <w:rPr>
                <w:rFonts w:ascii="Arial" w:hAnsi="Arial" w:cs="Arial"/>
                <w:sz w:val="20"/>
                <w:szCs w:val="20"/>
              </w:rPr>
              <w:t>Art. 225</w:t>
            </w:r>
            <w:r w:rsidR="00122470">
              <w:rPr>
                <w:rFonts w:ascii="Arial" w:hAnsi="Arial" w:cs="Arial"/>
                <w:sz w:val="20"/>
                <w:szCs w:val="20"/>
              </w:rPr>
              <w:t xml:space="preserve"> </w:t>
            </w:r>
            <w:r w:rsidRPr="006A1A29">
              <w:rPr>
                <w:rFonts w:ascii="Arial" w:hAnsi="Arial" w:cs="Arial"/>
                <w:sz w:val="20"/>
                <w:szCs w:val="20"/>
              </w:rPr>
              <w:t>(1) d) Lege</w:t>
            </w:r>
          </w:p>
        </w:tc>
        <w:tc>
          <w:tcPr>
            <w:tcW w:w="0" w:type="auto"/>
            <w:vAlign w:val="center"/>
          </w:tcPr>
          <w:p w14:paraId="63C8E281" w14:textId="379FCD8C" w:rsidR="00563421" w:rsidRPr="006A1A29" w:rsidRDefault="00563421" w:rsidP="00563421">
            <w:pPr>
              <w:jc w:val="center"/>
              <w:rPr>
                <w:rFonts w:ascii="Arial" w:hAnsi="Arial" w:cs="Arial"/>
                <w:sz w:val="20"/>
                <w:szCs w:val="20"/>
              </w:rPr>
            </w:pPr>
          </w:p>
          <w:p w14:paraId="2CA64AE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89 (1) d) Lege</w:t>
            </w:r>
          </w:p>
        </w:tc>
        <w:tc>
          <w:tcPr>
            <w:tcW w:w="0" w:type="auto"/>
            <w:vAlign w:val="center"/>
          </w:tcPr>
          <w:p w14:paraId="02934F51" w14:textId="5B790164" w:rsidR="00563421" w:rsidRPr="006A1A29" w:rsidRDefault="0047606E" w:rsidP="00563421">
            <w:pPr>
              <w:jc w:val="center"/>
              <w:rPr>
                <w:rFonts w:ascii="Arial" w:hAnsi="Arial" w:cs="Arial"/>
                <w:sz w:val="20"/>
                <w:szCs w:val="20"/>
              </w:rPr>
            </w:pPr>
            <w:r>
              <w:rPr>
                <w:rFonts w:ascii="Arial" w:hAnsi="Arial" w:cs="Arial"/>
                <w:sz w:val="20"/>
                <w:szCs w:val="20"/>
              </w:rPr>
              <w:t>x</w:t>
            </w:r>
            <w:r w:rsidR="00563421" w:rsidRPr="006A1A29">
              <w:rPr>
                <w:rFonts w:ascii="Arial" w:hAnsi="Arial" w:cs="Arial"/>
                <w:sz w:val="20"/>
                <w:szCs w:val="20"/>
              </w:rPr>
              <w:t> </w:t>
            </w:r>
          </w:p>
        </w:tc>
        <w:tc>
          <w:tcPr>
            <w:tcW w:w="0" w:type="auto"/>
            <w:vAlign w:val="center"/>
          </w:tcPr>
          <w:p w14:paraId="6856850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5A3A5CF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0C0E925C"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2611803B"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087122BE"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774E7530"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17F2AC0D"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53BF1AB4" w14:textId="77777777" w:rsidR="00563421" w:rsidRPr="006A1A29" w:rsidRDefault="00563421" w:rsidP="00563421">
            <w:pPr>
              <w:jc w:val="center"/>
              <w:rPr>
                <w:rFonts w:ascii="Arial" w:hAnsi="Arial" w:cs="Arial"/>
                <w:sz w:val="20"/>
                <w:szCs w:val="20"/>
              </w:rPr>
            </w:pPr>
          </w:p>
        </w:tc>
        <w:tc>
          <w:tcPr>
            <w:tcW w:w="0" w:type="auto"/>
            <w:vAlign w:val="center"/>
          </w:tcPr>
          <w:p w14:paraId="65705D21"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22B1B0D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15DA6A5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563421" w:rsidRPr="006A1A29" w14:paraId="0EC6CEA0" w14:textId="77777777" w:rsidTr="00E912C0">
        <w:tc>
          <w:tcPr>
            <w:tcW w:w="0" w:type="auto"/>
            <w:shd w:val="clear" w:color="auto" w:fill="FFFFFF" w:themeFill="background1"/>
            <w:vAlign w:val="center"/>
          </w:tcPr>
          <w:p w14:paraId="2C23EF94" w14:textId="69D75918" w:rsidR="00563421" w:rsidRPr="006A1A29" w:rsidRDefault="00C25B11" w:rsidP="00563421">
            <w:pPr>
              <w:jc w:val="center"/>
              <w:rPr>
                <w:rFonts w:ascii="Arial" w:hAnsi="Arial" w:cs="Arial"/>
                <w:sz w:val="20"/>
                <w:szCs w:val="20"/>
              </w:rPr>
            </w:pPr>
            <w:r>
              <w:rPr>
                <w:rFonts w:ascii="Arial" w:hAnsi="Arial" w:cs="Arial"/>
                <w:sz w:val="20"/>
                <w:szCs w:val="20"/>
              </w:rPr>
              <w:t>12</w:t>
            </w:r>
          </w:p>
        </w:tc>
        <w:tc>
          <w:tcPr>
            <w:tcW w:w="0" w:type="auto"/>
            <w:vAlign w:val="center"/>
          </w:tcPr>
          <w:p w14:paraId="79AABFED" w14:textId="77777777" w:rsidR="00563421" w:rsidRPr="006A1A29" w:rsidRDefault="00563421" w:rsidP="00563421">
            <w:pPr>
              <w:rPr>
                <w:rFonts w:ascii="Arial" w:hAnsi="Arial" w:cs="Arial"/>
                <w:bCs/>
                <w:i/>
                <w:sz w:val="20"/>
                <w:szCs w:val="20"/>
              </w:rPr>
            </w:pPr>
            <w:r w:rsidRPr="006A1A29">
              <w:rPr>
                <w:rFonts w:ascii="Arial" w:hAnsi="Arial" w:cs="Arial"/>
                <w:bCs/>
                <w:i/>
                <w:sz w:val="20"/>
                <w:szCs w:val="20"/>
              </w:rPr>
              <w:t xml:space="preserve">Contractul nu poate fi încheiat cu ofertantul a cărui ofertă a fost stabilită câştigătoare din cauza faptului că ofertantul în cauză se află într-o situaţie de forţă majoră sau în imposibilitatea </w:t>
            </w:r>
            <w:r w:rsidRPr="006A1A29">
              <w:rPr>
                <w:rFonts w:ascii="Arial" w:hAnsi="Arial" w:cs="Arial"/>
                <w:bCs/>
                <w:i/>
                <w:sz w:val="20"/>
                <w:szCs w:val="20"/>
              </w:rPr>
              <w:lastRenderedPageBreak/>
              <w:t>fortuită de a executa contractul şi nu există o ofertă clasată pe locul 2 admisibilă.</w:t>
            </w:r>
          </w:p>
        </w:tc>
        <w:tc>
          <w:tcPr>
            <w:tcW w:w="0" w:type="auto"/>
            <w:vAlign w:val="center"/>
          </w:tcPr>
          <w:p w14:paraId="2691EC0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lastRenderedPageBreak/>
              <w:t>Calitate</w:t>
            </w:r>
          </w:p>
        </w:tc>
        <w:tc>
          <w:tcPr>
            <w:tcW w:w="0" w:type="auto"/>
            <w:vAlign w:val="center"/>
          </w:tcPr>
          <w:p w14:paraId="47185EA6"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212 (1) e) Lege</w:t>
            </w:r>
          </w:p>
        </w:tc>
        <w:tc>
          <w:tcPr>
            <w:tcW w:w="0" w:type="auto"/>
            <w:vAlign w:val="center"/>
          </w:tcPr>
          <w:p w14:paraId="0CF3D030" w14:textId="15CD2740" w:rsidR="00563421" w:rsidRPr="006A1A29" w:rsidRDefault="00843B30" w:rsidP="00563421">
            <w:pPr>
              <w:jc w:val="center"/>
              <w:rPr>
                <w:rFonts w:ascii="Arial" w:hAnsi="Arial" w:cs="Arial"/>
                <w:sz w:val="20"/>
                <w:szCs w:val="20"/>
              </w:rPr>
            </w:pPr>
            <w:r>
              <w:rPr>
                <w:rFonts w:ascii="Arial" w:hAnsi="Arial" w:cs="Arial"/>
                <w:sz w:val="20"/>
                <w:szCs w:val="20"/>
              </w:rPr>
              <w:t>Art. 225</w:t>
            </w:r>
            <w:r w:rsidRPr="006A1A29">
              <w:rPr>
                <w:rFonts w:ascii="Arial" w:hAnsi="Arial" w:cs="Arial"/>
                <w:sz w:val="20"/>
                <w:szCs w:val="20"/>
              </w:rPr>
              <w:t xml:space="preserve"> (1) e) Lege</w:t>
            </w:r>
          </w:p>
        </w:tc>
        <w:tc>
          <w:tcPr>
            <w:tcW w:w="0" w:type="auto"/>
            <w:vAlign w:val="center"/>
          </w:tcPr>
          <w:p w14:paraId="008678AA" w14:textId="666D9758" w:rsidR="00563421" w:rsidRPr="006A1A29" w:rsidRDefault="000D0751" w:rsidP="00563421">
            <w:pPr>
              <w:jc w:val="center"/>
              <w:rPr>
                <w:rFonts w:ascii="Arial" w:hAnsi="Arial" w:cs="Arial"/>
                <w:sz w:val="20"/>
                <w:szCs w:val="20"/>
              </w:rPr>
            </w:pPr>
            <w:r>
              <w:rPr>
                <w:rFonts w:ascii="Arial" w:hAnsi="Arial" w:cs="Arial"/>
                <w:sz w:val="20"/>
                <w:szCs w:val="20"/>
                <w:lang w:val="en-US"/>
              </w:rPr>
              <w:t>Art. 89</w:t>
            </w:r>
            <w:r w:rsidRPr="000D0751">
              <w:rPr>
                <w:rFonts w:ascii="Arial" w:hAnsi="Arial" w:cs="Arial"/>
                <w:sz w:val="20"/>
                <w:szCs w:val="20"/>
                <w:lang w:val="en-US"/>
              </w:rPr>
              <w:t xml:space="preserve"> (1) e) </w:t>
            </w:r>
            <w:proofErr w:type="spellStart"/>
            <w:r w:rsidRPr="000D0751">
              <w:rPr>
                <w:rFonts w:ascii="Arial" w:hAnsi="Arial" w:cs="Arial"/>
                <w:sz w:val="20"/>
                <w:szCs w:val="20"/>
                <w:lang w:val="en-US"/>
              </w:rPr>
              <w:t>Lege</w:t>
            </w:r>
            <w:proofErr w:type="spellEnd"/>
          </w:p>
        </w:tc>
        <w:tc>
          <w:tcPr>
            <w:tcW w:w="0" w:type="auto"/>
            <w:vAlign w:val="center"/>
          </w:tcPr>
          <w:p w14:paraId="41CFC037" w14:textId="77777777" w:rsidR="00563421" w:rsidRPr="006A1A29" w:rsidRDefault="00563421" w:rsidP="00563421">
            <w:pPr>
              <w:jc w:val="center"/>
              <w:rPr>
                <w:rFonts w:ascii="Arial" w:hAnsi="Arial" w:cs="Arial"/>
                <w:sz w:val="20"/>
                <w:szCs w:val="20"/>
              </w:rPr>
            </w:pPr>
          </w:p>
        </w:tc>
        <w:tc>
          <w:tcPr>
            <w:tcW w:w="0" w:type="auto"/>
            <w:vAlign w:val="center"/>
          </w:tcPr>
          <w:p w14:paraId="5A0DC922" w14:textId="77777777" w:rsidR="00563421" w:rsidRPr="006A1A29" w:rsidRDefault="00563421" w:rsidP="00563421">
            <w:pPr>
              <w:jc w:val="center"/>
              <w:rPr>
                <w:rFonts w:ascii="Arial" w:hAnsi="Arial" w:cs="Arial"/>
                <w:sz w:val="20"/>
                <w:szCs w:val="20"/>
              </w:rPr>
            </w:pPr>
          </w:p>
        </w:tc>
        <w:tc>
          <w:tcPr>
            <w:tcW w:w="0" w:type="auto"/>
            <w:vAlign w:val="center"/>
          </w:tcPr>
          <w:p w14:paraId="5DEA09C5" w14:textId="77777777" w:rsidR="00563421" w:rsidRPr="006A1A29" w:rsidRDefault="00563421" w:rsidP="00563421">
            <w:pPr>
              <w:jc w:val="center"/>
              <w:rPr>
                <w:rFonts w:ascii="Arial" w:hAnsi="Arial" w:cs="Arial"/>
                <w:sz w:val="20"/>
                <w:szCs w:val="20"/>
              </w:rPr>
            </w:pPr>
          </w:p>
        </w:tc>
        <w:tc>
          <w:tcPr>
            <w:tcW w:w="0" w:type="auto"/>
            <w:vAlign w:val="center"/>
          </w:tcPr>
          <w:p w14:paraId="7685C466" w14:textId="77777777" w:rsidR="00563421" w:rsidRPr="006A1A29" w:rsidRDefault="00563421" w:rsidP="00563421">
            <w:pPr>
              <w:jc w:val="center"/>
              <w:rPr>
                <w:rFonts w:ascii="Arial" w:hAnsi="Arial" w:cs="Arial"/>
                <w:sz w:val="20"/>
                <w:szCs w:val="20"/>
              </w:rPr>
            </w:pPr>
          </w:p>
        </w:tc>
        <w:tc>
          <w:tcPr>
            <w:tcW w:w="0" w:type="auto"/>
            <w:vAlign w:val="center"/>
          </w:tcPr>
          <w:p w14:paraId="04CC643C" w14:textId="77777777" w:rsidR="00563421" w:rsidRPr="006A1A29" w:rsidRDefault="00563421" w:rsidP="00563421">
            <w:pPr>
              <w:jc w:val="center"/>
              <w:rPr>
                <w:rFonts w:ascii="Arial" w:hAnsi="Arial" w:cs="Arial"/>
                <w:sz w:val="20"/>
                <w:szCs w:val="20"/>
              </w:rPr>
            </w:pPr>
          </w:p>
        </w:tc>
        <w:tc>
          <w:tcPr>
            <w:tcW w:w="0" w:type="auto"/>
            <w:vAlign w:val="center"/>
          </w:tcPr>
          <w:p w14:paraId="302E09EB" w14:textId="77777777" w:rsidR="00563421" w:rsidRPr="006A1A29" w:rsidRDefault="00563421" w:rsidP="00563421">
            <w:pPr>
              <w:jc w:val="center"/>
              <w:rPr>
                <w:rFonts w:ascii="Arial" w:hAnsi="Arial" w:cs="Arial"/>
                <w:sz w:val="20"/>
                <w:szCs w:val="20"/>
              </w:rPr>
            </w:pPr>
          </w:p>
        </w:tc>
        <w:tc>
          <w:tcPr>
            <w:tcW w:w="0" w:type="auto"/>
            <w:vAlign w:val="center"/>
          </w:tcPr>
          <w:p w14:paraId="713F5815" w14:textId="77777777" w:rsidR="00563421" w:rsidRPr="006A1A29" w:rsidRDefault="00563421" w:rsidP="00563421">
            <w:pPr>
              <w:jc w:val="center"/>
              <w:rPr>
                <w:rFonts w:ascii="Arial" w:hAnsi="Arial" w:cs="Arial"/>
                <w:sz w:val="20"/>
                <w:szCs w:val="20"/>
              </w:rPr>
            </w:pPr>
          </w:p>
        </w:tc>
        <w:tc>
          <w:tcPr>
            <w:tcW w:w="0" w:type="auto"/>
            <w:vAlign w:val="center"/>
          </w:tcPr>
          <w:p w14:paraId="2623040F" w14:textId="77777777" w:rsidR="00563421" w:rsidRPr="006A1A29" w:rsidRDefault="00563421" w:rsidP="00563421">
            <w:pPr>
              <w:jc w:val="center"/>
              <w:rPr>
                <w:rFonts w:ascii="Arial" w:hAnsi="Arial" w:cs="Arial"/>
                <w:sz w:val="20"/>
                <w:szCs w:val="20"/>
              </w:rPr>
            </w:pPr>
          </w:p>
        </w:tc>
        <w:tc>
          <w:tcPr>
            <w:tcW w:w="0" w:type="auto"/>
            <w:vAlign w:val="center"/>
          </w:tcPr>
          <w:p w14:paraId="285F729E" w14:textId="77777777" w:rsidR="00563421" w:rsidRPr="006A1A29" w:rsidRDefault="00563421" w:rsidP="00563421">
            <w:pPr>
              <w:jc w:val="center"/>
              <w:rPr>
                <w:rFonts w:ascii="Arial" w:hAnsi="Arial" w:cs="Arial"/>
                <w:sz w:val="20"/>
                <w:szCs w:val="20"/>
              </w:rPr>
            </w:pPr>
          </w:p>
        </w:tc>
        <w:tc>
          <w:tcPr>
            <w:tcW w:w="0" w:type="auto"/>
            <w:vAlign w:val="center"/>
          </w:tcPr>
          <w:p w14:paraId="70BCCF98" w14:textId="77777777" w:rsidR="00563421" w:rsidRPr="006A1A29" w:rsidRDefault="00563421" w:rsidP="00563421">
            <w:pPr>
              <w:jc w:val="center"/>
              <w:rPr>
                <w:rFonts w:ascii="Arial" w:hAnsi="Arial" w:cs="Arial"/>
                <w:sz w:val="20"/>
                <w:szCs w:val="20"/>
              </w:rPr>
            </w:pPr>
          </w:p>
        </w:tc>
        <w:tc>
          <w:tcPr>
            <w:tcW w:w="0" w:type="auto"/>
            <w:vAlign w:val="center"/>
          </w:tcPr>
          <w:p w14:paraId="1674DCE7" w14:textId="77777777" w:rsidR="00563421" w:rsidRPr="006A1A29" w:rsidRDefault="00563421" w:rsidP="00563421">
            <w:pPr>
              <w:jc w:val="center"/>
              <w:rPr>
                <w:rFonts w:ascii="Arial" w:hAnsi="Arial" w:cs="Arial"/>
                <w:sz w:val="20"/>
                <w:szCs w:val="20"/>
              </w:rPr>
            </w:pPr>
          </w:p>
        </w:tc>
        <w:tc>
          <w:tcPr>
            <w:tcW w:w="0" w:type="auto"/>
            <w:vAlign w:val="center"/>
          </w:tcPr>
          <w:p w14:paraId="1C4B45F0" w14:textId="77777777" w:rsidR="00563421" w:rsidRPr="006A1A29" w:rsidRDefault="00563421" w:rsidP="00563421">
            <w:pPr>
              <w:jc w:val="center"/>
              <w:rPr>
                <w:rFonts w:ascii="Arial" w:hAnsi="Arial" w:cs="Arial"/>
                <w:sz w:val="20"/>
                <w:szCs w:val="20"/>
              </w:rPr>
            </w:pPr>
          </w:p>
        </w:tc>
      </w:tr>
      <w:tr w:rsidR="00563421" w:rsidRPr="006A1A29" w14:paraId="685349D0" w14:textId="77777777" w:rsidTr="00E912C0">
        <w:tc>
          <w:tcPr>
            <w:tcW w:w="0" w:type="auto"/>
            <w:shd w:val="clear" w:color="auto" w:fill="FFFFFF" w:themeFill="background1"/>
            <w:vAlign w:val="center"/>
          </w:tcPr>
          <w:p w14:paraId="7BF179B5" w14:textId="20C5D975" w:rsidR="00563421" w:rsidRPr="006A1A29" w:rsidRDefault="00563421" w:rsidP="00563421">
            <w:pPr>
              <w:jc w:val="center"/>
              <w:rPr>
                <w:rFonts w:ascii="Arial" w:hAnsi="Arial" w:cs="Arial"/>
                <w:sz w:val="20"/>
                <w:szCs w:val="20"/>
              </w:rPr>
            </w:pPr>
            <w:r w:rsidRPr="006A1A29">
              <w:rPr>
                <w:rFonts w:ascii="Arial" w:hAnsi="Arial" w:cs="Arial"/>
                <w:sz w:val="20"/>
                <w:szCs w:val="20"/>
              </w:rPr>
              <w:t>1</w:t>
            </w:r>
            <w:r w:rsidR="00C25B11">
              <w:rPr>
                <w:rFonts w:ascii="Arial" w:hAnsi="Arial" w:cs="Arial"/>
                <w:sz w:val="20"/>
                <w:szCs w:val="20"/>
              </w:rPr>
              <w:t>3</w:t>
            </w:r>
          </w:p>
        </w:tc>
        <w:tc>
          <w:tcPr>
            <w:tcW w:w="0" w:type="auto"/>
            <w:vAlign w:val="center"/>
          </w:tcPr>
          <w:p w14:paraId="79D70DAF" w14:textId="77777777" w:rsidR="00563421" w:rsidRPr="007D117A" w:rsidRDefault="00563421" w:rsidP="00563421">
            <w:pPr>
              <w:rPr>
                <w:rFonts w:ascii="Arial" w:hAnsi="Arial" w:cs="Arial"/>
                <w:i/>
                <w:sz w:val="20"/>
                <w:szCs w:val="20"/>
              </w:rPr>
            </w:pPr>
            <w:r w:rsidRPr="007D117A">
              <w:rPr>
                <w:rFonts w:ascii="Arial" w:hAnsi="Arial" w:cs="Arial"/>
                <w:i/>
                <w:sz w:val="20"/>
                <w:szCs w:val="20"/>
              </w:rPr>
              <w:t>Comisia de evaluare își folosește dreptul de a anula procedura de atribuire atunci când numărul candidaților ce îndeplinesc criteriile minime de calificare și selecție este mai mic decât numărul indicat în anunțul de participare.</w:t>
            </w:r>
          </w:p>
        </w:tc>
        <w:tc>
          <w:tcPr>
            <w:tcW w:w="0" w:type="auto"/>
            <w:vAlign w:val="center"/>
          </w:tcPr>
          <w:p w14:paraId="4A34F95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Regularitate</w:t>
            </w:r>
          </w:p>
        </w:tc>
        <w:tc>
          <w:tcPr>
            <w:tcW w:w="0" w:type="auto"/>
            <w:vAlign w:val="center"/>
          </w:tcPr>
          <w:p w14:paraId="6D4F82A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213 (1) Lege</w:t>
            </w:r>
          </w:p>
        </w:tc>
        <w:tc>
          <w:tcPr>
            <w:tcW w:w="0" w:type="auto"/>
            <w:vAlign w:val="center"/>
          </w:tcPr>
          <w:p w14:paraId="1E545C5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226(1) Lege</w:t>
            </w:r>
          </w:p>
        </w:tc>
        <w:tc>
          <w:tcPr>
            <w:tcW w:w="0" w:type="auto"/>
            <w:vAlign w:val="center"/>
          </w:tcPr>
          <w:p w14:paraId="25686D5F"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Art. 90 Lege</w:t>
            </w:r>
          </w:p>
        </w:tc>
        <w:tc>
          <w:tcPr>
            <w:tcW w:w="0" w:type="auto"/>
            <w:vAlign w:val="center"/>
          </w:tcPr>
          <w:p w14:paraId="3238AC94" w14:textId="4C373E08" w:rsidR="00563421" w:rsidRPr="006A1A29" w:rsidRDefault="0047606E" w:rsidP="00563421">
            <w:pPr>
              <w:jc w:val="center"/>
              <w:rPr>
                <w:rFonts w:ascii="Arial" w:hAnsi="Arial" w:cs="Arial"/>
                <w:sz w:val="20"/>
                <w:szCs w:val="20"/>
              </w:rPr>
            </w:pPr>
            <w:r>
              <w:rPr>
                <w:rFonts w:ascii="Arial" w:hAnsi="Arial" w:cs="Arial"/>
                <w:sz w:val="20"/>
                <w:szCs w:val="20"/>
              </w:rPr>
              <w:t>x</w:t>
            </w:r>
            <w:bookmarkStart w:id="4" w:name="_GoBack"/>
            <w:bookmarkEnd w:id="4"/>
            <w:r w:rsidR="00563421" w:rsidRPr="006A1A29">
              <w:rPr>
                <w:rFonts w:ascii="Arial" w:hAnsi="Arial" w:cs="Arial"/>
                <w:sz w:val="20"/>
                <w:szCs w:val="20"/>
              </w:rPr>
              <w:t> </w:t>
            </w:r>
          </w:p>
        </w:tc>
        <w:tc>
          <w:tcPr>
            <w:tcW w:w="0" w:type="auto"/>
            <w:vAlign w:val="center"/>
          </w:tcPr>
          <w:p w14:paraId="4341862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43C45E95"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5F6D60DB"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2298C8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0F00B7CA"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x</w:t>
            </w:r>
          </w:p>
        </w:tc>
        <w:tc>
          <w:tcPr>
            <w:tcW w:w="0" w:type="auto"/>
            <w:vAlign w:val="center"/>
          </w:tcPr>
          <w:p w14:paraId="2997825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46F6EA3"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1F43DCE" w14:textId="77777777" w:rsidR="00563421" w:rsidRPr="006A1A29" w:rsidRDefault="00563421" w:rsidP="00563421">
            <w:pPr>
              <w:jc w:val="center"/>
              <w:rPr>
                <w:rFonts w:ascii="Arial" w:hAnsi="Arial" w:cs="Arial"/>
                <w:sz w:val="20"/>
                <w:szCs w:val="20"/>
              </w:rPr>
            </w:pPr>
          </w:p>
        </w:tc>
        <w:tc>
          <w:tcPr>
            <w:tcW w:w="0" w:type="auto"/>
            <w:vAlign w:val="center"/>
          </w:tcPr>
          <w:p w14:paraId="01F3D278"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01DDF5C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c>
          <w:tcPr>
            <w:tcW w:w="0" w:type="auto"/>
            <w:vAlign w:val="center"/>
          </w:tcPr>
          <w:p w14:paraId="3B2A7EE7" w14:textId="77777777" w:rsidR="00563421" w:rsidRPr="006A1A29" w:rsidRDefault="00563421" w:rsidP="00563421">
            <w:pPr>
              <w:jc w:val="center"/>
              <w:rPr>
                <w:rFonts w:ascii="Arial" w:hAnsi="Arial" w:cs="Arial"/>
                <w:sz w:val="20"/>
                <w:szCs w:val="20"/>
              </w:rPr>
            </w:pPr>
            <w:r w:rsidRPr="006A1A29">
              <w:rPr>
                <w:rFonts w:ascii="Arial" w:hAnsi="Arial" w:cs="Arial"/>
                <w:sz w:val="20"/>
                <w:szCs w:val="20"/>
              </w:rPr>
              <w:t> </w:t>
            </w:r>
          </w:p>
        </w:tc>
      </w:tr>
      <w:tr w:rsidR="009965D3" w:rsidRPr="006A1A29" w14:paraId="1F3D24AB" w14:textId="77777777" w:rsidTr="00E912C0">
        <w:tc>
          <w:tcPr>
            <w:tcW w:w="0" w:type="auto"/>
            <w:shd w:val="clear" w:color="auto" w:fill="FFFFFF" w:themeFill="background1"/>
            <w:vAlign w:val="center"/>
          </w:tcPr>
          <w:p w14:paraId="20B1DFD9" w14:textId="77777777" w:rsidR="009965D3" w:rsidRPr="006A1A29" w:rsidRDefault="009965D3" w:rsidP="00563421">
            <w:pPr>
              <w:jc w:val="center"/>
              <w:rPr>
                <w:rFonts w:ascii="Arial" w:hAnsi="Arial" w:cs="Arial"/>
                <w:sz w:val="20"/>
                <w:szCs w:val="20"/>
              </w:rPr>
            </w:pPr>
          </w:p>
        </w:tc>
        <w:tc>
          <w:tcPr>
            <w:tcW w:w="0" w:type="auto"/>
            <w:vAlign w:val="center"/>
          </w:tcPr>
          <w:p w14:paraId="62E54186" w14:textId="668312E6" w:rsidR="009965D3" w:rsidRPr="00B512AA" w:rsidRDefault="00B512AA" w:rsidP="00563421">
            <w:pPr>
              <w:rPr>
                <w:rFonts w:ascii="Arial" w:hAnsi="Arial" w:cs="Arial"/>
                <w:b/>
                <w:bCs/>
                <w:i/>
                <w:sz w:val="20"/>
                <w:szCs w:val="20"/>
              </w:rPr>
            </w:pPr>
            <w:r>
              <w:rPr>
                <w:rFonts w:ascii="Arial" w:hAnsi="Arial" w:cs="Arial"/>
                <w:b/>
                <w:bCs/>
                <w:i/>
                <w:sz w:val="20"/>
                <w:szCs w:val="20"/>
              </w:rPr>
              <w:t>VERIFICĂRI FINALE</w:t>
            </w:r>
          </w:p>
        </w:tc>
        <w:tc>
          <w:tcPr>
            <w:tcW w:w="0" w:type="auto"/>
            <w:vAlign w:val="center"/>
          </w:tcPr>
          <w:p w14:paraId="100FACA4" w14:textId="77777777" w:rsidR="009965D3" w:rsidRPr="006A1A29" w:rsidRDefault="009965D3" w:rsidP="00563421">
            <w:pPr>
              <w:jc w:val="center"/>
              <w:rPr>
                <w:rFonts w:ascii="Arial" w:hAnsi="Arial" w:cs="Arial"/>
                <w:sz w:val="20"/>
                <w:szCs w:val="20"/>
              </w:rPr>
            </w:pPr>
          </w:p>
        </w:tc>
        <w:tc>
          <w:tcPr>
            <w:tcW w:w="0" w:type="auto"/>
            <w:vAlign w:val="center"/>
          </w:tcPr>
          <w:p w14:paraId="445EC5D4" w14:textId="77777777" w:rsidR="009965D3" w:rsidRPr="006A1A29" w:rsidRDefault="009965D3" w:rsidP="00563421">
            <w:pPr>
              <w:jc w:val="center"/>
              <w:rPr>
                <w:rFonts w:ascii="Arial" w:hAnsi="Arial" w:cs="Arial"/>
                <w:sz w:val="20"/>
                <w:szCs w:val="20"/>
              </w:rPr>
            </w:pPr>
          </w:p>
        </w:tc>
        <w:tc>
          <w:tcPr>
            <w:tcW w:w="0" w:type="auto"/>
            <w:vAlign w:val="center"/>
          </w:tcPr>
          <w:p w14:paraId="02D81CFA" w14:textId="77777777" w:rsidR="009965D3" w:rsidRPr="006A1A29" w:rsidRDefault="009965D3" w:rsidP="00563421">
            <w:pPr>
              <w:jc w:val="center"/>
              <w:rPr>
                <w:rFonts w:ascii="Arial" w:hAnsi="Arial" w:cs="Arial"/>
                <w:sz w:val="20"/>
                <w:szCs w:val="20"/>
              </w:rPr>
            </w:pPr>
          </w:p>
        </w:tc>
        <w:tc>
          <w:tcPr>
            <w:tcW w:w="0" w:type="auto"/>
            <w:vAlign w:val="center"/>
          </w:tcPr>
          <w:p w14:paraId="37DC56D2" w14:textId="77777777" w:rsidR="009965D3" w:rsidRPr="006A1A29" w:rsidRDefault="009965D3" w:rsidP="00563421">
            <w:pPr>
              <w:jc w:val="center"/>
              <w:rPr>
                <w:rFonts w:ascii="Arial" w:hAnsi="Arial" w:cs="Arial"/>
                <w:sz w:val="20"/>
                <w:szCs w:val="20"/>
              </w:rPr>
            </w:pPr>
          </w:p>
        </w:tc>
        <w:tc>
          <w:tcPr>
            <w:tcW w:w="0" w:type="auto"/>
            <w:vAlign w:val="center"/>
          </w:tcPr>
          <w:p w14:paraId="1AFB9262" w14:textId="77777777" w:rsidR="009965D3" w:rsidRPr="006A1A29" w:rsidRDefault="009965D3" w:rsidP="00563421">
            <w:pPr>
              <w:jc w:val="center"/>
              <w:rPr>
                <w:rFonts w:ascii="Arial" w:hAnsi="Arial" w:cs="Arial"/>
                <w:sz w:val="20"/>
                <w:szCs w:val="20"/>
              </w:rPr>
            </w:pPr>
          </w:p>
        </w:tc>
        <w:tc>
          <w:tcPr>
            <w:tcW w:w="0" w:type="auto"/>
            <w:vAlign w:val="center"/>
          </w:tcPr>
          <w:p w14:paraId="402B66C9" w14:textId="77777777" w:rsidR="009965D3" w:rsidRPr="006A1A29" w:rsidRDefault="009965D3" w:rsidP="00563421">
            <w:pPr>
              <w:jc w:val="center"/>
              <w:rPr>
                <w:rFonts w:ascii="Arial" w:hAnsi="Arial" w:cs="Arial"/>
                <w:sz w:val="20"/>
                <w:szCs w:val="20"/>
              </w:rPr>
            </w:pPr>
          </w:p>
        </w:tc>
        <w:tc>
          <w:tcPr>
            <w:tcW w:w="0" w:type="auto"/>
            <w:vAlign w:val="center"/>
          </w:tcPr>
          <w:p w14:paraId="5C12F4CD" w14:textId="77777777" w:rsidR="009965D3" w:rsidRPr="006A1A29" w:rsidRDefault="009965D3" w:rsidP="00563421">
            <w:pPr>
              <w:jc w:val="center"/>
              <w:rPr>
                <w:rFonts w:ascii="Arial" w:hAnsi="Arial" w:cs="Arial"/>
                <w:sz w:val="20"/>
                <w:szCs w:val="20"/>
              </w:rPr>
            </w:pPr>
          </w:p>
        </w:tc>
        <w:tc>
          <w:tcPr>
            <w:tcW w:w="0" w:type="auto"/>
            <w:vAlign w:val="center"/>
          </w:tcPr>
          <w:p w14:paraId="5E4636C2" w14:textId="77777777" w:rsidR="009965D3" w:rsidRPr="006A1A29" w:rsidRDefault="009965D3" w:rsidP="00563421">
            <w:pPr>
              <w:jc w:val="center"/>
              <w:rPr>
                <w:rFonts w:ascii="Arial" w:hAnsi="Arial" w:cs="Arial"/>
                <w:sz w:val="20"/>
                <w:szCs w:val="20"/>
              </w:rPr>
            </w:pPr>
          </w:p>
        </w:tc>
        <w:tc>
          <w:tcPr>
            <w:tcW w:w="0" w:type="auto"/>
            <w:vAlign w:val="center"/>
          </w:tcPr>
          <w:p w14:paraId="46AFABF5" w14:textId="77777777" w:rsidR="009965D3" w:rsidRPr="006A1A29" w:rsidRDefault="009965D3" w:rsidP="00563421">
            <w:pPr>
              <w:jc w:val="center"/>
              <w:rPr>
                <w:rFonts w:ascii="Arial" w:hAnsi="Arial" w:cs="Arial"/>
                <w:sz w:val="20"/>
                <w:szCs w:val="20"/>
              </w:rPr>
            </w:pPr>
          </w:p>
        </w:tc>
        <w:tc>
          <w:tcPr>
            <w:tcW w:w="0" w:type="auto"/>
            <w:vAlign w:val="center"/>
          </w:tcPr>
          <w:p w14:paraId="5C64BD07" w14:textId="77777777" w:rsidR="009965D3" w:rsidRPr="006A1A29" w:rsidRDefault="009965D3" w:rsidP="00563421">
            <w:pPr>
              <w:jc w:val="center"/>
              <w:rPr>
                <w:rFonts w:ascii="Arial" w:hAnsi="Arial" w:cs="Arial"/>
                <w:sz w:val="20"/>
                <w:szCs w:val="20"/>
              </w:rPr>
            </w:pPr>
          </w:p>
        </w:tc>
        <w:tc>
          <w:tcPr>
            <w:tcW w:w="0" w:type="auto"/>
            <w:vAlign w:val="center"/>
          </w:tcPr>
          <w:p w14:paraId="1FB4AC62" w14:textId="77777777" w:rsidR="009965D3" w:rsidRPr="006A1A29" w:rsidRDefault="009965D3" w:rsidP="00563421">
            <w:pPr>
              <w:jc w:val="center"/>
              <w:rPr>
                <w:rFonts w:ascii="Arial" w:hAnsi="Arial" w:cs="Arial"/>
                <w:sz w:val="20"/>
                <w:szCs w:val="20"/>
              </w:rPr>
            </w:pPr>
          </w:p>
        </w:tc>
        <w:tc>
          <w:tcPr>
            <w:tcW w:w="0" w:type="auto"/>
            <w:vAlign w:val="center"/>
          </w:tcPr>
          <w:p w14:paraId="7145E239" w14:textId="77777777" w:rsidR="009965D3" w:rsidRPr="006A1A29" w:rsidRDefault="009965D3" w:rsidP="00563421">
            <w:pPr>
              <w:jc w:val="center"/>
              <w:rPr>
                <w:rFonts w:ascii="Arial" w:hAnsi="Arial" w:cs="Arial"/>
                <w:sz w:val="20"/>
                <w:szCs w:val="20"/>
              </w:rPr>
            </w:pPr>
          </w:p>
        </w:tc>
        <w:tc>
          <w:tcPr>
            <w:tcW w:w="0" w:type="auto"/>
            <w:vAlign w:val="center"/>
          </w:tcPr>
          <w:p w14:paraId="21048E82" w14:textId="77777777" w:rsidR="009965D3" w:rsidRPr="006A1A29" w:rsidRDefault="009965D3" w:rsidP="00563421">
            <w:pPr>
              <w:jc w:val="center"/>
              <w:rPr>
                <w:rFonts w:ascii="Arial" w:hAnsi="Arial" w:cs="Arial"/>
                <w:sz w:val="20"/>
                <w:szCs w:val="20"/>
              </w:rPr>
            </w:pPr>
          </w:p>
        </w:tc>
        <w:tc>
          <w:tcPr>
            <w:tcW w:w="0" w:type="auto"/>
            <w:vAlign w:val="center"/>
          </w:tcPr>
          <w:p w14:paraId="46DBD6FC" w14:textId="77777777" w:rsidR="009965D3" w:rsidRPr="006A1A29" w:rsidRDefault="009965D3" w:rsidP="00563421">
            <w:pPr>
              <w:jc w:val="center"/>
              <w:rPr>
                <w:rFonts w:ascii="Arial" w:hAnsi="Arial" w:cs="Arial"/>
                <w:sz w:val="20"/>
                <w:szCs w:val="20"/>
              </w:rPr>
            </w:pPr>
          </w:p>
        </w:tc>
        <w:tc>
          <w:tcPr>
            <w:tcW w:w="0" w:type="auto"/>
            <w:vAlign w:val="center"/>
          </w:tcPr>
          <w:p w14:paraId="7AD35F81" w14:textId="77777777" w:rsidR="009965D3" w:rsidRPr="006A1A29" w:rsidRDefault="009965D3" w:rsidP="00563421">
            <w:pPr>
              <w:jc w:val="center"/>
              <w:rPr>
                <w:rFonts w:ascii="Arial" w:hAnsi="Arial" w:cs="Arial"/>
                <w:sz w:val="20"/>
                <w:szCs w:val="20"/>
              </w:rPr>
            </w:pPr>
          </w:p>
        </w:tc>
        <w:tc>
          <w:tcPr>
            <w:tcW w:w="0" w:type="auto"/>
            <w:vAlign w:val="center"/>
          </w:tcPr>
          <w:p w14:paraId="1A03CF87" w14:textId="77777777" w:rsidR="009965D3" w:rsidRPr="006A1A29" w:rsidRDefault="009965D3" w:rsidP="00563421">
            <w:pPr>
              <w:jc w:val="center"/>
              <w:rPr>
                <w:rFonts w:ascii="Arial" w:hAnsi="Arial" w:cs="Arial"/>
                <w:sz w:val="20"/>
                <w:szCs w:val="20"/>
              </w:rPr>
            </w:pPr>
          </w:p>
        </w:tc>
      </w:tr>
      <w:tr w:rsidR="00B512AA" w:rsidRPr="00C320BC" w14:paraId="12A776AF" w14:textId="77777777" w:rsidTr="00E912C0">
        <w:tc>
          <w:tcPr>
            <w:tcW w:w="0" w:type="auto"/>
            <w:shd w:val="clear" w:color="auto" w:fill="FFFFFF" w:themeFill="background1"/>
            <w:vAlign w:val="center"/>
          </w:tcPr>
          <w:p w14:paraId="4BF87C69" w14:textId="7AAF831B" w:rsidR="00B512AA" w:rsidRPr="006A1A29" w:rsidRDefault="00C25B11" w:rsidP="00563421">
            <w:pPr>
              <w:jc w:val="center"/>
              <w:rPr>
                <w:rFonts w:ascii="Arial" w:hAnsi="Arial" w:cs="Arial"/>
                <w:sz w:val="20"/>
                <w:szCs w:val="20"/>
              </w:rPr>
            </w:pPr>
            <w:r>
              <w:rPr>
                <w:rFonts w:ascii="Arial" w:hAnsi="Arial" w:cs="Arial"/>
                <w:sz w:val="20"/>
                <w:szCs w:val="20"/>
              </w:rPr>
              <w:t>14</w:t>
            </w:r>
          </w:p>
        </w:tc>
        <w:tc>
          <w:tcPr>
            <w:tcW w:w="0" w:type="auto"/>
            <w:vAlign w:val="center"/>
          </w:tcPr>
          <w:p w14:paraId="16C998FF" w14:textId="5956228E" w:rsidR="00B512AA" w:rsidRPr="007D117A" w:rsidRDefault="00FD4A49" w:rsidP="00175D83">
            <w:pPr>
              <w:rPr>
                <w:rFonts w:ascii="Arial" w:hAnsi="Arial" w:cs="Arial"/>
                <w:iCs/>
                <w:sz w:val="20"/>
                <w:szCs w:val="20"/>
              </w:rPr>
            </w:pPr>
            <w:r>
              <w:rPr>
                <w:rFonts w:ascii="Arial" w:hAnsi="Arial" w:cs="Arial"/>
                <w:i/>
                <w:sz w:val="20"/>
                <w:szCs w:val="20"/>
              </w:rPr>
              <w:t>A</w:t>
            </w:r>
            <w:r w:rsidR="00391991" w:rsidRPr="007D117A">
              <w:rPr>
                <w:rFonts w:ascii="Arial" w:hAnsi="Arial" w:cs="Arial"/>
                <w:i/>
                <w:sz w:val="20"/>
                <w:szCs w:val="20"/>
              </w:rPr>
              <w:t xml:space="preserve">u rămas </w:t>
            </w:r>
            <w:r w:rsidR="00175D83" w:rsidRPr="007D117A">
              <w:rPr>
                <w:rFonts w:ascii="Arial" w:hAnsi="Arial" w:cs="Arial"/>
                <w:i/>
                <w:sz w:val="20"/>
                <w:szCs w:val="20"/>
              </w:rPr>
              <w:t>observații</w:t>
            </w:r>
            <w:r w:rsidR="00391991" w:rsidRPr="007D117A">
              <w:rPr>
                <w:rFonts w:ascii="Arial" w:hAnsi="Arial" w:cs="Arial"/>
                <w:i/>
                <w:sz w:val="20"/>
                <w:szCs w:val="20"/>
              </w:rPr>
              <w:t xml:space="preserve"> neremediate,  conform raportului de implementare (documentaţie de atribuire) transmis de verificatorii DCM</w:t>
            </w:r>
            <w:r w:rsidR="00BE25F3">
              <w:rPr>
                <w:rFonts w:ascii="Arial" w:hAnsi="Arial" w:cs="Arial"/>
                <w:i/>
                <w:sz w:val="20"/>
                <w:szCs w:val="20"/>
              </w:rPr>
              <w:t>E</w:t>
            </w:r>
            <w:r w:rsidR="00391991" w:rsidRPr="007D117A">
              <w:rPr>
                <w:rFonts w:ascii="Arial" w:hAnsi="Arial" w:cs="Arial"/>
                <w:i/>
                <w:sz w:val="20"/>
                <w:szCs w:val="20"/>
              </w:rPr>
              <w:t>DA</w:t>
            </w:r>
            <w:r w:rsidR="00B5038D">
              <w:rPr>
                <w:rFonts w:ascii="Arial" w:hAnsi="Arial" w:cs="Arial"/>
                <w:i/>
                <w:sz w:val="20"/>
                <w:szCs w:val="20"/>
              </w:rPr>
              <w:t xml:space="preserve">, </w:t>
            </w:r>
            <w:r w:rsidR="00A84F27">
              <w:rPr>
                <w:rFonts w:ascii="Arial" w:hAnsi="Arial" w:cs="Arial"/>
                <w:i/>
                <w:sz w:val="20"/>
                <w:szCs w:val="20"/>
              </w:rPr>
              <w:t>observații</w:t>
            </w:r>
            <w:r w:rsidR="00B5038D">
              <w:rPr>
                <w:rFonts w:ascii="Arial" w:hAnsi="Arial" w:cs="Arial"/>
                <w:i/>
                <w:sz w:val="20"/>
                <w:szCs w:val="20"/>
              </w:rPr>
              <w:t xml:space="preserve"> care </w:t>
            </w:r>
            <w:r w:rsidR="00A84F27">
              <w:rPr>
                <w:rFonts w:ascii="Arial" w:hAnsi="Arial" w:cs="Arial"/>
                <w:i/>
                <w:sz w:val="20"/>
                <w:szCs w:val="20"/>
              </w:rPr>
              <w:t xml:space="preserve">trebuie preluate </w:t>
            </w:r>
            <w:r w:rsidR="00F3767B">
              <w:rPr>
                <w:rFonts w:ascii="Arial" w:hAnsi="Arial" w:cs="Arial"/>
                <w:i/>
                <w:sz w:val="20"/>
                <w:szCs w:val="20"/>
              </w:rPr>
              <w:t>în avizul conform al raportului procedurii</w:t>
            </w:r>
            <w:r w:rsidR="008E5694">
              <w:rPr>
                <w:rFonts w:ascii="Arial" w:hAnsi="Arial" w:cs="Arial"/>
                <w:i/>
                <w:sz w:val="20"/>
                <w:szCs w:val="20"/>
              </w:rPr>
              <w:t>, inclusiv</w:t>
            </w:r>
            <w:r w:rsidR="002E0BF6">
              <w:rPr>
                <w:rFonts w:ascii="Arial" w:hAnsi="Arial" w:cs="Arial"/>
                <w:i/>
                <w:sz w:val="20"/>
                <w:szCs w:val="20"/>
              </w:rPr>
              <w:t xml:space="preserve"> </w:t>
            </w:r>
            <w:r w:rsidR="002E0BF6" w:rsidRPr="002E0BF6">
              <w:rPr>
                <w:rFonts w:ascii="Arial" w:hAnsi="Arial" w:cs="Arial"/>
                <w:i/>
                <w:sz w:val="20"/>
                <w:szCs w:val="20"/>
              </w:rPr>
              <w:t xml:space="preserve">observații neremediate pe parcursul </w:t>
            </w:r>
            <w:r w:rsidR="00185633">
              <w:rPr>
                <w:rFonts w:ascii="Arial" w:hAnsi="Arial" w:cs="Arial"/>
                <w:i/>
                <w:sz w:val="20"/>
                <w:szCs w:val="20"/>
              </w:rPr>
              <w:t>(etapa</w:t>
            </w:r>
            <w:r w:rsidR="002E0BF6" w:rsidRPr="002E0BF6">
              <w:rPr>
                <w:rFonts w:ascii="Arial" w:hAnsi="Arial" w:cs="Arial"/>
                <w:i/>
                <w:sz w:val="20"/>
                <w:szCs w:val="20"/>
              </w:rPr>
              <w:t xml:space="preserve"> I, II si III)</w:t>
            </w:r>
            <w:r w:rsidR="008E5694">
              <w:rPr>
                <w:rFonts w:ascii="Arial" w:hAnsi="Arial" w:cs="Arial"/>
                <w:i/>
                <w:sz w:val="20"/>
                <w:szCs w:val="20"/>
              </w:rPr>
              <w:t xml:space="preserve"> </w:t>
            </w:r>
            <w:r w:rsidR="00F3767B">
              <w:rPr>
                <w:rFonts w:ascii="Arial" w:hAnsi="Arial" w:cs="Arial"/>
                <w:i/>
                <w:sz w:val="20"/>
                <w:szCs w:val="20"/>
              </w:rPr>
              <w:t>.</w:t>
            </w:r>
          </w:p>
        </w:tc>
        <w:tc>
          <w:tcPr>
            <w:tcW w:w="0" w:type="auto"/>
            <w:vAlign w:val="center"/>
          </w:tcPr>
          <w:p w14:paraId="4EFF21BD" w14:textId="77777777" w:rsidR="00B512AA" w:rsidRPr="006A1A29" w:rsidRDefault="00B512AA" w:rsidP="00563421">
            <w:pPr>
              <w:jc w:val="center"/>
              <w:rPr>
                <w:rFonts w:ascii="Arial" w:hAnsi="Arial" w:cs="Arial"/>
                <w:sz w:val="20"/>
                <w:szCs w:val="20"/>
              </w:rPr>
            </w:pPr>
          </w:p>
        </w:tc>
        <w:tc>
          <w:tcPr>
            <w:tcW w:w="0" w:type="auto"/>
            <w:vAlign w:val="center"/>
          </w:tcPr>
          <w:p w14:paraId="2CBE24DB" w14:textId="77777777" w:rsidR="00B512AA" w:rsidRPr="006A1A29" w:rsidRDefault="00B512AA" w:rsidP="00563421">
            <w:pPr>
              <w:jc w:val="center"/>
              <w:rPr>
                <w:rFonts w:ascii="Arial" w:hAnsi="Arial" w:cs="Arial"/>
                <w:sz w:val="20"/>
                <w:szCs w:val="20"/>
              </w:rPr>
            </w:pPr>
          </w:p>
        </w:tc>
        <w:tc>
          <w:tcPr>
            <w:tcW w:w="0" w:type="auto"/>
            <w:vAlign w:val="center"/>
          </w:tcPr>
          <w:p w14:paraId="1598AD31" w14:textId="77777777" w:rsidR="00B512AA" w:rsidRPr="006A1A29" w:rsidRDefault="00B512AA" w:rsidP="00563421">
            <w:pPr>
              <w:jc w:val="center"/>
              <w:rPr>
                <w:rFonts w:ascii="Arial" w:hAnsi="Arial" w:cs="Arial"/>
                <w:sz w:val="20"/>
                <w:szCs w:val="20"/>
              </w:rPr>
            </w:pPr>
          </w:p>
        </w:tc>
        <w:tc>
          <w:tcPr>
            <w:tcW w:w="0" w:type="auto"/>
            <w:vAlign w:val="center"/>
          </w:tcPr>
          <w:p w14:paraId="1D38FD28" w14:textId="77777777" w:rsidR="00B512AA" w:rsidRPr="006A1A29" w:rsidRDefault="00B512AA" w:rsidP="00563421">
            <w:pPr>
              <w:jc w:val="center"/>
              <w:rPr>
                <w:rFonts w:ascii="Arial" w:hAnsi="Arial" w:cs="Arial"/>
                <w:sz w:val="20"/>
                <w:szCs w:val="20"/>
              </w:rPr>
            </w:pPr>
          </w:p>
        </w:tc>
        <w:tc>
          <w:tcPr>
            <w:tcW w:w="0" w:type="auto"/>
            <w:vAlign w:val="center"/>
          </w:tcPr>
          <w:p w14:paraId="2E549E88" w14:textId="77777777" w:rsidR="00B512AA" w:rsidRPr="006A1A29" w:rsidRDefault="00B512AA" w:rsidP="00563421">
            <w:pPr>
              <w:jc w:val="center"/>
              <w:rPr>
                <w:rFonts w:ascii="Arial" w:hAnsi="Arial" w:cs="Arial"/>
                <w:sz w:val="20"/>
                <w:szCs w:val="20"/>
              </w:rPr>
            </w:pPr>
          </w:p>
        </w:tc>
        <w:tc>
          <w:tcPr>
            <w:tcW w:w="0" w:type="auto"/>
            <w:vAlign w:val="center"/>
          </w:tcPr>
          <w:p w14:paraId="7F528751" w14:textId="77777777" w:rsidR="00B512AA" w:rsidRPr="006A1A29" w:rsidRDefault="00B512AA" w:rsidP="00563421">
            <w:pPr>
              <w:jc w:val="center"/>
              <w:rPr>
                <w:rFonts w:ascii="Arial" w:hAnsi="Arial" w:cs="Arial"/>
                <w:sz w:val="20"/>
                <w:szCs w:val="20"/>
              </w:rPr>
            </w:pPr>
          </w:p>
        </w:tc>
        <w:tc>
          <w:tcPr>
            <w:tcW w:w="0" w:type="auto"/>
            <w:vAlign w:val="center"/>
          </w:tcPr>
          <w:p w14:paraId="1C1E2C4F" w14:textId="77777777" w:rsidR="00B512AA" w:rsidRPr="006A1A29" w:rsidRDefault="00B512AA" w:rsidP="00563421">
            <w:pPr>
              <w:jc w:val="center"/>
              <w:rPr>
                <w:rFonts w:ascii="Arial" w:hAnsi="Arial" w:cs="Arial"/>
                <w:sz w:val="20"/>
                <w:szCs w:val="20"/>
              </w:rPr>
            </w:pPr>
          </w:p>
        </w:tc>
        <w:tc>
          <w:tcPr>
            <w:tcW w:w="0" w:type="auto"/>
            <w:vAlign w:val="center"/>
          </w:tcPr>
          <w:p w14:paraId="4C968C2B" w14:textId="77777777" w:rsidR="00B512AA" w:rsidRPr="006A1A29" w:rsidRDefault="00B512AA" w:rsidP="00563421">
            <w:pPr>
              <w:jc w:val="center"/>
              <w:rPr>
                <w:rFonts w:ascii="Arial" w:hAnsi="Arial" w:cs="Arial"/>
                <w:sz w:val="20"/>
                <w:szCs w:val="20"/>
              </w:rPr>
            </w:pPr>
          </w:p>
        </w:tc>
        <w:tc>
          <w:tcPr>
            <w:tcW w:w="0" w:type="auto"/>
            <w:vAlign w:val="center"/>
          </w:tcPr>
          <w:p w14:paraId="468C33AC" w14:textId="77777777" w:rsidR="00B512AA" w:rsidRPr="006A1A29" w:rsidRDefault="00B512AA" w:rsidP="00563421">
            <w:pPr>
              <w:jc w:val="center"/>
              <w:rPr>
                <w:rFonts w:ascii="Arial" w:hAnsi="Arial" w:cs="Arial"/>
                <w:sz w:val="20"/>
                <w:szCs w:val="20"/>
              </w:rPr>
            </w:pPr>
          </w:p>
        </w:tc>
        <w:tc>
          <w:tcPr>
            <w:tcW w:w="0" w:type="auto"/>
            <w:vAlign w:val="center"/>
          </w:tcPr>
          <w:p w14:paraId="0BA73676" w14:textId="77777777" w:rsidR="00B512AA" w:rsidRPr="006A1A29" w:rsidRDefault="00B512AA" w:rsidP="00563421">
            <w:pPr>
              <w:jc w:val="center"/>
              <w:rPr>
                <w:rFonts w:ascii="Arial" w:hAnsi="Arial" w:cs="Arial"/>
                <w:sz w:val="20"/>
                <w:szCs w:val="20"/>
              </w:rPr>
            </w:pPr>
          </w:p>
        </w:tc>
        <w:tc>
          <w:tcPr>
            <w:tcW w:w="0" w:type="auto"/>
            <w:vAlign w:val="center"/>
          </w:tcPr>
          <w:p w14:paraId="28E112B4" w14:textId="77777777" w:rsidR="00B512AA" w:rsidRPr="006A1A29" w:rsidRDefault="00B512AA" w:rsidP="00563421">
            <w:pPr>
              <w:jc w:val="center"/>
              <w:rPr>
                <w:rFonts w:ascii="Arial" w:hAnsi="Arial" w:cs="Arial"/>
                <w:sz w:val="20"/>
                <w:szCs w:val="20"/>
              </w:rPr>
            </w:pPr>
          </w:p>
        </w:tc>
        <w:tc>
          <w:tcPr>
            <w:tcW w:w="0" w:type="auto"/>
            <w:vAlign w:val="center"/>
          </w:tcPr>
          <w:p w14:paraId="5D9741F4" w14:textId="77777777" w:rsidR="00B512AA" w:rsidRPr="006A1A29" w:rsidRDefault="00B512AA" w:rsidP="00563421">
            <w:pPr>
              <w:jc w:val="center"/>
              <w:rPr>
                <w:rFonts w:ascii="Arial" w:hAnsi="Arial" w:cs="Arial"/>
                <w:sz w:val="20"/>
                <w:szCs w:val="20"/>
              </w:rPr>
            </w:pPr>
          </w:p>
        </w:tc>
        <w:tc>
          <w:tcPr>
            <w:tcW w:w="0" w:type="auto"/>
            <w:vAlign w:val="center"/>
          </w:tcPr>
          <w:p w14:paraId="0ECA212F" w14:textId="77777777" w:rsidR="00B512AA" w:rsidRPr="006A1A29" w:rsidRDefault="00B512AA" w:rsidP="00563421">
            <w:pPr>
              <w:jc w:val="center"/>
              <w:rPr>
                <w:rFonts w:ascii="Arial" w:hAnsi="Arial" w:cs="Arial"/>
                <w:sz w:val="20"/>
                <w:szCs w:val="20"/>
              </w:rPr>
            </w:pPr>
          </w:p>
        </w:tc>
        <w:tc>
          <w:tcPr>
            <w:tcW w:w="0" w:type="auto"/>
            <w:vAlign w:val="center"/>
          </w:tcPr>
          <w:p w14:paraId="7B67BEFE" w14:textId="77777777" w:rsidR="00B512AA" w:rsidRPr="006A1A29" w:rsidRDefault="00B512AA" w:rsidP="00563421">
            <w:pPr>
              <w:jc w:val="center"/>
              <w:rPr>
                <w:rFonts w:ascii="Arial" w:hAnsi="Arial" w:cs="Arial"/>
                <w:sz w:val="20"/>
                <w:szCs w:val="20"/>
              </w:rPr>
            </w:pPr>
          </w:p>
        </w:tc>
        <w:tc>
          <w:tcPr>
            <w:tcW w:w="0" w:type="auto"/>
            <w:vAlign w:val="center"/>
          </w:tcPr>
          <w:p w14:paraId="56171BF2" w14:textId="77777777" w:rsidR="00B512AA" w:rsidRPr="006A1A29" w:rsidRDefault="00B512AA" w:rsidP="00563421">
            <w:pPr>
              <w:jc w:val="center"/>
              <w:rPr>
                <w:rFonts w:ascii="Arial" w:hAnsi="Arial" w:cs="Arial"/>
                <w:sz w:val="20"/>
                <w:szCs w:val="20"/>
              </w:rPr>
            </w:pPr>
          </w:p>
        </w:tc>
        <w:tc>
          <w:tcPr>
            <w:tcW w:w="0" w:type="auto"/>
            <w:vAlign w:val="center"/>
          </w:tcPr>
          <w:p w14:paraId="4F97EE8D" w14:textId="77777777" w:rsidR="00B512AA" w:rsidRPr="006A1A29" w:rsidRDefault="00B512AA" w:rsidP="00563421">
            <w:pPr>
              <w:jc w:val="center"/>
              <w:rPr>
                <w:rFonts w:ascii="Arial" w:hAnsi="Arial" w:cs="Arial"/>
                <w:sz w:val="20"/>
                <w:szCs w:val="20"/>
              </w:rPr>
            </w:pPr>
          </w:p>
        </w:tc>
      </w:tr>
    </w:tbl>
    <w:p w14:paraId="5E43AA52" w14:textId="77777777" w:rsidR="006A1A29" w:rsidRPr="006A1A29" w:rsidRDefault="006A1A29" w:rsidP="006A1A29">
      <w:pPr>
        <w:rPr>
          <w:lang w:val="ro-RO"/>
        </w:rPr>
      </w:pPr>
    </w:p>
    <w:p w14:paraId="76D925F4" w14:textId="77777777" w:rsidR="001B6C62" w:rsidRDefault="001B6C62">
      <w:pPr>
        <w:rPr>
          <w:lang w:val="ro-RO"/>
        </w:rPr>
      </w:pPr>
      <w:r>
        <w:rPr>
          <w:lang w:val="ro-RO"/>
        </w:rPr>
        <w:br w:type="page"/>
      </w:r>
    </w:p>
    <w:p w14:paraId="7D0F782A" w14:textId="77777777" w:rsidR="006A1A29" w:rsidRPr="006A1A29" w:rsidRDefault="006A1A29" w:rsidP="007D117A">
      <w:pPr>
        <w:numPr>
          <w:ilvl w:val="1"/>
          <w:numId w:val="1"/>
        </w:numPr>
        <w:spacing w:before="240" w:after="240" w:line="300" w:lineRule="atLeast"/>
        <w:jc w:val="both"/>
        <w:outlineLvl w:val="1"/>
        <w:rPr>
          <w:rFonts w:ascii="Arial" w:eastAsiaTheme="majorEastAsia" w:hAnsi="Arial" w:cs="Arial"/>
          <w:b/>
          <w:caps/>
          <w:sz w:val="24"/>
          <w:szCs w:val="26"/>
          <w:lang w:val="ro-RO"/>
        </w:rPr>
      </w:pPr>
      <w:bookmarkStart w:id="5" w:name="_Toc500193936"/>
      <w:r w:rsidRPr="006A1A29">
        <w:rPr>
          <w:rFonts w:ascii="Arial" w:hAnsi="Arial" w:cs="Arial"/>
          <w:b/>
          <w:sz w:val="24"/>
          <w:lang w:val="ro-RO"/>
        </w:rPr>
        <w:lastRenderedPageBreak/>
        <w:t>Raportul procedurii de atribuire</w:t>
      </w:r>
      <w:bookmarkEnd w:id="5"/>
    </w:p>
    <w:tbl>
      <w:tblPr>
        <w:tblStyle w:val="TableGrid"/>
        <w:tblW w:w="5283" w:type="pct"/>
        <w:jc w:val="center"/>
        <w:tblLook w:val="04A0" w:firstRow="1" w:lastRow="0" w:firstColumn="1" w:lastColumn="0" w:noHBand="0" w:noVBand="1"/>
      </w:tblPr>
      <w:tblGrid>
        <w:gridCol w:w="495"/>
        <w:gridCol w:w="3611"/>
        <w:gridCol w:w="1418"/>
        <w:gridCol w:w="849"/>
        <w:gridCol w:w="852"/>
        <w:gridCol w:w="707"/>
        <w:gridCol w:w="569"/>
        <w:gridCol w:w="707"/>
        <w:gridCol w:w="710"/>
        <w:gridCol w:w="4819"/>
      </w:tblGrid>
      <w:tr w:rsidR="006A1A29" w:rsidRPr="006A1A29" w14:paraId="5BF8CFC6" w14:textId="77777777" w:rsidTr="007D117A">
        <w:trPr>
          <w:trHeight w:val="2258"/>
          <w:tblHeader/>
          <w:jc w:val="center"/>
        </w:trPr>
        <w:tc>
          <w:tcPr>
            <w:tcW w:w="168" w:type="pct"/>
            <w:shd w:val="clear" w:color="auto" w:fill="F2F2F2" w:themeFill="background1" w:themeFillShade="F2"/>
            <w:vAlign w:val="center"/>
          </w:tcPr>
          <w:p w14:paraId="5581DDFD" w14:textId="77777777" w:rsidR="006A1A29" w:rsidRPr="006A1A29" w:rsidRDefault="006A1A29" w:rsidP="006A1A29">
            <w:pPr>
              <w:jc w:val="center"/>
              <w:rPr>
                <w:rFonts w:ascii="Arial" w:hAnsi="Arial" w:cs="Arial"/>
                <w:b/>
                <w:bCs/>
                <w:sz w:val="20"/>
                <w:szCs w:val="20"/>
              </w:rPr>
            </w:pPr>
            <w:r w:rsidRPr="006A1A29">
              <w:rPr>
                <w:rFonts w:ascii="Arial" w:hAnsi="Arial" w:cs="Arial"/>
                <w:b/>
                <w:bCs/>
                <w:sz w:val="20"/>
                <w:szCs w:val="20"/>
              </w:rPr>
              <w:t>Nr.</w:t>
            </w:r>
          </w:p>
        </w:tc>
        <w:tc>
          <w:tcPr>
            <w:tcW w:w="1225" w:type="pct"/>
            <w:shd w:val="clear" w:color="auto" w:fill="F2F2F2" w:themeFill="background1" w:themeFillShade="F2"/>
            <w:vAlign w:val="center"/>
          </w:tcPr>
          <w:p w14:paraId="722E2120" w14:textId="77777777" w:rsidR="006A1A29" w:rsidRPr="006A1A29" w:rsidRDefault="006A1A29" w:rsidP="006A1A29">
            <w:pPr>
              <w:jc w:val="center"/>
              <w:rPr>
                <w:rFonts w:ascii="Arial" w:hAnsi="Arial" w:cs="Arial"/>
                <w:b/>
                <w:bCs/>
                <w:i/>
                <w:iCs/>
                <w:sz w:val="20"/>
                <w:szCs w:val="20"/>
              </w:rPr>
            </w:pPr>
            <w:r w:rsidRPr="006A1A29">
              <w:rPr>
                <w:rFonts w:ascii="Arial" w:hAnsi="Arial" w:cs="Arial"/>
                <w:b/>
                <w:bCs/>
                <w:i/>
                <w:iCs/>
                <w:sz w:val="20"/>
                <w:szCs w:val="20"/>
              </w:rPr>
              <w:t>Punct de verificare</w:t>
            </w:r>
          </w:p>
        </w:tc>
        <w:tc>
          <w:tcPr>
            <w:tcW w:w="481" w:type="pct"/>
            <w:shd w:val="clear" w:color="auto" w:fill="F2F2F2" w:themeFill="background1" w:themeFillShade="F2"/>
            <w:vAlign w:val="center"/>
          </w:tcPr>
          <w:p w14:paraId="6EB9D03E" w14:textId="77777777" w:rsidR="006A1A29" w:rsidRPr="006A1A29" w:rsidRDefault="006A1A29" w:rsidP="006A1A29">
            <w:pPr>
              <w:jc w:val="center"/>
              <w:rPr>
                <w:rFonts w:ascii="Arial" w:hAnsi="Arial" w:cs="Arial"/>
                <w:b/>
                <w:bCs/>
                <w:sz w:val="20"/>
                <w:szCs w:val="20"/>
              </w:rPr>
            </w:pPr>
            <w:r w:rsidRPr="006A1A29">
              <w:rPr>
                <w:rFonts w:ascii="Arial" w:hAnsi="Arial" w:cs="Arial"/>
                <w:b/>
                <w:bCs/>
                <w:sz w:val="20"/>
                <w:szCs w:val="20"/>
              </w:rPr>
              <w:t>Regularitate / Calitate</w:t>
            </w:r>
          </w:p>
        </w:tc>
        <w:tc>
          <w:tcPr>
            <w:tcW w:w="288" w:type="pct"/>
            <w:shd w:val="clear" w:color="auto" w:fill="BDD6EE"/>
            <w:textDirection w:val="tbRl"/>
            <w:vAlign w:val="center"/>
          </w:tcPr>
          <w:p w14:paraId="6976D208" w14:textId="77777777" w:rsidR="006A1A29" w:rsidRPr="006A1A29" w:rsidRDefault="006A1A29" w:rsidP="006A1A29">
            <w:pPr>
              <w:jc w:val="center"/>
              <w:rPr>
                <w:rFonts w:ascii="Arial" w:hAnsi="Arial" w:cs="Arial"/>
                <w:sz w:val="20"/>
                <w:szCs w:val="16"/>
              </w:rPr>
            </w:pPr>
            <w:r w:rsidRPr="006A1A29">
              <w:rPr>
                <w:rFonts w:ascii="Arial" w:hAnsi="Arial" w:cs="Arial"/>
                <w:sz w:val="20"/>
                <w:szCs w:val="16"/>
              </w:rPr>
              <w:t>Legislație achiziții publice:</w:t>
            </w:r>
          </w:p>
          <w:p w14:paraId="0E647252"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Lege 98, H.G. 395</w:t>
            </w:r>
          </w:p>
        </w:tc>
        <w:tc>
          <w:tcPr>
            <w:tcW w:w="289" w:type="pct"/>
            <w:shd w:val="clear" w:color="auto" w:fill="BDD6EE"/>
            <w:textDirection w:val="tbRl"/>
            <w:vAlign w:val="center"/>
          </w:tcPr>
          <w:p w14:paraId="3E827F78"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Legislație achiziții sectoriale: Lege 99, H.G. 394</w:t>
            </w:r>
          </w:p>
        </w:tc>
        <w:tc>
          <w:tcPr>
            <w:tcW w:w="240" w:type="pct"/>
            <w:shd w:val="clear" w:color="auto" w:fill="BDD6EE"/>
            <w:textDirection w:val="tbRl"/>
          </w:tcPr>
          <w:p w14:paraId="2F60E39B" w14:textId="77777777" w:rsidR="006A1A29" w:rsidRPr="006A1A29" w:rsidRDefault="006A1A29" w:rsidP="006A1A29">
            <w:pPr>
              <w:jc w:val="center"/>
              <w:rPr>
                <w:rFonts w:ascii="Arial" w:hAnsi="Arial" w:cs="Arial"/>
                <w:sz w:val="20"/>
                <w:szCs w:val="20"/>
              </w:rPr>
            </w:pPr>
            <w:r w:rsidRPr="006A1A29">
              <w:rPr>
                <w:rFonts w:ascii="Arial" w:hAnsi="Arial" w:cs="Arial"/>
                <w:sz w:val="20"/>
                <w:szCs w:val="16"/>
              </w:rPr>
              <w:t>Legislație concesiuni: Lege 100, H.G. 867</w:t>
            </w:r>
          </w:p>
        </w:tc>
        <w:tc>
          <w:tcPr>
            <w:tcW w:w="193" w:type="pct"/>
            <w:shd w:val="clear" w:color="auto" w:fill="E2EFD9" w:themeFill="accent6" w:themeFillTint="33"/>
            <w:textDirection w:val="tbRl"/>
            <w:vAlign w:val="center"/>
          </w:tcPr>
          <w:p w14:paraId="33086FF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Raportul procedurii</w:t>
            </w:r>
          </w:p>
        </w:tc>
        <w:tc>
          <w:tcPr>
            <w:tcW w:w="240" w:type="pct"/>
            <w:shd w:val="clear" w:color="auto" w:fill="E2EFD9" w:themeFill="accent6" w:themeFillTint="33"/>
            <w:textDirection w:val="tbRl"/>
            <w:vAlign w:val="center"/>
          </w:tcPr>
          <w:p w14:paraId="65BB916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Constatări ANAP</w:t>
            </w:r>
          </w:p>
        </w:tc>
        <w:tc>
          <w:tcPr>
            <w:tcW w:w="241" w:type="pct"/>
            <w:shd w:val="clear" w:color="auto" w:fill="F2F2F2" w:themeFill="background1" w:themeFillShade="F2"/>
            <w:vAlign w:val="center"/>
          </w:tcPr>
          <w:p w14:paraId="67C6B56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shd w:val="clear" w:color="auto" w:fill="F2F2F2" w:themeFill="background1" w:themeFillShade="F2"/>
              </w:rPr>
              <w:t>DA / NU</w:t>
            </w:r>
          </w:p>
        </w:tc>
        <w:tc>
          <w:tcPr>
            <w:tcW w:w="1635" w:type="pct"/>
            <w:shd w:val="clear" w:color="auto" w:fill="F2F2F2" w:themeFill="background1" w:themeFillShade="F2"/>
            <w:vAlign w:val="center"/>
          </w:tcPr>
          <w:p w14:paraId="4D29E9B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Comentarii</w:t>
            </w:r>
          </w:p>
        </w:tc>
      </w:tr>
      <w:tr w:rsidR="006A1A29" w:rsidRPr="006A1A29" w14:paraId="41CD8688" w14:textId="77777777" w:rsidTr="00E912C0">
        <w:trPr>
          <w:trHeight w:val="431"/>
          <w:jc w:val="center"/>
        </w:trPr>
        <w:tc>
          <w:tcPr>
            <w:tcW w:w="168" w:type="pct"/>
            <w:shd w:val="clear" w:color="auto" w:fill="FFFFFF" w:themeFill="background1"/>
            <w:vAlign w:val="center"/>
          </w:tcPr>
          <w:p w14:paraId="7347D02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1</w:t>
            </w:r>
          </w:p>
        </w:tc>
        <w:tc>
          <w:tcPr>
            <w:tcW w:w="1225" w:type="pct"/>
            <w:vAlign w:val="center"/>
          </w:tcPr>
          <w:p w14:paraId="250906E4" w14:textId="7F427FD6" w:rsidR="006A1A29" w:rsidRPr="006A1A29" w:rsidRDefault="006A1A29" w:rsidP="006A1A29">
            <w:pPr>
              <w:rPr>
                <w:rFonts w:ascii="Arial" w:hAnsi="Arial" w:cs="Arial"/>
                <w:i/>
                <w:iCs/>
                <w:sz w:val="20"/>
                <w:szCs w:val="20"/>
              </w:rPr>
            </w:pPr>
            <w:r w:rsidRPr="006A1A29">
              <w:rPr>
                <w:rFonts w:ascii="Arial" w:hAnsi="Arial" w:cs="Arial"/>
                <w:i/>
                <w:iCs/>
                <w:sz w:val="20"/>
                <w:szCs w:val="20"/>
              </w:rPr>
              <w:t xml:space="preserve">Documentul pregătit de comisia de evaluare </w:t>
            </w:r>
            <w:r w:rsidRPr="006A1A29">
              <w:rPr>
                <w:rFonts w:ascii="Arial" w:eastAsia="Times New Roman" w:hAnsi="Arial" w:cs="Arial"/>
                <w:i/>
                <w:iCs/>
                <w:sz w:val="20"/>
                <w:szCs w:val="20"/>
              </w:rPr>
              <w:t xml:space="preserve">a întrunit votul a cel </w:t>
            </w:r>
            <w:r w:rsidR="00E4640B" w:rsidRPr="006A1A29">
              <w:rPr>
                <w:rFonts w:ascii="Arial" w:eastAsia="Times New Roman" w:hAnsi="Arial" w:cs="Arial"/>
                <w:i/>
                <w:iCs/>
                <w:sz w:val="20"/>
                <w:szCs w:val="20"/>
              </w:rPr>
              <w:t>puțin</w:t>
            </w:r>
            <w:r w:rsidRPr="006A1A29">
              <w:rPr>
                <w:rFonts w:ascii="Arial" w:eastAsia="Times New Roman" w:hAnsi="Arial" w:cs="Arial"/>
                <w:i/>
                <w:iCs/>
                <w:sz w:val="20"/>
                <w:szCs w:val="20"/>
              </w:rPr>
              <w:t xml:space="preserve"> 2/3 din numărul membrilor săi cu drept de vot</w:t>
            </w:r>
            <w:r w:rsidRPr="006A1A29">
              <w:rPr>
                <w:rFonts w:ascii="Arial" w:hAnsi="Arial" w:cs="Arial"/>
                <w:i/>
                <w:iCs/>
                <w:sz w:val="20"/>
                <w:szCs w:val="20"/>
              </w:rPr>
              <w:t>.</w:t>
            </w:r>
          </w:p>
        </w:tc>
        <w:tc>
          <w:tcPr>
            <w:tcW w:w="481" w:type="pct"/>
            <w:vAlign w:val="center"/>
          </w:tcPr>
          <w:p w14:paraId="665A1E96"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288" w:type="pct"/>
            <w:vAlign w:val="center"/>
          </w:tcPr>
          <w:p w14:paraId="2A543E7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131 (3)</w:t>
            </w:r>
          </w:p>
          <w:p w14:paraId="7CECB96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H.G.</w:t>
            </w:r>
          </w:p>
        </w:tc>
        <w:tc>
          <w:tcPr>
            <w:tcW w:w="289" w:type="pct"/>
            <w:vAlign w:val="center"/>
          </w:tcPr>
          <w:p w14:paraId="2092DA9A"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137 (3) H.G.</w:t>
            </w:r>
          </w:p>
        </w:tc>
        <w:tc>
          <w:tcPr>
            <w:tcW w:w="240" w:type="pct"/>
            <w:vAlign w:val="center"/>
          </w:tcPr>
          <w:p w14:paraId="6C3E6662" w14:textId="1BDDB454" w:rsidR="006A1A29" w:rsidRPr="006A1A29" w:rsidRDefault="006A1A29" w:rsidP="006E252E">
            <w:pPr>
              <w:jc w:val="center"/>
              <w:rPr>
                <w:rFonts w:ascii="Arial" w:hAnsi="Arial" w:cs="Arial"/>
                <w:sz w:val="20"/>
                <w:szCs w:val="20"/>
              </w:rPr>
            </w:pPr>
            <w:r w:rsidRPr="006A1A29">
              <w:rPr>
                <w:rFonts w:ascii="Arial" w:hAnsi="Arial" w:cs="Arial"/>
                <w:sz w:val="20"/>
                <w:szCs w:val="20"/>
              </w:rPr>
              <w:t xml:space="preserve">Art. 85 (3) H.G. </w:t>
            </w:r>
          </w:p>
        </w:tc>
        <w:tc>
          <w:tcPr>
            <w:tcW w:w="193" w:type="pct"/>
            <w:vAlign w:val="center"/>
          </w:tcPr>
          <w:p w14:paraId="30EAC18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240" w:type="pct"/>
            <w:vAlign w:val="center"/>
          </w:tcPr>
          <w:p w14:paraId="3910131E"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241" w:type="pct"/>
            <w:vAlign w:val="center"/>
          </w:tcPr>
          <w:p w14:paraId="38BA3805"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1635" w:type="pct"/>
            <w:vAlign w:val="center"/>
          </w:tcPr>
          <w:p w14:paraId="5B03F4A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6A1A29" w:rsidRPr="006A1A29" w14:paraId="27CB23E9" w14:textId="77777777" w:rsidTr="00E912C0">
        <w:trPr>
          <w:trHeight w:val="449"/>
          <w:jc w:val="center"/>
        </w:trPr>
        <w:tc>
          <w:tcPr>
            <w:tcW w:w="168" w:type="pct"/>
            <w:shd w:val="clear" w:color="auto" w:fill="FFFFFF" w:themeFill="background1"/>
            <w:vAlign w:val="center"/>
          </w:tcPr>
          <w:p w14:paraId="04AEDD69"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2</w:t>
            </w:r>
          </w:p>
        </w:tc>
        <w:tc>
          <w:tcPr>
            <w:tcW w:w="1225" w:type="pct"/>
            <w:vAlign w:val="center"/>
          </w:tcPr>
          <w:p w14:paraId="4370BBFE" w14:textId="77777777" w:rsidR="006A1A29" w:rsidRPr="006A1A29" w:rsidRDefault="006A1A29" w:rsidP="006A1A29">
            <w:pPr>
              <w:rPr>
                <w:rFonts w:ascii="Arial" w:hAnsi="Arial" w:cs="Arial"/>
                <w:i/>
                <w:iCs/>
                <w:sz w:val="20"/>
                <w:szCs w:val="20"/>
              </w:rPr>
            </w:pPr>
            <w:r w:rsidRPr="006A1A29">
              <w:rPr>
                <w:rFonts w:ascii="Arial" w:hAnsi="Arial" w:cs="Arial"/>
                <w:i/>
                <w:iCs/>
                <w:sz w:val="20"/>
                <w:szCs w:val="20"/>
              </w:rPr>
              <w:t>Dacă este cazul, membrii comisiei de evaluare care nu sunt de acord cu decizia adoptată și-au prezentat opiniile în scris într-o notă întocmită individual, iar notele sunt atașate la raportul procedurii de atribuire.</w:t>
            </w:r>
          </w:p>
        </w:tc>
        <w:tc>
          <w:tcPr>
            <w:tcW w:w="481" w:type="pct"/>
            <w:vAlign w:val="center"/>
          </w:tcPr>
          <w:p w14:paraId="56E8D79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288" w:type="pct"/>
            <w:vAlign w:val="center"/>
          </w:tcPr>
          <w:p w14:paraId="3DA481C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131(9) H.G.</w:t>
            </w:r>
          </w:p>
        </w:tc>
        <w:tc>
          <w:tcPr>
            <w:tcW w:w="289" w:type="pct"/>
            <w:vAlign w:val="center"/>
          </w:tcPr>
          <w:p w14:paraId="6B1427D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137(9) H.G.</w:t>
            </w:r>
          </w:p>
        </w:tc>
        <w:tc>
          <w:tcPr>
            <w:tcW w:w="240" w:type="pct"/>
            <w:vAlign w:val="center"/>
          </w:tcPr>
          <w:p w14:paraId="7F48DD1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85 (9) H.G.</w:t>
            </w:r>
          </w:p>
        </w:tc>
        <w:tc>
          <w:tcPr>
            <w:tcW w:w="193" w:type="pct"/>
            <w:vAlign w:val="center"/>
          </w:tcPr>
          <w:p w14:paraId="295766F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240" w:type="pct"/>
            <w:vAlign w:val="center"/>
          </w:tcPr>
          <w:p w14:paraId="191706CD"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241" w:type="pct"/>
            <w:vAlign w:val="center"/>
          </w:tcPr>
          <w:p w14:paraId="236CA8D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1635" w:type="pct"/>
            <w:vAlign w:val="center"/>
          </w:tcPr>
          <w:p w14:paraId="1A96D73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r w:rsidR="006A1A29" w:rsidRPr="006A1A29" w14:paraId="793FB07D" w14:textId="77777777" w:rsidTr="00E912C0">
        <w:trPr>
          <w:trHeight w:val="20"/>
          <w:jc w:val="center"/>
        </w:trPr>
        <w:tc>
          <w:tcPr>
            <w:tcW w:w="168" w:type="pct"/>
            <w:shd w:val="clear" w:color="auto" w:fill="FFFFFF" w:themeFill="background1"/>
            <w:vAlign w:val="center"/>
          </w:tcPr>
          <w:p w14:paraId="372D6DB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3</w:t>
            </w:r>
          </w:p>
        </w:tc>
        <w:tc>
          <w:tcPr>
            <w:tcW w:w="1225" w:type="pct"/>
            <w:vAlign w:val="center"/>
          </w:tcPr>
          <w:p w14:paraId="64D62D83" w14:textId="77777777" w:rsidR="006A1A29" w:rsidRPr="006A1A29" w:rsidRDefault="006A1A29" w:rsidP="006A1A29">
            <w:pPr>
              <w:rPr>
                <w:rFonts w:ascii="Arial" w:hAnsi="Arial" w:cs="Arial"/>
                <w:i/>
                <w:iCs/>
                <w:sz w:val="20"/>
                <w:szCs w:val="20"/>
              </w:rPr>
            </w:pPr>
            <w:r w:rsidRPr="006A1A29">
              <w:rPr>
                <w:rFonts w:ascii="Arial" w:hAnsi="Arial" w:cs="Arial"/>
                <w:i/>
                <w:iCs/>
                <w:sz w:val="20"/>
                <w:szCs w:val="20"/>
              </w:rPr>
              <w:t>Raportul procedurii de atribuire conține toate informațiile minime necesare conform prevederilor din lege și prezintă consecvență și coerență.</w:t>
            </w:r>
          </w:p>
        </w:tc>
        <w:tc>
          <w:tcPr>
            <w:tcW w:w="481" w:type="pct"/>
            <w:vAlign w:val="center"/>
          </w:tcPr>
          <w:p w14:paraId="079CF15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Regularitate</w:t>
            </w:r>
          </w:p>
        </w:tc>
        <w:tc>
          <w:tcPr>
            <w:tcW w:w="288" w:type="pct"/>
            <w:vAlign w:val="center"/>
          </w:tcPr>
          <w:p w14:paraId="2AE3DFB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216 Lege;</w:t>
            </w:r>
          </w:p>
          <w:p w14:paraId="030A370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66(3) H.G.</w:t>
            </w:r>
          </w:p>
        </w:tc>
        <w:tc>
          <w:tcPr>
            <w:tcW w:w="289" w:type="pct"/>
            <w:vAlign w:val="center"/>
          </w:tcPr>
          <w:p w14:paraId="39EE4004"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230 Lege;</w:t>
            </w:r>
          </w:p>
          <w:p w14:paraId="041ABAF1"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73(3) H.G.</w:t>
            </w:r>
          </w:p>
        </w:tc>
        <w:tc>
          <w:tcPr>
            <w:tcW w:w="240" w:type="pct"/>
            <w:vAlign w:val="center"/>
          </w:tcPr>
          <w:p w14:paraId="10825FBC"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Art. 101 (3) si (4) H.G.</w:t>
            </w:r>
          </w:p>
        </w:tc>
        <w:tc>
          <w:tcPr>
            <w:tcW w:w="193" w:type="pct"/>
            <w:vAlign w:val="center"/>
          </w:tcPr>
          <w:p w14:paraId="749F5AE7"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240" w:type="pct"/>
            <w:vAlign w:val="center"/>
          </w:tcPr>
          <w:p w14:paraId="206F452F"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x</w:t>
            </w:r>
          </w:p>
        </w:tc>
        <w:tc>
          <w:tcPr>
            <w:tcW w:w="241" w:type="pct"/>
            <w:vAlign w:val="center"/>
          </w:tcPr>
          <w:p w14:paraId="67BDD9E3"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c>
          <w:tcPr>
            <w:tcW w:w="1635" w:type="pct"/>
            <w:vAlign w:val="center"/>
          </w:tcPr>
          <w:p w14:paraId="795CD40B" w14:textId="77777777" w:rsidR="006A1A29" w:rsidRPr="006A1A29" w:rsidRDefault="006A1A29" w:rsidP="006A1A29">
            <w:pPr>
              <w:jc w:val="center"/>
              <w:rPr>
                <w:rFonts w:ascii="Arial" w:hAnsi="Arial" w:cs="Arial"/>
                <w:sz w:val="20"/>
                <w:szCs w:val="20"/>
              </w:rPr>
            </w:pPr>
            <w:r w:rsidRPr="006A1A29">
              <w:rPr>
                <w:rFonts w:ascii="Arial" w:hAnsi="Arial" w:cs="Arial"/>
                <w:sz w:val="20"/>
                <w:szCs w:val="20"/>
              </w:rPr>
              <w:t> </w:t>
            </w:r>
          </w:p>
        </w:tc>
      </w:tr>
    </w:tbl>
    <w:p w14:paraId="1B62AD6A" w14:textId="77777777" w:rsidR="006A1A29" w:rsidRPr="006A1A29" w:rsidRDefault="006A1A29" w:rsidP="006A1A29">
      <w:pPr>
        <w:rPr>
          <w:lang w:val="ro-RO"/>
        </w:rPr>
      </w:pPr>
    </w:p>
    <w:p w14:paraId="33A374AE" w14:textId="77777777" w:rsidR="006A1A29" w:rsidRPr="006A1A29" w:rsidRDefault="006A1A29" w:rsidP="006A1A29">
      <w:pPr>
        <w:keepNext/>
        <w:keepLines/>
        <w:spacing w:before="240" w:after="240" w:line="240" w:lineRule="auto"/>
        <w:jc w:val="both"/>
        <w:outlineLvl w:val="0"/>
        <w:rPr>
          <w:rFonts w:ascii="Arial" w:eastAsiaTheme="majorEastAsia" w:hAnsi="Arial" w:cs="Arial"/>
          <w:b/>
          <w:bCs/>
          <w:sz w:val="28"/>
          <w:szCs w:val="28"/>
          <w:lang w:val="ro-RO"/>
        </w:rPr>
      </w:pPr>
      <w:bookmarkStart w:id="6" w:name="_Toc494801308"/>
    </w:p>
    <w:p w14:paraId="20C00164" w14:textId="77777777" w:rsidR="006A1A29" w:rsidRPr="006A1A29" w:rsidRDefault="006A1A29" w:rsidP="006A1A29">
      <w:pPr>
        <w:keepNext/>
        <w:keepLines/>
        <w:spacing w:before="240" w:after="240" w:line="240" w:lineRule="auto"/>
        <w:jc w:val="both"/>
        <w:outlineLvl w:val="0"/>
        <w:rPr>
          <w:rFonts w:ascii="Arial" w:eastAsiaTheme="majorEastAsia" w:hAnsi="Arial" w:cs="Arial"/>
          <w:b/>
          <w:bCs/>
          <w:sz w:val="28"/>
          <w:szCs w:val="28"/>
          <w:lang w:val="ro-RO"/>
        </w:rPr>
        <w:sectPr w:rsidR="006A1A29" w:rsidRPr="006A1A29" w:rsidSect="009965D3">
          <w:headerReference w:type="default" r:id="rId17"/>
          <w:footerReference w:type="default" r:id="rId18"/>
          <w:pgSz w:w="16838" w:h="11906" w:orient="landscape" w:code="9"/>
          <w:pgMar w:top="1440" w:right="1440" w:bottom="1440" w:left="1440" w:header="720" w:footer="720" w:gutter="0"/>
          <w:cols w:space="720"/>
          <w:docGrid w:linePitch="360"/>
        </w:sectPr>
      </w:pPr>
    </w:p>
    <w:bookmarkEnd w:id="6"/>
    <w:p w14:paraId="01022C6E" w14:textId="77777777" w:rsidR="009965D3" w:rsidRPr="002A069B" w:rsidRDefault="009965D3" w:rsidP="002A069B"/>
    <w:sectPr w:rsidR="009965D3" w:rsidRPr="002A06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D01070" w14:textId="77777777" w:rsidR="00BC0D7A" w:rsidRDefault="00BC0D7A">
      <w:pPr>
        <w:spacing w:after="0" w:line="240" w:lineRule="auto"/>
      </w:pPr>
      <w:r>
        <w:separator/>
      </w:r>
    </w:p>
  </w:endnote>
  <w:endnote w:type="continuationSeparator" w:id="0">
    <w:p w14:paraId="2452E3C4" w14:textId="77777777" w:rsidR="00BC0D7A" w:rsidRDefault="00BC0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39817" w14:textId="77777777" w:rsidR="008350BC" w:rsidRDefault="008350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73654" w14:textId="77777777" w:rsidR="008350BC" w:rsidRDefault="008350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DC6C0" w14:textId="77777777" w:rsidR="008350BC" w:rsidRDefault="008350B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280896"/>
      <w:docPartObj>
        <w:docPartGallery w:val="Page Numbers (Bottom of Page)"/>
        <w:docPartUnique/>
      </w:docPartObj>
    </w:sdtPr>
    <w:sdtEndPr>
      <w:rPr>
        <w:noProof/>
      </w:rPr>
    </w:sdtEndPr>
    <w:sdtContent>
      <w:p w14:paraId="6053476D" w14:textId="4531CE3B" w:rsidR="008350BC" w:rsidRDefault="008350BC">
        <w:pPr>
          <w:pStyle w:val="Footer"/>
          <w:jc w:val="right"/>
        </w:pPr>
        <w:r>
          <w:fldChar w:fldCharType="begin"/>
        </w:r>
        <w:r>
          <w:instrText xml:space="preserve"> PAGE   \* MERGEFORMAT </w:instrText>
        </w:r>
        <w:r>
          <w:fldChar w:fldCharType="separate"/>
        </w:r>
        <w:r w:rsidR="0047606E">
          <w:rPr>
            <w:noProof/>
          </w:rPr>
          <w:t>12</w:t>
        </w:r>
        <w:r>
          <w:rPr>
            <w:noProof/>
          </w:rPr>
          <w:fldChar w:fldCharType="end"/>
        </w:r>
      </w:p>
    </w:sdtContent>
  </w:sdt>
  <w:p w14:paraId="75E807D9" w14:textId="77777777" w:rsidR="008350BC" w:rsidRPr="00233601" w:rsidRDefault="008350BC">
    <w:pPr>
      <w:pStyle w:val="Footer"/>
      <w:jc w:val="center"/>
      <w:rPr>
        <w:rFonts w:ascii="Arial Narrow" w:hAnsi="Arial Narrow"/>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6BDD2" w14:textId="77777777" w:rsidR="00BC0D7A" w:rsidRDefault="00BC0D7A">
      <w:pPr>
        <w:spacing w:after="0" w:line="240" w:lineRule="auto"/>
      </w:pPr>
      <w:r>
        <w:separator/>
      </w:r>
    </w:p>
  </w:footnote>
  <w:footnote w:type="continuationSeparator" w:id="0">
    <w:p w14:paraId="0BB9582B" w14:textId="77777777" w:rsidR="00BC0D7A" w:rsidRDefault="00BC0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6F5CD" w14:textId="77777777" w:rsidR="008350BC" w:rsidRDefault="00835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3A289" w14:textId="77777777" w:rsidR="008350BC" w:rsidRDefault="008350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21394" w14:textId="77777777" w:rsidR="008350BC" w:rsidRDefault="008350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4B8E8" w14:textId="77777777" w:rsidR="008350BC" w:rsidRDefault="008350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C02A5F"/>
    <w:multiLevelType w:val="hybridMultilevel"/>
    <w:tmpl w:val="92809EDE"/>
    <w:lvl w:ilvl="0" w:tplc="D9AAF2C2">
      <w:numFmt w:val="bullet"/>
      <w:lvlText w:val="-"/>
      <w:lvlJc w:val="left"/>
      <w:pPr>
        <w:ind w:left="644" w:hanging="360"/>
      </w:pPr>
      <w:rPr>
        <w:rFonts w:ascii="Arial" w:eastAsiaTheme="minorHAnsi" w:hAnsi="Arial" w:cs="Arial" w:hint="default"/>
        <w:color w:val="000000"/>
        <w:sz w:val="27"/>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25F43C12"/>
    <w:multiLevelType w:val="multilevel"/>
    <w:tmpl w:val="5810F20C"/>
    <w:lvl w:ilvl="0">
      <w:start w:val="4"/>
      <w:numFmt w:val="decimal"/>
      <w:lvlText w:val="%1."/>
      <w:lvlJc w:val="left"/>
      <w:pPr>
        <w:ind w:left="390" w:hanging="39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67AF7D2E"/>
    <w:multiLevelType w:val="multilevel"/>
    <w:tmpl w:val="5810F20C"/>
    <w:lvl w:ilvl="0">
      <w:start w:val="4"/>
      <w:numFmt w:val="decimal"/>
      <w:lvlText w:val="%1."/>
      <w:lvlJc w:val="left"/>
      <w:pPr>
        <w:ind w:left="390" w:hanging="39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0MTOyNLM0srQ0sbRQ0lEKTi0uzszPAykwNKwFAFNzl6ctAAAA"/>
  </w:docVars>
  <w:rsids>
    <w:rsidRoot w:val="00E30060"/>
    <w:rsid w:val="00050EA4"/>
    <w:rsid w:val="0009607E"/>
    <w:rsid w:val="000962C0"/>
    <w:rsid w:val="000A4125"/>
    <w:rsid w:val="000C5A7D"/>
    <w:rsid w:val="000D0751"/>
    <w:rsid w:val="000E19BD"/>
    <w:rsid w:val="00105963"/>
    <w:rsid w:val="0011370E"/>
    <w:rsid w:val="00122470"/>
    <w:rsid w:val="00130854"/>
    <w:rsid w:val="00175D83"/>
    <w:rsid w:val="001848D6"/>
    <w:rsid w:val="00185633"/>
    <w:rsid w:val="001A763A"/>
    <w:rsid w:val="001B6C62"/>
    <w:rsid w:val="001D06E8"/>
    <w:rsid w:val="001F3F1D"/>
    <w:rsid w:val="002631B5"/>
    <w:rsid w:val="002674F9"/>
    <w:rsid w:val="002A069B"/>
    <w:rsid w:val="002B01B0"/>
    <w:rsid w:val="002E0BF6"/>
    <w:rsid w:val="002E5407"/>
    <w:rsid w:val="00313631"/>
    <w:rsid w:val="00315683"/>
    <w:rsid w:val="0031753E"/>
    <w:rsid w:val="003457DB"/>
    <w:rsid w:val="0035619F"/>
    <w:rsid w:val="0036343A"/>
    <w:rsid w:val="00370A35"/>
    <w:rsid w:val="00377A59"/>
    <w:rsid w:val="00391991"/>
    <w:rsid w:val="003A5B60"/>
    <w:rsid w:val="00410D9F"/>
    <w:rsid w:val="0041448B"/>
    <w:rsid w:val="004202EC"/>
    <w:rsid w:val="00434930"/>
    <w:rsid w:val="004604B7"/>
    <w:rsid w:val="0047606E"/>
    <w:rsid w:val="00477539"/>
    <w:rsid w:val="00487B2D"/>
    <w:rsid w:val="004C2C85"/>
    <w:rsid w:val="00535D42"/>
    <w:rsid w:val="0054126C"/>
    <w:rsid w:val="00542552"/>
    <w:rsid w:val="0055139D"/>
    <w:rsid w:val="00563421"/>
    <w:rsid w:val="0057518B"/>
    <w:rsid w:val="00580E02"/>
    <w:rsid w:val="005B1653"/>
    <w:rsid w:val="005D2290"/>
    <w:rsid w:val="00601A1C"/>
    <w:rsid w:val="00614516"/>
    <w:rsid w:val="006404F2"/>
    <w:rsid w:val="0064236D"/>
    <w:rsid w:val="00654695"/>
    <w:rsid w:val="00655D2B"/>
    <w:rsid w:val="006800AC"/>
    <w:rsid w:val="00680A49"/>
    <w:rsid w:val="00682F9F"/>
    <w:rsid w:val="00693FD8"/>
    <w:rsid w:val="00695E88"/>
    <w:rsid w:val="006A1A29"/>
    <w:rsid w:val="006E228D"/>
    <w:rsid w:val="006E252E"/>
    <w:rsid w:val="006E333C"/>
    <w:rsid w:val="007320E4"/>
    <w:rsid w:val="00744808"/>
    <w:rsid w:val="00760EE8"/>
    <w:rsid w:val="007663A2"/>
    <w:rsid w:val="007A02FE"/>
    <w:rsid w:val="007A4B88"/>
    <w:rsid w:val="007B1177"/>
    <w:rsid w:val="007C1CE1"/>
    <w:rsid w:val="007D117A"/>
    <w:rsid w:val="007E2591"/>
    <w:rsid w:val="007E644B"/>
    <w:rsid w:val="008140F6"/>
    <w:rsid w:val="00822F9D"/>
    <w:rsid w:val="0083215A"/>
    <w:rsid w:val="008350BC"/>
    <w:rsid w:val="0083771E"/>
    <w:rsid w:val="00843B30"/>
    <w:rsid w:val="0085064D"/>
    <w:rsid w:val="00850F62"/>
    <w:rsid w:val="00857AB8"/>
    <w:rsid w:val="00874AA0"/>
    <w:rsid w:val="00890967"/>
    <w:rsid w:val="008A0BED"/>
    <w:rsid w:val="008A4D35"/>
    <w:rsid w:val="008E5694"/>
    <w:rsid w:val="008F289E"/>
    <w:rsid w:val="008F4705"/>
    <w:rsid w:val="00901354"/>
    <w:rsid w:val="009119D8"/>
    <w:rsid w:val="00955D9C"/>
    <w:rsid w:val="00955DEC"/>
    <w:rsid w:val="00962401"/>
    <w:rsid w:val="00966F5C"/>
    <w:rsid w:val="00984D78"/>
    <w:rsid w:val="00992DF0"/>
    <w:rsid w:val="009965D3"/>
    <w:rsid w:val="009E2B36"/>
    <w:rsid w:val="00A0145A"/>
    <w:rsid w:val="00A24403"/>
    <w:rsid w:val="00A31D22"/>
    <w:rsid w:val="00A3446B"/>
    <w:rsid w:val="00A549BA"/>
    <w:rsid w:val="00A74CAB"/>
    <w:rsid w:val="00A84F27"/>
    <w:rsid w:val="00AA3DE3"/>
    <w:rsid w:val="00AB264F"/>
    <w:rsid w:val="00AE45BE"/>
    <w:rsid w:val="00AF73A4"/>
    <w:rsid w:val="00B150E7"/>
    <w:rsid w:val="00B16493"/>
    <w:rsid w:val="00B256DA"/>
    <w:rsid w:val="00B4781C"/>
    <w:rsid w:val="00B5038D"/>
    <w:rsid w:val="00B512AA"/>
    <w:rsid w:val="00B74DB3"/>
    <w:rsid w:val="00B821B7"/>
    <w:rsid w:val="00B850FA"/>
    <w:rsid w:val="00B956B8"/>
    <w:rsid w:val="00B97498"/>
    <w:rsid w:val="00BB5D66"/>
    <w:rsid w:val="00BC0D7A"/>
    <w:rsid w:val="00BC31CD"/>
    <w:rsid w:val="00BE25F3"/>
    <w:rsid w:val="00C13804"/>
    <w:rsid w:val="00C2195F"/>
    <w:rsid w:val="00C25B11"/>
    <w:rsid w:val="00C320BC"/>
    <w:rsid w:val="00C46B3F"/>
    <w:rsid w:val="00CD2E03"/>
    <w:rsid w:val="00CE6FED"/>
    <w:rsid w:val="00D122D0"/>
    <w:rsid w:val="00D22013"/>
    <w:rsid w:val="00D37C5A"/>
    <w:rsid w:val="00D43917"/>
    <w:rsid w:val="00D51841"/>
    <w:rsid w:val="00D87FD4"/>
    <w:rsid w:val="00DA525A"/>
    <w:rsid w:val="00E04D74"/>
    <w:rsid w:val="00E16DDC"/>
    <w:rsid w:val="00E30060"/>
    <w:rsid w:val="00E4640B"/>
    <w:rsid w:val="00E51683"/>
    <w:rsid w:val="00E63B73"/>
    <w:rsid w:val="00E73914"/>
    <w:rsid w:val="00E912C0"/>
    <w:rsid w:val="00E97112"/>
    <w:rsid w:val="00E97BB2"/>
    <w:rsid w:val="00EB36CA"/>
    <w:rsid w:val="00EB377D"/>
    <w:rsid w:val="00EE21E7"/>
    <w:rsid w:val="00F13A30"/>
    <w:rsid w:val="00F3767B"/>
    <w:rsid w:val="00F80946"/>
    <w:rsid w:val="00F90C3B"/>
    <w:rsid w:val="00F93C55"/>
    <w:rsid w:val="00F97AEF"/>
    <w:rsid w:val="00FA4E3F"/>
    <w:rsid w:val="00FC148F"/>
    <w:rsid w:val="00FD4A49"/>
    <w:rsid w:val="00FF6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89CF6"/>
  <w15:chartTrackingRefBased/>
  <w15:docId w15:val="{57B23AE8-898B-4A9F-9182-3B992505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9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1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A29"/>
  </w:style>
  <w:style w:type="paragraph" w:styleId="Footer">
    <w:name w:val="footer"/>
    <w:basedOn w:val="Normal"/>
    <w:link w:val="FooterChar"/>
    <w:uiPriority w:val="99"/>
    <w:unhideWhenUsed/>
    <w:rsid w:val="006A1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A29"/>
  </w:style>
  <w:style w:type="character" w:styleId="CommentReference">
    <w:name w:val="annotation reference"/>
    <w:basedOn w:val="DefaultParagraphFont"/>
    <w:uiPriority w:val="99"/>
    <w:semiHidden/>
    <w:unhideWhenUsed/>
    <w:rsid w:val="006A1A29"/>
    <w:rPr>
      <w:sz w:val="16"/>
      <w:szCs w:val="16"/>
    </w:rPr>
  </w:style>
  <w:style w:type="paragraph" w:styleId="CommentText">
    <w:name w:val="annotation text"/>
    <w:basedOn w:val="Normal"/>
    <w:link w:val="CommentTextChar"/>
    <w:uiPriority w:val="99"/>
    <w:unhideWhenUsed/>
    <w:rsid w:val="006A1A29"/>
    <w:pPr>
      <w:spacing w:after="200" w:line="240" w:lineRule="auto"/>
      <w:ind w:left="284"/>
      <w:jc w:val="both"/>
    </w:pPr>
    <w:rPr>
      <w:sz w:val="20"/>
      <w:szCs w:val="20"/>
      <w:lang w:val="en-GB"/>
    </w:rPr>
  </w:style>
  <w:style w:type="character" w:customStyle="1" w:styleId="CommentTextChar">
    <w:name w:val="Comment Text Char"/>
    <w:basedOn w:val="DefaultParagraphFont"/>
    <w:link w:val="CommentText"/>
    <w:uiPriority w:val="99"/>
    <w:rsid w:val="006A1A29"/>
    <w:rPr>
      <w:sz w:val="20"/>
      <w:szCs w:val="20"/>
      <w:lang w:val="en-GB"/>
    </w:rPr>
  </w:style>
  <w:style w:type="paragraph" w:styleId="BalloonText">
    <w:name w:val="Balloon Text"/>
    <w:basedOn w:val="Normal"/>
    <w:link w:val="BalloonTextChar"/>
    <w:uiPriority w:val="99"/>
    <w:semiHidden/>
    <w:unhideWhenUsed/>
    <w:rsid w:val="006A1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A2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965D3"/>
    <w:pPr>
      <w:spacing w:after="160"/>
      <w:ind w:left="0"/>
      <w:jc w:val="left"/>
    </w:pPr>
    <w:rPr>
      <w:b/>
      <w:bCs/>
      <w:lang w:val="en-US"/>
    </w:rPr>
  </w:style>
  <w:style w:type="character" w:customStyle="1" w:styleId="CommentSubjectChar">
    <w:name w:val="Comment Subject Char"/>
    <w:basedOn w:val="CommentTextChar"/>
    <w:link w:val="CommentSubject"/>
    <w:uiPriority w:val="99"/>
    <w:semiHidden/>
    <w:rsid w:val="009965D3"/>
    <w:rPr>
      <w:b/>
      <w:bCs/>
      <w:sz w:val="20"/>
      <w:szCs w:val="20"/>
      <w:lang w:val="en-GB"/>
    </w:rPr>
  </w:style>
  <w:style w:type="paragraph" w:styleId="Revision">
    <w:name w:val="Revision"/>
    <w:hidden/>
    <w:uiPriority w:val="99"/>
    <w:semiHidden/>
    <w:rsid w:val="00A3446B"/>
    <w:pPr>
      <w:spacing w:after="0" w:line="240" w:lineRule="auto"/>
    </w:pPr>
  </w:style>
  <w:style w:type="paragraph" w:styleId="ListParagraph">
    <w:name w:val="List Paragraph"/>
    <w:basedOn w:val="Normal"/>
    <w:uiPriority w:val="34"/>
    <w:qFormat/>
    <w:rsid w:val="00370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E9492-A327-4F0F-B614-E208D5D0F7AE}">
  <ds:schemaRefs>
    <ds:schemaRef ds:uri="http://schemas.microsoft.com/sharepoint/v3/contenttype/forms"/>
  </ds:schemaRefs>
</ds:datastoreItem>
</file>

<file path=customXml/itemProps2.xml><?xml version="1.0" encoding="utf-8"?>
<ds:datastoreItem xmlns:ds="http://schemas.openxmlformats.org/officeDocument/2006/customXml" ds:itemID="{7A19BDE4-4C4C-4CD4-A1B0-671B590A6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2F957B-38C9-42AA-8DF6-B7213F38CF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E9E037-A426-44A7-8BFC-F4BCE2246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12</Pages>
  <Words>1722</Words>
  <Characters>9992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Mosoia Stefan</cp:lastModifiedBy>
  <cp:revision>22</cp:revision>
  <dcterms:created xsi:type="dcterms:W3CDTF">2024-03-06T09:14:00Z</dcterms:created>
  <dcterms:modified xsi:type="dcterms:W3CDTF">2024-04-30T08:16:00Z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87647573b024f8bd284c9e8645ad4b764118d0bb7415593964ed0c1ae7897354</vt:lpwstr>
  </property>
  <property fmtid="{D5CDD505-2E9C-101B-9397-08002B2CF9AE}" pid="3" name="ContentTypeId">
    <vt:lpwstr>0x010100800BB3A19BE24246B0A2756421D62AE2</vt:lpwstr>
  </property>
</Properties>
</file>