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062AD1" w14:textId="05CB629D" w:rsidR="009F29C9" w:rsidRPr="009F29C9" w:rsidRDefault="009F29C9" w:rsidP="009F29C9">
      <w:pPr>
        <w:ind w:firstLine="284"/>
        <w:jc w:val="right"/>
        <w:rPr>
          <w:rFonts w:ascii="Trebuchet MS" w:hAnsi="Trebuchet MS"/>
          <w:b/>
          <w:sz w:val="24"/>
          <w:szCs w:val="24"/>
          <w:lang w:val="en-GB"/>
        </w:rPr>
      </w:pPr>
      <w:proofErr w:type="spellStart"/>
      <w:r w:rsidRPr="009F29C9">
        <w:rPr>
          <w:rFonts w:ascii="Trebuchet MS" w:hAnsi="Trebuchet MS"/>
          <w:b/>
          <w:sz w:val="24"/>
          <w:szCs w:val="24"/>
          <w:lang w:val="en-GB"/>
        </w:rPr>
        <w:t>Anexa</w:t>
      </w:r>
      <w:proofErr w:type="spellEnd"/>
      <w:r w:rsidRPr="009F29C9">
        <w:rPr>
          <w:rFonts w:ascii="Trebuchet MS" w:hAnsi="Trebuchet MS"/>
          <w:b/>
          <w:sz w:val="24"/>
          <w:szCs w:val="24"/>
          <w:lang w:val="en-GB"/>
        </w:rPr>
        <w:t xml:space="preserve"> 10</w:t>
      </w:r>
      <w:r w:rsidR="001A3252">
        <w:rPr>
          <w:rFonts w:ascii="Trebuchet MS" w:hAnsi="Trebuchet MS"/>
          <w:b/>
          <w:sz w:val="24"/>
          <w:szCs w:val="24"/>
          <w:lang w:val="en-GB"/>
        </w:rPr>
        <w:t>.3</w:t>
      </w:r>
      <w:r w:rsidR="00C333B5">
        <w:rPr>
          <w:rFonts w:ascii="Trebuchet MS" w:hAnsi="Trebuchet MS"/>
          <w:b/>
          <w:sz w:val="24"/>
          <w:szCs w:val="24"/>
          <w:lang w:val="en-GB"/>
        </w:rPr>
        <w:t xml:space="preserve"> </w:t>
      </w:r>
      <w:proofErr w:type="spellStart"/>
      <w:r w:rsidR="00C333B5">
        <w:rPr>
          <w:rFonts w:ascii="Trebuchet MS" w:hAnsi="Trebuchet MS"/>
          <w:b/>
          <w:sz w:val="24"/>
          <w:szCs w:val="24"/>
          <w:lang w:val="en-GB"/>
        </w:rPr>
        <w:t>Produse</w:t>
      </w:r>
      <w:proofErr w:type="spellEnd"/>
    </w:p>
    <w:p w14:paraId="44A58FEF" w14:textId="77777777" w:rsidR="009F29C9" w:rsidRPr="009F29C9" w:rsidRDefault="009F29C9" w:rsidP="009F29C9">
      <w:pPr>
        <w:ind w:firstLine="284"/>
        <w:rPr>
          <w:rFonts w:ascii="Arial" w:hAnsi="Arial" w:cs="Arial"/>
          <w:b/>
          <w:smallCaps/>
          <w:sz w:val="24"/>
          <w:szCs w:val="24"/>
          <w:lang w:val="ro-RO"/>
        </w:rPr>
      </w:pPr>
      <w:proofErr w:type="spellStart"/>
      <w:r w:rsidRPr="009F29C9">
        <w:rPr>
          <w:rFonts w:ascii="Trebuchet MS" w:hAnsi="Trebuchet MS"/>
          <w:b/>
          <w:sz w:val="24"/>
          <w:szCs w:val="24"/>
          <w:lang w:val="en-GB"/>
        </w:rPr>
        <w:t>Listă</w:t>
      </w:r>
      <w:proofErr w:type="spellEnd"/>
      <w:r w:rsidRPr="009F29C9">
        <w:rPr>
          <w:rFonts w:ascii="Trebuchet MS" w:hAnsi="Trebuchet MS"/>
          <w:b/>
          <w:sz w:val="24"/>
          <w:szCs w:val="24"/>
          <w:lang w:val="en-GB"/>
        </w:rPr>
        <w:t xml:space="preserve"> de </w:t>
      </w:r>
      <w:proofErr w:type="spellStart"/>
      <w:r w:rsidRPr="009F29C9">
        <w:rPr>
          <w:rFonts w:ascii="Trebuchet MS" w:hAnsi="Trebuchet MS"/>
          <w:b/>
          <w:sz w:val="24"/>
          <w:szCs w:val="24"/>
          <w:lang w:val="en-GB"/>
        </w:rPr>
        <w:t>verificare</w:t>
      </w:r>
      <w:proofErr w:type="spellEnd"/>
      <w:r w:rsidRPr="009F29C9">
        <w:rPr>
          <w:rFonts w:ascii="Trebuchet MS" w:hAnsi="Trebuchet MS"/>
          <w:b/>
          <w:sz w:val="24"/>
          <w:szCs w:val="24"/>
          <w:lang w:val="en-GB"/>
        </w:rPr>
        <w:t xml:space="preserve"> </w:t>
      </w:r>
      <w:proofErr w:type="spellStart"/>
      <w:r w:rsidRPr="009F29C9">
        <w:rPr>
          <w:rFonts w:ascii="Trebuchet MS" w:hAnsi="Trebuchet MS"/>
          <w:b/>
          <w:sz w:val="24"/>
          <w:szCs w:val="24"/>
          <w:lang w:val="en-GB"/>
        </w:rPr>
        <w:t>privind</w:t>
      </w:r>
      <w:proofErr w:type="spellEnd"/>
      <w:r w:rsidRPr="009F29C9">
        <w:rPr>
          <w:rFonts w:ascii="Trebuchet MS" w:hAnsi="Trebuchet MS"/>
          <w:b/>
          <w:sz w:val="24"/>
          <w:szCs w:val="24"/>
          <w:lang w:val="en-GB"/>
        </w:rPr>
        <w:t xml:space="preserve"> </w:t>
      </w:r>
      <w:proofErr w:type="spellStart"/>
      <w:r w:rsidRPr="009F29C9">
        <w:rPr>
          <w:rFonts w:ascii="Trebuchet MS" w:hAnsi="Trebuchet MS"/>
          <w:b/>
          <w:sz w:val="24"/>
          <w:szCs w:val="24"/>
          <w:lang w:val="en-GB"/>
        </w:rPr>
        <w:t>evaluarea</w:t>
      </w:r>
      <w:proofErr w:type="spellEnd"/>
      <w:r w:rsidRPr="009F29C9">
        <w:rPr>
          <w:rFonts w:ascii="Trebuchet MS" w:hAnsi="Trebuchet MS"/>
          <w:b/>
          <w:sz w:val="24"/>
          <w:szCs w:val="24"/>
          <w:lang w:val="en-GB"/>
        </w:rPr>
        <w:t xml:space="preserve"> </w:t>
      </w:r>
      <w:proofErr w:type="spellStart"/>
      <w:r w:rsidRPr="009F29C9">
        <w:rPr>
          <w:rFonts w:ascii="Trebuchet MS" w:hAnsi="Trebuchet MS"/>
          <w:b/>
          <w:sz w:val="24"/>
          <w:szCs w:val="24"/>
          <w:lang w:val="en-GB"/>
        </w:rPr>
        <w:t>propunerilor</w:t>
      </w:r>
      <w:proofErr w:type="spellEnd"/>
      <w:r w:rsidRPr="009F29C9">
        <w:rPr>
          <w:rFonts w:ascii="Trebuchet MS" w:hAnsi="Trebuchet MS"/>
          <w:b/>
          <w:sz w:val="24"/>
          <w:szCs w:val="24"/>
          <w:lang w:val="en-GB"/>
        </w:rPr>
        <w:t xml:space="preserve"> </w:t>
      </w:r>
      <w:proofErr w:type="spellStart"/>
      <w:r w:rsidRPr="009F29C9">
        <w:rPr>
          <w:rFonts w:ascii="Trebuchet MS" w:hAnsi="Trebuchet MS"/>
          <w:b/>
          <w:sz w:val="24"/>
          <w:szCs w:val="24"/>
          <w:lang w:val="en-GB"/>
        </w:rPr>
        <w:t>tehnice</w:t>
      </w:r>
      <w:proofErr w:type="spellEnd"/>
      <w:r w:rsidRPr="009F29C9">
        <w:rPr>
          <w:rFonts w:ascii="Trebuchet MS" w:hAnsi="Trebuchet MS"/>
          <w:b/>
          <w:sz w:val="24"/>
          <w:szCs w:val="24"/>
          <w:lang w:val="en-GB"/>
        </w:rPr>
        <w:t xml:space="preserve"> </w:t>
      </w:r>
      <w:proofErr w:type="spellStart"/>
      <w:r w:rsidRPr="009F29C9">
        <w:rPr>
          <w:rFonts w:ascii="Trebuchet MS" w:hAnsi="Trebuchet MS"/>
          <w:b/>
          <w:sz w:val="24"/>
          <w:szCs w:val="24"/>
          <w:lang w:val="en-GB"/>
        </w:rPr>
        <w:t>şi</w:t>
      </w:r>
      <w:proofErr w:type="spellEnd"/>
      <w:r w:rsidRPr="009F29C9">
        <w:rPr>
          <w:rFonts w:ascii="Trebuchet MS" w:hAnsi="Trebuchet MS"/>
          <w:b/>
          <w:sz w:val="24"/>
          <w:szCs w:val="24"/>
          <w:lang w:val="en-GB"/>
        </w:rPr>
        <w:t xml:space="preserve"> a </w:t>
      </w:r>
      <w:proofErr w:type="spellStart"/>
      <w:r w:rsidRPr="009F29C9">
        <w:rPr>
          <w:rFonts w:ascii="Trebuchet MS" w:hAnsi="Trebuchet MS"/>
          <w:b/>
          <w:sz w:val="24"/>
          <w:szCs w:val="24"/>
          <w:lang w:val="en-GB"/>
        </w:rPr>
        <w:t>conformităţii</w:t>
      </w:r>
      <w:proofErr w:type="spellEnd"/>
      <w:r w:rsidRPr="009F29C9">
        <w:rPr>
          <w:rFonts w:ascii="Trebuchet MS" w:hAnsi="Trebuchet MS"/>
          <w:b/>
          <w:sz w:val="24"/>
          <w:szCs w:val="24"/>
          <w:lang w:val="en-GB"/>
        </w:rPr>
        <w:t xml:space="preserve"> </w:t>
      </w:r>
      <w:proofErr w:type="spellStart"/>
      <w:r w:rsidRPr="009F29C9">
        <w:rPr>
          <w:rFonts w:ascii="Trebuchet MS" w:hAnsi="Trebuchet MS"/>
          <w:b/>
          <w:sz w:val="24"/>
          <w:szCs w:val="24"/>
          <w:lang w:val="en-GB"/>
        </w:rPr>
        <w:t>acestora</w:t>
      </w:r>
      <w:proofErr w:type="spellEnd"/>
    </w:p>
    <w:p w14:paraId="1E8F8EE8" w14:textId="77777777" w:rsidR="009F29C9" w:rsidRPr="009F29C9" w:rsidRDefault="009F29C9" w:rsidP="009F29C9">
      <w:pPr>
        <w:spacing w:before="240" w:after="240"/>
        <w:ind w:left="284"/>
        <w:outlineLvl w:val="1"/>
        <w:rPr>
          <w:rFonts w:ascii="Arial" w:hAnsi="Arial" w:cs="Arial"/>
          <w:b/>
          <w:lang w:val="ro-RO"/>
        </w:rPr>
      </w:pPr>
      <w:bookmarkStart w:id="0" w:name="_Toc499646933"/>
      <w:bookmarkStart w:id="1" w:name="_Toc500193930"/>
      <w:r w:rsidRPr="009F29C9">
        <w:rPr>
          <w:rFonts w:ascii="Arial" w:hAnsi="Arial" w:cs="Arial"/>
          <w:b/>
          <w:lang w:val="ro-RO"/>
        </w:rPr>
        <w:t>2.1.Conformitatea propunerilor tehnice (lista extinsă)</w:t>
      </w:r>
      <w:bookmarkEnd w:id="0"/>
      <w:bookmarkEnd w:id="1"/>
    </w:p>
    <w:tbl>
      <w:tblPr>
        <w:tblStyle w:val="TableGrid"/>
        <w:tblW w:w="15021" w:type="dxa"/>
        <w:tblLayout w:type="fixed"/>
        <w:tblLook w:val="04A0" w:firstRow="1" w:lastRow="0" w:firstColumn="1" w:lastColumn="0" w:noHBand="0" w:noVBand="1"/>
      </w:tblPr>
      <w:tblGrid>
        <w:gridCol w:w="495"/>
        <w:gridCol w:w="5218"/>
        <w:gridCol w:w="1416"/>
        <w:gridCol w:w="876"/>
        <w:gridCol w:w="1103"/>
        <w:gridCol w:w="810"/>
        <w:gridCol w:w="626"/>
        <w:gridCol w:w="459"/>
        <w:gridCol w:w="459"/>
        <w:gridCol w:w="582"/>
        <w:gridCol w:w="567"/>
        <w:gridCol w:w="426"/>
        <w:gridCol w:w="1984"/>
      </w:tblGrid>
      <w:tr w:rsidR="00836CCC" w:rsidRPr="009F29C9" w14:paraId="43907F12" w14:textId="77777777" w:rsidTr="006B6144">
        <w:trPr>
          <w:trHeight w:val="2078"/>
          <w:tblHeader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046A0DE9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9C9">
              <w:rPr>
                <w:rFonts w:ascii="Arial" w:hAnsi="Arial" w:cs="Arial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5218" w:type="dxa"/>
            <w:shd w:val="clear" w:color="auto" w:fill="F2F2F2" w:themeFill="background1" w:themeFillShade="F2"/>
            <w:vAlign w:val="center"/>
          </w:tcPr>
          <w:p w14:paraId="73A45CE3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Punct de verificare</w:t>
            </w:r>
          </w:p>
        </w:tc>
        <w:tc>
          <w:tcPr>
            <w:tcW w:w="1416" w:type="dxa"/>
            <w:shd w:val="clear" w:color="auto" w:fill="F2F2F2" w:themeFill="background1" w:themeFillShade="F2"/>
            <w:vAlign w:val="center"/>
          </w:tcPr>
          <w:p w14:paraId="038C67FB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9C9">
              <w:rPr>
                <w:rFonts w:ascii="Arial" w:hAnsi="Arial" w:cs="Arial"/>
                <w:b/>
                <w:bCs/>
                <w:sz w:val="20"/>
                <w:szCs w:val="20"/>
              </w:rPr>
              <w:t>Regularitate / Calitate</w:t>
            </w:r>
          </w:p>
        </w:tc>
        <w:tc>
          <w:tcPr>
            <w:tcW w:w="876" w:type="dxa"/>
            <w:shd w:val="clear" w:color="auto" w:fill="BDD6EE"/>
            <w:textDirection w:val="tbRl"/>
            <w:vAlign w:val="center"/>
          </w:tcPr>
          <w:p w14:paraId="3C7DB0DF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9F29C9">
              <w:rPr>
                <w:rFonts w:ascii="Arial" w:hAnsi="Arial" w:cs="Arial"/>
                <w:sz w:val="20"/>
                <w:szCs w:val="16"/>
              </w:rPr>
              <w:t>Legislație achiziții publice:</w:t>
            </w:r>
          </w:p>
          <w:p w14:paraId="3CF726B1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16"/>
              </w:rPr>
              <w:t>Lege 98, H.G. 395</w:t>
            </w:r>
          </w:p>
        </w:tc>
        <w:tc>
          <w:tcPr>
            <w:tcW w:w="1103" w:type="dxa"/>
            <w:shd w:val="clear" w:color="auto" w:fill="BDD6EE"/>
            <w:textDirection w:val="tbRl"/>
            <w:vAlign w:val="center"/>
          </w:tcPr>
          <w:p w14:paraId="7094194F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16"/>
              </w:rPr>
              <w:t>Legislație achiziții sectoriale: Lege 99, H.G. 394</w:t>
            </w:r>
          </w:p>
        </w:tc>
        <w:tc>
          <w:tcPr>
            <w:tcW w:w="810" w:type="dxa"/>
            <w:shd w:val="clear" w:color="auto" w:fill="BDD6EE"/>
            <w:textDirection w:val="tbRl"/>
            <w:vAlign w:val="bottom"/>
          </w:tcPr>
          <w:p w14:paraId="7C9BD0B3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16"/>
              </w:rPr>
              <w:t>Legislație concesiuni: Lege 100, H.G. 867</w:t>
            </w:r>
          </w:p>
        </w:tc>
        <w:tc>
          <w:tcPr>
            <w:tcW w:w="626" w:type="dxa"/>
            <w:shd w:val="clear" w:color="auto" w:fill="E2EFD9" w:themeFill="accent6" w:themeFillTint="33"/>
            <w:textDirection w:val="tbRl"/>
            <w:vAlign w:val="center"/>
          </w:tcPr>
          <w:p w14:paraId="00A25D8A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Raportul de evaluare de etapă</w:t>
            </w:r>
          </w:p>
        </w:tc>
        <w:tc>
          <w:tcPr>
            <w:tcW w:w="459" w:type="dxa"/>
            <w:shd w:val="clear" w:color="auto" w:fill="E2EFD9" w:themeFill="accent6" w:themeFillTint="33"/>
            <w:textDirection w:val="tbRl"/>
            <w:vAlign w:val="center"/>
          </w:tcPr>
          <w:p w14:paraId="6FEB2A02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Propunerea tehnică</w:t>
            </w:r>
          </w:p>
        </w:tc>
        <w:tc>
          <w:tcPr>
            <w:tcW w:w="459" w:type="dxa"/>
            <w:shd w:val="clear" w:color="auto" w:fill="E2EFD9" w:themeFill="accent6" w:themeFillTint="33"/>
            <w:textDirection w:val="tbRl"/>
            <w:vAlign w:val="center"/>
          </w:tcPr>
          <w:p w14:paraId="2BB77562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Caietul de Sarcini</w:t>
            </w:r>
          </w:p>
        </w:tc>
        <w:tc>
          <w:tcPr>
            <w:tcW w:w="582" w:type="dxa"/>
            <w:shd w:val="clear" w:color="auto" w:fill="E2EFD9" w:themeFill="accent6" w:themeFillTint="33"/>
            <w:textDirection w:val="tbRl"/>
            <w:vAlign w:val="center"/>
          </w:tcPr>
          <w:p w14:paraId="381EE9C6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Răspunsurile la solicitările de clarificare</w:t>
            </w:r>
          </w:p>
        </w:tc>
        <w:tc>
          <w:tcPr>
            <w:tcW w:w="567" w:type="dxa"/>
            <w:shd w:val="clear" w:color="auto" w:fill="E2EFD9" w:themeFill="accent6" w:themeFillTint="33"/>
            <w:textDirection w:val="tbRl"/>
            <w:vAlign w:val="center"/>
          </w:tcPr>
          <w:p w14:paraId="14FB1B1D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Solicitările de clarificare</w:t>
            </w:r>
          </w:p>
        </w:tc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004BD446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DA / NU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81B1F66" w14:textId="77777777" w:rsidR="009F29C9" w:rsidRPr="009F29C9" w:rsidRDefault="009F29C9" w:rsidP="009F2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Comentarii</w:t>
            </w:r>
          </w:p>
        </w:tc>
      </w:tr>
      <w:tr w:rsidR="009F29C9" w:rsidRPr="009F29C9" w14:paraId="157D1B59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1967B6E0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218" w:type="dxa"/>
            <w:vAlign w:val="center"/>
          </w:tcPr>
          <w:p w14:paraId="3ADF60FA" w14:textId="77777777" w:rsidR="009F29C9" w:rsidRPr="009F29C9" w:rsidRDefault="009F29C9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Documentele pregătite de comisia de evaluare </w:t>
            </w:r>
            <w:r w:rsidRPr="009F29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au întrunit votul a cel puţin 2/3 din numărul membrilor săi cu drept de vot</w:t>
            </w: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16" w:type="dxa"/>
            <w:vAlign w:val="center"/>
          </w:tcPr>
          <w:p w14:paraId="26983A1A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38F9C4C6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131 (3)</w:t>
            </w:r>
          </w:p>
          <w:p w14:paraId="60FEA4C9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103" w:type="dxa"/>
            <w:vAlign w:val="center"/>
          </w:tcPr>
          <w:p w14:paraId="2404B074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137 (3) H.G.</w:t>
            </w:r>
          </w:p>
        </w:tc>
        <w:tc>
          <w:tcPr>
            <w:tcW w:w="810" w:type="dxa"/>
            <w:vAlign w:val="center"/>
          </w:tcPr>
          <w:p w14:paraId="62F2082A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 xml:space="preserve">Art. 85 (3) H.G. </w:t>
            </w:r>
          </w:p>
          <w:p w14:paraId="7A300BAC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14:paraId="203CAC37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52A76EA7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7C4CF11A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2ECA7CFD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929CA35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33F13FE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5EECEB6" w14:textId="18A75151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29C9" w:rsidRPr="009F29C9" w14:paraId="69842D6E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7B8EE924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218" w:type="dxa"/>
            <w:vAlign w:val="center"/>
          </w:tcPr>
          <w:p w14:paraId="3492F2AE" w14:textId="77777777" w:rsidR="009F29C9" w:rsidRPr="009F29C9" w:rsidRDefault="009F29C9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Documentele pregătite de membrii comisiei de evaluare indică motivele legale și de facto ale respingerii ofertelor neconforme.</w:t>
            </w:r>
          </w:p>
        </w:tc>
        <w:tc>
          <w:tcPr>
            <w:tcW w:w="1416" w:type="dxa"/>
            <w:vAlign w:val="center"/>
          </w:tcPr>
          <w:p w14:paraId="0474C692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0EF27BD9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131(4) H.G.</w:t>
            </w:r>
          </w:p>
        </w:tc>
        <w:tc>
          <w:tcPr>
            <w:tcW w:w="1103" w:type="dxa"/>
            <w:vAlign w:val="center"/>
          </w:tcPr>
          <w:p w14:paraId="0785FF24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137(4) H.G.</w:t>
            </w:r>
          </w:p>
        </w:tc>
        <w:tc>
          <w:tcPr>
            <w:tcW w:w="810" w:type="dxa"/>
            <w:vAlign w:val="center"/>
          </w:tcPr>
          <w:p w14:paraId="3A99AA3F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85 (4) H.G.</w:t>
            </w:r>
          </w:p>
        </w:tc>
        <w:tc>
          <w:tcPr>
            <w:tcW w:w="626" w:type="dxa"/>
            <w:vAlign w:val="center"/>
          </w:tcPr>
          <w:p w14:paraId="34250622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0B6918A0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59E27689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5FEA3963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A88014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646556F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34858D1" w14:textId="67931EAF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29C9" w:rsidRPr="009F29C9" w14:paraId="253AC34A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0ECFB732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218" w:type="dxa"/>
            <w:vAlign w:val="center"/>
          </w:tcPr>
          <w:p w14:paraId="51B3B1A9" w14:textId="77777777" w:rsidR="009F29C9" w:rsidRPr="009F29C9" w:rsidRDefault="009F29C9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Dacă este cazul, membrii comisiei de evaluare care nu sunt de acord cu decizia adoptată și-au prezentat opiniile în scris într-o notă întocmită individual.</w:t>
            </w:r>
          </w:p>
        </w:tc>
        <w:tc>
          <w:tcPr>
            <w:tcW w:w="1416" w:type="dxa"/>
            <w:vAlign w:val="center"/>
          </w:tcPr>
          <w:p w14:paraId="75B37895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0125E451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131(9) H.G.</w:t>
            </w:r>
          </w:p>
        </w:tc>
        <w:tc>
          <w:tcPr>
            <w:tcW w:w="1103" w:type="dxa"/>
            <w:vAlign w:val="center"/>
          </w:tcPr>
          <w:p w14:paraId="25B4B864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137(9) H.G.</w:t>
            </w:r>
          </w:p>
        </w:tc>
        <w:tc>
          <w:tcPr>
            <w:tcW w:w="810" w:type="dxa"/>
            <w:vAlign w:val="center"/>
          </w:tcPr>
          <w:p w14:paraId="21129A51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85 (9) H.G.</w:t>
            </w:r>
          </w:p>
        </w:tc>
        <w:tc>
          <w:tcPr>
            <w:tcW w:w="626" w:type="dxa"/>
            <w:vAlign w:val="center"/>
          </w:tcPr>
          <w:p w14:paraId="61B6C710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BFFAAC2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5A46B2E3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65498335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03B72CD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3B0078E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31E8755" w14:textId="77777777" w:rsidR="009F29C9" w:rsidRPr="009F29C9" w:rsidRDefault="009F29C9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29C9" w:rsidRPr="009F29C9" w14:paraId="2F82154B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5A62A794" w14:textId="77777777" w:rsidR="009F29C9" w:rsidRPr="00FC64E5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8" w:type="dxa"/>
            <w:vAlign w:val="center"/>
          </w:tcPr>
          <w:p w14:paraId="15C3AD5D" w14:textId="77777777" w:rsidR="009F29C9" w:rsidRPr="00FC64E5" w:rsidRDefault="009F29C9" w:rsidP="000D1362">
            <w:pPr>
              <w:jc w:val="both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FC64E5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În cazul în care sunt desemnați experți cooptați:</w:t>
            </w:r>
          </w:p>
        </w:tc>
        <w:tc>
          <w:tcPr>
            <w:tcW w:w="1416" w:type="dxa"/>
            <w:vAlign w:val="center"/>
          </w:tcPr>
          <w:p w14:paraId="0EDE7F09" w14:textId="77777777" w:rsidR="009F29C9" w:rsidRPr="00FC64E5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08BC433B" w14:textId="77777777" w:rsidR="009F29C9" w:rsidRPr="00FC64E5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396BE26F" w14:textId="77777777" w:rsidR="009F29C9" w:rsidRPr="00FC64E5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7ADA9868" w14:textId="77777777" w:rsidR="009F29C9" w:rsidRPr="00FC64E5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14:paraId="2F15D70D" w14:textId="77777777" w:rsidR="009F29C9" w:rsidRPr="00FC64E5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73E7DE91" w14:textId="77777777" w:rsidR="009F29C9" w:rsidRPr="009F29C9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21526081" w14:textId="77777777" w:rsidR="009F29C9" w:rsidRPr="009F29C9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704D0A34" w14:textId="77777777" w:rsidR="009F29C9" w:rsidRPr="009F29C9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68D68D2" w14:textId="77777777" w:rsidR="009F29C9" w:rsidRPr="009F29C9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9FB2AEA" w14:textId="77777777" w:rsidR="009F29C9" w:rsidRPr="009F29C9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3AA18B2" w14:textId="77777777" w:rsidR="009F29C9" w:rsidRPr="009F29C9" w:rsidRDefault="009F29C9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34FA" w:rsidRPr="009F29C9" w14:paraId="65452159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2C77B3AA" w14:textId="77777777" w:rsidR="006034FA" w:rsidRPr="00FC64E5" w:rsidRDefault="006034FA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64E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218" w:type="dxa"/>
          </w:tcPr>
          <w:p w14:paraId="07345D4C" w14:textId="6CCAF226" w:rsidR="006034FA" w:rsidRPr="001E34DE" w:rsidRDefault="006034FA" w:rsidP="000D1362">
            <w:pPr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E34DE">
              <w:rPr>
                <w:rFonts w:ascii="Arial" w:hAnsi="Arial" w:cs="Arial"/>
                <w:i/>
                <w:iCs/>
                <w:sz w:val="20"/>
                <w:szCs w:val="20"/>
              </w:rPr>
              <w:t>În cazul desemnării unui expert cooptat/ unor experți cooptați, raportul acestuia/acestora este anexat, respectiv semnat și datat  înainte de adoptarea deciziei de conformitate/neconformitate a ofertelor depuse, de către comisia de evaluare.</w:t>
            </w:r>
          </w:p>
        </w:tc>
        <w:tc>
          <w:tcPr>
            <w:tcW w:w="1416" w:type="dxa"/>
            <w:vAlign w:val="center"/>
          </w:tcPr>
          <w:p w14:paraId="7EEBEC98" w14:textId="77777777" w:rsidR="006034FA" w:rsidRPr="00FC64E5" w:rsidRDefault="006034FA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64E5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3BE08811" w14:textId="77777777" w:rsidR="006034FA" w:rsidRPr="00FC64E5" w:rsidRDefault="006034FA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64E5">
              <w:rPr>
                <w:rFonts w:ascii="Arial" w:hAnsi="Arial" w:cs="Arial"/>
                <w:sz w:val="20"/>
                <w:szCs w:val="20"/>
              </w:rPr>
              <w:t>Art. 128 H.G.</w:t>
            </w:r>
          </w:p>
        </w:tc>
        <w:tc>
          <w:tcPr>
            <w:tcW w:w="1103" w:type="dxa"/>
            <w:vAlign w:val="center"/>
          </w:tcPr>
          <w:p w14:paraId="2FD0CFF7" w14:textId="77777777" w:rsidR="006034FA" w:rsidRPr="00FC64E5" w:rsidRDefault="006034FA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64E5">
              <w:rPr>
                <w:rFonts w:ascii="Arial" w:hAnsi="Arial" w:cs="Arial"/>
                <w:sz w:val="20"/>
                <w:szCs w:val="20"/>
              </w:rPr>
              <w:t>Art. 134 H.G.</w:t>
            </w:r>
          </w:p>
        </w:tc>
        <w:tc>
          <w:tcPr>
            <w:tcW w:w="810" w:type="dxa"/>
            <w:vAlign w:val="center"/>
          </w:tcPr>
          <w:p w14:paraId="78C6FDC2" w14:textId="77777777" w:rsidR="006034FA" w:rsidRPr="00FC64E5" w:rsidRDefault="006034FA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64E5">
              <w:rPr>
                <w:rFonts w:ascii="Arial" w:hAnsi="Arial" w:cs="Arial"/>
                <w:sz w:val="20"/>
                <w:szCs w:val="20"/>
              </w:rPr>
              <w:t>Art. 81 H.G.</w:t>
            </w:r>
          </w:p>
        </w:tc>
        <w:tc>
          <w:tcPr>
            <w:tcW w:w="626" w:type="dxa"/>
            <w:vAlign w:val="center"/>
          </w:tcPr>
          <w:p w14:paraId="0502032D" w14:textId="01DBC2C8" w:rsidR="006034FA" w:rsidRPr="00FC64E5" w:rsidRDefault="00FC64E5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64E5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9408707" w14:textId="77777777" w:rsidR="006034FA" w:rsidRPr="00C3673B" w:rsidRDefault="006034FA" w:rsidP="000D136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459" w:type="dxa"/>
            <w:vAlign w:val="center"/>
          </w:tcPr>
          <w:p w14:paraId="7B88DB6D" w14:textId="40B88BE6" w:rsidR="006034FA" w:rsidRPr="00C3673B" w:rsidRDefault="006034FA" w:rsidP="000D136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582" w:type="dxa"/>
            <w:vAlign w:val="center"/>
          </w:tcPr>
          <w:p w14:paraId="4C56D42A" w14:textId="02DBC635" w:rsidR="006034FA" w:rsidRPr="00C3673B" w:rsidRDefault="006034FA" w:rsidP="000D136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3A163AEE" w14:textId="3C387C0C" w:rsidR="006034FA" w:rsidRPr="009F29C9" w:rsidRDefault="006034FA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1DF96FA" w14:textId="77777777" w:rsidR="006034FA" w:rsidRPr="009F29C9" w:rsidRDefault="006034FA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9AFB87A" w14:textId="77777777" w:rsidR="006034FA" w:rsidRPr="009F29C9" w:rsidRDefault="006034FA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F29C9" w14:paraId="3414B4D6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23995922" w14:textId="30D0E0AF" w:rsidR="00F02DE4" w:rsidRPr="009F29C9" w:rsidRDefault="00FC64E5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 </w:t>
            </w:r>
          </w:p>
        </w:tc>
        <w:tc>
          <w:tcPr>
            <w:tcW w:w="5218" w:type="dxa"/>
          </w:tcPr>
          <w:p w14:paraId="4CFD2266" w14:textId="6D26C358" w:rsidR="00F02DE4" w:rsidRPr="001E34DE" w:rsidRDefault="00F02DE4" w:rsidP="000D1362">
            <w:pPr>
              <w:jc w:val="both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1E34D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Dacă este cazul, membrii comisiei de evaluare care nu sunt de acord cu raportul de specialitate al expertului cooptat/i/experților cooptați și-au prezentat punctul de vedere în scris (notă individuală) anexă la </w:t>
            </w:r>
            <w:r w:rsidR="009331DE" w:rsidRPr="009331D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procesul verbal/raportul intermediar aferent prezentei etape</w:t>
            </w:r>
            <w:r w:rsidR="00632B4A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 w:rsidRPr="001E34D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vAlign w:val="center"/>
          </w:tcPr>
          <w:p w14:paraId="261D93F9" w14:textId="68C43C8D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4B53CC3B" w14:textId="77777777" w:rsidR="00F02DE4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 128 (6)</w:t>
            </w:r>
          </w:p>
          <w:p w14:paraId="57C28708" w14:textId="68CED98F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103" w:type="dxa"/>
            <w:vAlign w:val="center"/>
          </w:tcPr>
          <w:p w14:paraId="627D32E4" w14:textId="77777777" w:rsidR="00F02DE4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134 (6)</w:t>
            </w:r>
          </w:p>
          <w:p w14:paraId="5CC313FF" w14:textId="78163CE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810" w:type="dxa"/>
            <w:vAlign w:val="center"/>
          </w:tcPr>
          <w:p w14:paraId="7738A9EF" w14:textId="77777777" w:rsidR="00452AF1" w:rsidRPr="00F5449A" w:rsidRDefault="00452AF1" w:rsidP="00F544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49A">
              <w:rPr>
                <w:rFonts w:ascii="Arial" w:hAnsi="Arial" w:cs="Arial"/>
                <w:sz w:val="20"/>
                <w:szCs w:val="20"/>
              </w:rPr>
              <w:t>Art. 81 (7)</w:t>
            </w:r>
          </w:p>
          <w:p w14:paraId="42E31286" w14:textId="53DC386C" w:rsidR="00F02DE4" w:rsidRPr="009F29C9" w:rsidRDefault="00452AF1" w:rsidP="00452AF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5449A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626" w:type="dxa"/>
            <w:vAlign w:val="center"/>
          </w:tcPr>
          <w:p w14:paraId="1C4A864F" w14:textId="082B4F3A" w:rsidR="00F02DE4" w:rsidRPr="009F29C9" w:rsidDel="00B87C6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720F4031" w14:textId="77777777" w:rsidR="00F02DE4" w:rsidRPr="009F29C9" w:rsidDel="00B87C6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4E1E7A2E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02422396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E5BE20C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5FBB4CF" w14:textId="77777777" w:rsidR="00F02DE4" w:rsidRPr="009F29C9" w:rsidDel="00B87C6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5460DD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E462C" w:rsidRPr="009F29C9" w14:paraId="21522E8E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7DDFA714" w14:textId="253C9828" w:rsidR="005E462C" w:rsidRDefault="008D2AC6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218" w:type="dxa"/>
            <w:vAlign w:val="center"/>
          </w:tcPr>
          <w:p w14:paraId="5E0EC16B" w14:textId="5A918F61" w:rsidR="00535885" w:rsidRPr="006B6144" w:rsidRDefault="005E462C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Comisia de evaluare a verificat dacă ofertanții au prezentat  formularele specificate în </w:t>
            </w:r>
            <w:r w:rsidR="00C728AE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documentația de </w:t>
            </w:r>
            <w:r w:rsidR="00C728AE" w:rsidRPr="006B6144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atribuire</w:t>
            </w: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care trebuie completate de către ofertanți în vederea depunerii propunerii tehnice</w:t>
            </w:r>
            <w:r w:rsidR="00535885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0819B1F7" w14:textId="332BE8D5" w:rsidR="005E462C" w:rsidRPr="006B6144" w:rsidRDefault="00D042DB" w:rsidP="00C96B9A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18444E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Comisia de evaluare </w:t>
            </w:r>
            <w:r w:rsidR="00C96B9A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- a verificat</w:t>
            </w:r>
            <w:r w:rsidR="00535885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cantitatea de produse ce urmează a fi achiziționate</w:t>
            </w:r>
            <w:r w:rsidR="005E462C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16" w:type="dxa"/>
            <w:vAlign w:val="center"/>
          </w:tcPr>
          <w:p w14:paraId="5CCD0268" w14:textId="1D12DAD9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lastRenderedPageBreak/>
              <w:t>Regularitate</w:t>
            </w:r>
          </w:p>
        </w:tc>
        <w:tc>
          <w:tcPr>
            <w:tcW w:w="876" w:type="dxa"/>
            <w:vAlign w:val="center"/>
          </w:tcPr>
          <w:p w14:paraId="3FE23A08" w14:textId="77627E16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131(4) H.G.</w:t>
            </w:r>
          </w:p>
        </w:tc>
        <w:tc>
          <w:tcPr>
            <w:tcW w:w="1103" w:type="dxa"/>
            <w:vAlign w:val="center"/>
          </w:tcPr>
          <w:p w14:paraId="64D90E1C" w14:textId="188C083B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137(4) H.G.</w:t>
            </w:r>
          </w:p>
        </w:tc>
        <w:tc>
          <w:tcPr>
            <w:tcW w:w="810" w:type="dxa"/>
            <w:vAlign w:val="center"/>
          </w:tcPr>
          <w:p w14:paraId="75FF33C4" w14:textId="4F248B2F" w:rsidR="005E462C" w:rsidRPr="006B6144" w:rsidRDefault="005E462C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85 (4) H.G.</w:t>
            </w:r>
          </w:p>
        </w:tc>
        <w:tc>
          <w:tcPr>
            <w:tcW w:w="626" w:type="dxa"/>
            <w:vAlign w:val="center"/>
          </w:tcPr>
          <w:p w14:paraId="5A71E01C" w14:textId="6B7BCFB7" w:rsidR="005E462C" w:rsidRPr="006B6144" w:rsidRDefault="00012E10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5DAF8064" w14:textId="3C3DCF64" w:rsidR="005E462C" w:rsidRPr="006B6144" w:rsidDel="00B87C69" w:rsidRDefault="005E462C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0DD5D96" w14:textId="2A4A03D9" w:rsidR="005E462C" w:rsidRPr="006B6144" w:rsidRDefault="005E462C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375C147E" w14:textId="74827179" w:rsidR="005E462C" w:rsidRPr="006B6144" w:rsidRDefault="005E462C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28AE6CF" w14:textId="4B482066" w:rsidR="005E462C" w:rsidRPr="006B6144" w:rsidRDefault="005E462C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05C58685" w14:textId="77777777" w:rsidR="005E462C" w:rsidRPr="009F29C9" w:rsidDel="00B87C69" w:rsidRDefault="005E462C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5C63E56" w14:textId="77777777" w:rsidR="005E462C" w:rsidRPr="009F29C9" w:rsidRDefault="005E462C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02DE4" w:rsidRPr="009129E1" w14:paraId="7384995D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281D3C02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green"/>
              </w:rPr>
            </w:pPr>
          </w:p>
        </w:tc>
        <w:tc>
          <w:tcPr>
            <w:tcW w:w="5218" w:type="dxa"/>
            <w:vAlign w:val="center"/>
          </w:tcPr>
          <w:p w14:paraId="0493E90E" w14:textId="4D66F2D2" w:rsidR="00F02DE4" w:rsidRPr="009F29C9" w:rsidRDefault="00F02DE4" w:rsidP="001D2FC3">
            <w:pPr>
              <w:jc w:val="both"/>
              <w:rPr>
                <w:rFonts w:ascii="Arial" w:hAnsi="Arial" w:cs="Arial"/>
                <w:b/>
                <w:i/>
                <w:iCs/>
                <w:sz w:val="20"/>
                <w:szCs w:val="20"/>
                <w:highlight w:val="green"/>
              </w:rPr>
            </w:pPr>
            <w:r w:rsidRPr="009F29C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Comisia de evaluare </w:t>
            </w:r>
            <w:r w:rsidR="0038762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respinge</w:t>
            </w:r>
            <w:r w:rsidRPr="009F29C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o propunere tehnică ca fiind neconformă atunci când este îndeplinită cel puțin una din următoarele condiții:</w:t>
            </w:r>
          </w:p>
        </w:tc>
        <w:tc>
          <w:tcPr>
            <w:tcW w:w="1416" w:type="dxa"/>
            <w:vAlign w:val="center"/>
          </w:tcPr>
          <w:p w14:paraId="396066C6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4253859C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193976A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4C8AD637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14:paraId="0548D021" w14:textId="77777777" w:rsidR="00F02DE4" w:rsidRPr="009F29C9" w:rsidDel="00B87C6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556534CA" w14:textId="77777777" w:rsidR="00F02DE4" w:rsidRPr="009F29C9" w:rsidDel="00B87C6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26A70911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7113A94A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A526D1A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730439A" w14:textId="77777777" w:rsidR="00F02DE4" w:rsidRPr="009F29C9" w:rsidDel="00B87C6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19E5DE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02DE4" w:rsidRPr="009F29C9" w14:paraId="2CDAAD2D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40FC8510" w14:textId="1B9B7789" w:rsidR="00F02DE4" w:rsidRPr="009F29C9" w:rsidRDefault="008D2AC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218" w:type="dxa"/>
            <w:vAlign w:val="center"/>
          </w:tcPr>
          <w:p w14:paraId="32898F74" w14:textId="3F57C2C9" w:rsidR="00F02DE4" w:rsidRPr="009F29C9" w:rsidRDefault="00F02DE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Propunerea tehnică nu satisface în mod corespunzător cerințele din caietul de sarcini / documentația descriptivă. De asemenea, neconformitatea nu se referă la </w:t>
            </w:r>
            <w:r w:rsidR="00320E6E">
              <w:rPr>
                <w:rFonts w:ascii="Arial" w:hAnsi="Arial" w:cs="Arial"/>
                <w:i/>
                <w:iCs/>
                <w:sz w:val="20"/>
                <w:szCs w:val="20"/>
              </w:rPr>
              <w:t>vicii</w:t>
            </w: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formă sau abateri tehnice minore </w:t>
            </w:r>
            <w:r w:rsidRPr="00F5449A">
              <w:rPr>
                <w:rFonts w:ascii="Arial" w:hAnsi="Arial" w:cs="Arial"/>
                <w:i/>
                <w:iCs/>
                <w:sz w:val="20"/>
                <w:szCs w:val="20"/>
              </w:rPr>
              <w:t>ce au fost corectate de ofertant cu respectarea principiilor prevăzute de legislaţia în domeniul achziţiilor/concesiunilor.</w:t>
            </w:r>
            <w:r w:rsidR="00830011" w:rsidRPr="00F5449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Se vor analiza aspectele precizate la pct. 7.1, 7.2, 7.4, 7.5 din punct de vedere al modului de respectare de către comisia de evaluare a principiului tratamentului egal în stabilirea ofertelor  respinse</w:t>
            </w:r>
            <w:r w:rsidR="001A3252" w:rsidRPr="00F5449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/admise</w:t>
            </w:r>
            <w:r w:rsidR="00830011" w:rsidRPr="00F5449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1416" w:type="dxa"/>
            <w:vAlign w:val="center"/>
          </w:tcPr>
          <w:p w14:paraId="62512A68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77DAE4A5" w14:textId="77777777" w:rsidR="00F02DE4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137(3) a) H.G.;</w:t>
            </w:r>
          </w:p>
          <w:p w14:paraId="2B3D8321" w14:textId="77777777" w:rsidR="00452AF1" w:rsidRDefault="00452AF1" w:rsidP="000D1362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52AF1">
              <w:rPr>
                <w:rFonts w:ascii="Arial" w:hAnsi="Arial" w:cs="Arial"/>
                <w:sz w:val="20"/>
                <w:szCs w:val="20"/>
                <w:lang w:val="en-US"/>
              </w:rPr>
              <w:t>Art. 134 (7) – (9)</w:t>
            </w:r>
          </w:p>
          <w:p w14:paraId="0E53CE29" w14:textId="77777777" w:rsidR="00F27DAE" w:rsidRPr="00F27DAE" w:rsidRDefault="00F27DAE" w:rsidP="00F27DA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7DAE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5ED4CCBE" w14:textId="4018AA53" w:rsidR="00F27DAE" w:rsidRPr="009F29C9" w:rsidRDefault="00F27DAE" w:rsidP="00F27D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7DAE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1103" w:type="dxa"/>
            <w:vAlign w:val="center"/>
          </w:tcPr>
          <w:p w14:paraId="24BF839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143(3) a) H.G.;</w:t>
            </w:r>
          </w:p>
          <w:p w14:paraId="32430A02" w14:textId="77777777" w:rsidR="00F02DE4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140(6) -(8) H.G.</w:t>
            </w:r>
          </w:p>
          <w:p w14:paraId="50E3B72E" w14:textId="77777777" w:rsidR="00F27DAE" w:rsidRPr="00F27DAE" w:rsidRDefault="00F27DAE" w:rsidP="00F27DA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7DAE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62292222" w14:textId="4AF7525A" w:rsidR="00F27DAE" w:rsidRPr="009F29C9" w:rsidRDefault="00F27DAE" w:rsidP="00F27D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7DAE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810" w:type="dxa"/>
            <w:vAlign w:val="center"/>
          </w:tcPr>
          <w:p w14:paraId="5F0F551B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89(3) H.G.</w:t>
            </w:r>
          </w:p>
          <w:p w14:paraId="40DA3678" w14:textId="77777777" w:rsidR="00F02DE4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87(7)-(9) H.G.</w:t>
            </w:r>
          </w:p>
          <w:p w14:paraId="68DB91DB" w14:textId="77777777" w:rsidR="00F27DAE" w:rsidRPr="00F27DAE" w:rsidRDefault="00F27DAE" w:rsidP="00F27DA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7DAE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6A40D615" w14:textId="4A775CAB" w:rsidR="00F27DAE" w:rsidRPr="009F29C9" w:rsidRDefault="00F27DAE" w:rsidP="00F27D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7DAE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626" w:type="dxa"/>
            <w:vAlign w:val="center"/>
          </w:tcPr>
          <w:p w14:paraId="5461C556" w14:textId="77AA658E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45DC48B0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2EDD569D" w14:textId="3740A32C" w:rsidR="00F02DE4" w:rsidRPr="009F29C9" w:rsidRDefault="00107658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7C50943B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A539B69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347DEE47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E2AD92E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462C" w:rsidRPr="009F29C9" w14:paraId="58DF3FA5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5B621954" w14:textId="364577E5" w:rsidR="005E462C" w:rsidRPr="009F29C9" w:rsidRDefault="008D2AC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</w:t>
            </w:r>
          </w:p>
        </w:tc>
        <w:tc>
          <w:tcPr>
            <w:tcW w:w="5218" w:type="dxa"/>
            <w:vAlign w:val="center"/>
          </w:tcPr>
          <w:p w14:paraId="5D728641" w14:textId="0EB53A62" w:rsidR="005E462C" w:rsidRPr="006B6144" w:rsidRDefault="00325588" w:rsidP="00830011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Produsele ofertate</w:t>
            </w:r>
            <w:r w:rsidR="005E462C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nu </w:t>
            </w:r>
            <w:r w:rsidR="00197CA4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respectă </w:t>
            </w:r>
            <w:r w:rsidR="005225BA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specificațiile tehnice stabilite prin</w:t>
            </w:r>
            <w:r w:rsidR="004B1D84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caietul de sarc</w:t>
            </w:r>
            <w:r w:rsidR="00ED34B1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ini</w:t>
            </w:r>
            <w:r w:rsidR="00002C2A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 w:rsidR="00ED34B1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vAlign w:val="center"/>
          </w:tcPr>
          <w:p w14:paraId="0D95442F" w14:textId="03FA3335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388BE734" w14:textId="77777777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137(3) a) H.G.;</w:t>
            </w:r>
          </w:p>
          <w:p w14:paraId="703229DF" w14:textId="77777777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Art. 134 (7) – (9)</w:t>
            </w:r>
          </w:p>
          <w:p w14:paraId="4F7D5383" w14:textId="77777777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H.G.</w:t>
            </w:r>
          </w:p>
          <w:p w14:paraId="15F99A0A" w14:textId="77777777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32656703" w14:textId="2397361F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1103" w:type="dxa"/>
            <w:vAlign w:val="center"/>
          </w:tcPr>
          <w:p w14:paraId="55FCFE35" w14:textId="77777777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143(3) a) H.G.;</w:t>
            </w:r>
          </w:p>
          <w:p w14:paraId="4DCF8987" w14:textId="77777777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140(6) -(8) H.G.</w:t>
            </w:r>
          </w:p>
          <w:p w14:paraId="67BCBCFC" w14:textId="77777777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772DB0CF" w14:textId="4EAB05EF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810" w:type="dxa"/>
            <w:vAlign w:val="center"/>
          </w:tcPr>
          <w:p w14:paraId="58958D1A" w14:textId="77777777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89(3) H.G.</w:t>
            </w:r>
          </w:p>
          <w:p w14:paraId="39792CE2" w14:textId="77777777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87(7)-(9) H.G.</w:t>
            </w:r>
          </w:p>
          <w:p w14:paraId="631B08B7" w14:textId="77777777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2EE4E36C" w14:textId="1F2A4ADF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626" w:type="dxa"/>
            <w:vAlign w:val="center"/>
          </w:tcPr>
          <w:p w14:paraId="1DF56135" w14:textId="5F06F51D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699EDFDB" w14:textId="153FC360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0EFEB7D8" w14:textId="4A370507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5CDF806E" w14:textId="3BC8BE80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054EE730" w14:textId="1F410FFD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3F07CD24" w14:textId="77777777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955BA77" w14:textId="77777777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560D" w:rsidRPr="009F29C9" w14:paraId="55689761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243A19AB" w14:textId="22155DB7" w:rsidR="001F560D" w:rsidRPr="009F29C9" w:rsidRDefault="008D2AC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5218" w:type="dxa"/>
            <w:vAlign w:val="center"/>
          </w:tcPr>
          <w:p w14:paraId="4D4952C8" w14:textId="77777777" w:rsidR="00231D82" w:rsidRPr="006B6144" w:rsidRDefault="001F560D" w:rsidP="004F18DF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Propunerea tehnică nu conține </w:t>
            </w:r>
            <w:r w:rsidR="004F18DF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graficul de livrare al echipamentelor/dispozitivelor/produselor</w:t>
            </w: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</w:t>
            </w:r>
          </w:p>
          <w:p w14:paraId="63F78538" w14:textId="7CBE130A" w:rsidR="004F18DF" w:rsidRPr="006B6144" w:rsidRDefault="004F18DF" w:rsidP="00995CDE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Graficul de livrare al echipamentelor/dispozitivelor/ produselor).</w:t>
            </w:r>
            <w:r w:rsidR="00995CDE" w:rsidRPr="006B6144">
              <w:t xml:space="preserve"> nu respectă termenele de livrare stabilite prin caietul de sarcini/</w:t>
            </w:r>
          </w:p>
        </w:tc>
        <w:tc>
          <w:tcPr>
            <w:tcW w:w="1416" w:type="dxa"/>
            <w:vAlign w:val="center"/>
          </w:tcPr>
          <w:p w14:paraId="29BE95DA" w14:textId="64A0DCD8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lastRenderedPageBreak/>
              <w:t>Calitate</w:t>
            </w:r>
          </w:p>
        </w:tc>
        <w:tc>
          <w:tcPr>
            <w:tcW w:w="876" w:type="dxa"/>
            <w:vAlign w:val="center"/>
          </w:tcPr>
          <w:p w14:paraId="45D5CB0D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 xml:space="preserve">Art. 137(3) </w:t>
            </w:r>
            <w:r w:rsidRPr="006B6144">
              <w:rPr>
                <w:rFonts w:ascii="Arial" w:hAnsi="Arial" w:cs="Arial"/>
                <w:sz w:val="20"/>
                <w:szCs w:val="20"/>
              </w:rPr>
              <w:lastRenderedPageBreak/>
              <w:t>a) H.G.;</w:t>
            </w:r>
          </w:p>
          <w:p w14:paraId="1A8E8CE4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Art. 134 (7) – (9)</w:t>
            </w:r>
          </w:p>
          <w:p w14:paraId="69BFC65D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H.G.</w:t>
            </w:r>
          </w:p>
          <w:p w14:paraId="7D29DF2F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0F87A43D" w14:textId="4A640283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1103" w:type="dxa"/>
            <w:vAlign w:val="center"/>
          </w:tcPr>
          <w:p w14:paraId="21DFDE31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lastRenderedPageBreak/>
              <w:t>Art. 143(3) a) H.G.;</w:t>
            </w:r>
          </w:p>
          <w:p w14:paraId="3F5AA246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lastRenderedPageBreak/>
              <w:t>Art. 140(6) -(8) H.G.</w:t>
            </w:r>
          </w:p>
          <w:p w14:paraId="250397D0" w14:textId="77777777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61B47C0B" w14:textId="15E3C116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810" w:type="dxa"/>
            <w:vAlign w:val="center"/>
          </w:tcPr>
          <w:p w14:paraId="6C7624EB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lastRenderedPageBreak/>
              <w:t>Art. 89(3) H.G.</w:t>
            </w:r>
          </w:p>
          <w:p w14:paraId="70271977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lastRenderedPageBreak/>
              <w:t>Art. 87(7)-(9) H.G.</w:t>
            </w:r>
          </w:p>
          <w:p w14:paraId="04B915B9" w14:textId="77777777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6407A190" w14:textId="4B8307FD" w:rsidR="003D43A8" w:rsidRPr="006B6144" w:rsidRDefault="003D43A8" w:rsidP="003D43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626" w:type="dxa"/>
            <w:vAlign w:val="center"/>
          </w:tcPr>
          <w:p w14:paraId="13CDFCEA" w14:textId="28F6558B" w:rsidR="001F560D" w:rsidRPr="00B664D9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606C4A30" w14:textId="61523648" w:rsidR="001F560D" w:rsidRPr="00B664D9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64D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5670195" w14:textId="29F95E65" w:rsidR="001F560D" w:rsidRPr="00B664D9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64D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4BB48B6B" w14:textId="5EA7144B" w:rsidR="001F560D" w:rsidRPr="00B664D9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64D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8555CFD" w14:textId="4AC265A6" w:rsidR="001F560D" w:rsidRPr="00B664D9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64D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2DDD3CF0" w14:textId="77777777" w:rsidR="001F560D" w:rsidRPr="009F29C9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B7793AA" w14:textId="77777777" w:rsidR="001F560D" w:rsidRPr="009F29C9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560D" w:rsidRPr="009F29C9" w14:paraId="63A28E55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25F720D3" w14:textId="28B900EF" w:rsidR="001F560D" w:rsidRPr="009F29C9" w:rsidRDefault="008D2AC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</w:t>
            </w:r>
          </w:p>
        </w:tc>
        <w:tc>
          <w:tcPr>
            <w:tcW w:w="5218" w:type="dxa"/>
            <w:vAlign w:val="center"/>
          </w:tcPr>
          <w:p w14:paraId="14B3119A" w14:textId="07147974" w:rsidR="006155FF" w:rsidRPr="006B6144" w:rsidRDefault="006155FF" w:rsidP="00394C36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Personalul cheie implica</w:t>
            </w:r>
            <w:r w:rsidR="00B62AFD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t în</w:t>
            </w:r>
            <w:r w:rsidR="00394C36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B76625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amplasarea, montarea, testarea și instruirea personalului</w:t>
            </w: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 prevăzut în propunerea tehnică </w:t>
            </w:r>
            <w:r w:rsidR="00B62AFD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(dacă este cazul) </w:t>
            </w: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nu îndeplinește cerințele minime din caietul de sarcini.</w:t>
            </w:r>
          </w:p>
        </w:tc>
        <w:tc>
          <w:tcPr>
            <w:tcW w:w="1416" w:type="dxa"/>
            <w:vAlign w:val="center"/>
          </w:tcPr>
          <w:p w14:paraId="34B6F758" w14:textId="4D9CC8B5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6A3BBFDC" w14:textId="12CC97B5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137(3) a) H.G.;</w:t>
            </w:r>
          </w:p>
        </w:tc>
        <w:tc>
          <w:tcPr>
            <w:tcW w:w="1103" w:type="dxa"/>
            <w:vAlign w:val="center"/>
          </w:tcPr>
          <w:p w14:paraId="2D754A2E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143(3) a) H.G.;</w:t>
            </w:r>
          </w:p>
          <w:p w14:paraId="113C5369" w14:textId="51DB6459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5EA28E3D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89(3) H.G.</w:t>
            </w:r>
          </w:p>
          <w:p w14:paraId="5258999E" w14:textId="68A59879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14:paraId="2C0A1E43" w14:textId="0D3C8094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1B37BE58" w14:textId="78E7CDA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448DECD1" w14:textId="6FC96618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13C2E645" w14:textId="1C5E8C40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7089E76" w14:textId="72372B85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60B3F3F3" w14:textId="77777777" w:rsidR="001F560D" w:rsidRPr="009F29C9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2A29E5F" w14:textId="77777777" w:rsidR="001F560D" w:rsidRPr="009F29C9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560D" w:rsidRPr="009F29C9" w14:paraId="71F58E5D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6BE2A6FA" w14:textId="3784127C" w:rsidR="001F560D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</w:t>
            </w:r>
          </w:p>
        </w:tc>
        <w:tc>
          <w:tcPr>
            <w:tcW w:w="5218" w:type="dxa"/>
            <w:vAlign w:val="center"/>
          </w:tcPr>
          <w:p w14:paraId="712CAFF7" w14:textId="103896D7" w:rsidR="001F560D" w:rsidRPr="006B6144" w:rsidRDefault="00634F0B" w:rsidP="00634F0B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Propunerea tehnică nu îndeplinește alte cerințe ale </w:t>
            </w:r>
            <w:r w:rsidR="006155FF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caietului de sarcini</w:t>
            </w: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(cerințe </w:t>
            </w:r>
            <w:r w:rsidR="00822A71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legate de garanție, cum ar fi: termenul de garanție, termenul de intervenție, modalitățile de asigurare a garanției, orice fel de cerințe speciale ale AC/EC</w:t>
            </w:r>
            <w:r w:rsidR="007C495D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, i</w:t>
            </w:r>
            <w:r w:rsidR="006155FF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nstalare, punere în funcțiune, testare,</w:t>
            </w:r>
            <w:r w:rsidR="0018444E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</w:t>
            </w:r>
            <w:r w:rsidR="006155FF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nstruirea personalului pentru utilizarea produselor,</w:t>
            </w:r>
            <w:r w:rsidR="00655284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6155FF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serviciile suplimentare, de exemplu: </w:t>
            </w:r>
            <w:r w:rsidR="00D34973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="006155FF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ervicii de mentenanță (corectivă post garanție</w:t>
            </w:r>
            <w:r w:rsidR="00D34973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, preventivă, evolutivă)</w:t>
            </w:r>
            <w:r w:rsidR="00655284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="00D34973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="006155FF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uport tehnic</w:t>
            </w:r>
            <w:r w:rsidR="00655284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, p</w:t>
            </w:r>
            <w:r w:rsidR="006155FF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iese de schimb și materiale consumabile din programul de mentenanta corectivă după expirarea garantiei</w:t>
            </w:r>
            <w:r w:rsidR="00655284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, ambalarea, etichetarea, transportul produselor solicitate</w:t>
            </w:r>
            <w:r w:rsidR="00B02940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, valabilitatea produselor - dacă există cerințe în acest sens</w:t>
            </w:r>
            <w:r w:rsidR="007C495D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).</w:t>
            </w:r>
          </w:p>
        </w:tc>
        <w:tc>
          <w:tcPr>
            <w:tcW w:w="1416" w:type="dxa"/>
            <w:vAlign w:val="center"/>
          </w:tcPr>
          <w:p w14:paraId="5A678D57" w14:textId="0FE2B092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65341A66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137(3) a) H.G.;</w:t>
            </w:r>
          </w:p>
          <w:p w14:paraId="7F45187F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Art. 134 (7) – (9)</w:t>
            </w:r>
          </w:p>
          <w:p w14:paraId="18C9B7CD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H.G.</w:t>
            </w:r>
          </w:p>
          <w:p w14:paraId="0D9CEA19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51A63120" w14:textId="57CD8484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1103" w:type="dxa"/>
            <w:vAlign w:val="center"/>
          </w:tcPr>
          <w:p w14:paraId="4770C19E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143(3) a) H.G.;</w:t>
            </w:r>
          </w:p>
          <w:p w14:paraId="0B0F5438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140(6) -(8) H.G.</w:t>
            </w:r>
          </w:p>
          <w:p w14:paraId="661EA110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6FB76F64" w14:textId="4015CFE9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810" w:type="dxa"/>
            <w:vAlign w:val="center"/>
          </w:tcPr>
          <w:p w14:paraId="3921818E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89(3) H.G.</w:t>
            </w:r>
          </w:p>
          <w:p w14:paraId="333DE6F9" w14:textId="7777777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87(7)-(9) H.G.</w:t>
            </w:r>
          </w:p>
          <w:p w14:paraId="04B59B46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6B393634" w14:textId="46127351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626" w:type="dxa"/>
            <w:vAlign w:val="center"/>
          </w:tcPr>
          <w:p w14:paraId="0CE151DE" w14:textId="651D6164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3B0E778F" w14:textId="5E9B25C4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50D6E7C" w14:textId="0104C71E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5F54541A" w14:textId="2F57877E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412B471B" w14:textId="4BF5AC17" w:rsidR="001F560D" w:rsidRPr="006B6144" w:rsidRDefault="001F560D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3453B299" w14:textId="77777777" w:rsidR="001F560D" w:rsidRPr="004F1939" w:rsidRDefault="001F560D" w:rsidP="000D1362">
            <w:pPr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9F75E9E" w14:textId="77777777" w:rsidR="001F560D" w:rsidRPr="00613190" w:rsidRDefault="001F560D" w:rsidP="000D1362">
            <w:pPr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5E462C" w:rsidRPr="009F29C9" w14:paraId="01E27BCE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5FEFB141" w14:textId="60C5F37D" w:rsidR="005E462C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7.5</w:t>
            </w:r>
          </w:p>
        </w:tc>
        <w:tc>
          <w:tcPr>
            <w:tcW w:w="5218" w:type="dxa"/>
            <w:vAlign w:val="center"/>
          </w:tcPr>
          <w:p w14:paraId="06C6C92D" w14:textId="0250DBA5" w:rsidR="00112F93" w:rsidRPr="006B6144" w:rsidRDefault="00112F93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Nu au fost incluse în propunerea tehnică toate echipamentele tehnice/utilajele/instalațiile și măsurile luate de </w:t>
            </w:r>
            <w:r w:rsidR="00634F0B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contractant</w:t>
            </w: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privind asigurarea calității necesare implementării contractului, </w:t>
            </w:r>
            <w:r w:rsidR="00776B13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conform cerințelor caietului de </w:t>
            </w:r>
            <w:r w:rsidR="00776B13" w:rsidRPr="006B6144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sarcini și/sau acestea nu respectă specificațiile tehnice incluse în caietul de sarcini.</w:t>
            </w:r>
          </w:p>
          <w:p w14:paraId="09700726" w14:textId="6772BF42" w:rsidR="00112F93" w:rsidRPr="006B6144" w:rsidRDefault="00112F93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9CEEBF0" w14:textId="7F46C997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lastRenderedPageBreak/>
              <w:t>Regularitate</w:t>
            </w:r>
          </w:p>
        </w:tc>
        <w:tc>
          <w:tcPr>
            <w:tcW w:w="876" w:type="dxa"/>
            <w:vAlign w:val="center"/>
          </w:tcPr>
          <w:p w14:paraId="39B08FF6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Art. 137(3) a) H.G.;</w:t>
            </w:r>
          </w:p>
          <w:p w14:paraId="458FAAA8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Art. 134 (7) – (9)</w:t>
            </w:r>
          </w:p>
          <w:p w14:paraId="3392C427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H.G.</w:t>
            </w:r>
          </w:p>
          <w:p w14:paraId="207BCCD5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023E1355" w14:textId="486DD7DA" w:rsidR="005E462C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1103" w:type="dxa"/>
            <w:vAlign w:val="center"/>
          </w:tcPr>
          <w:p w14:paraId="0683C02F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Art. 143(3) a) H.G.;</w:t>
            </w:r>
          </w:p>
          <w:p w14:paraId="0770721E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 xml:space="preserve">Art. 140(6) </w:t>
            </w:r>
            <w:proofErr w:type="gram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-(</w:t>
            </w:r>
            <w:proofErr w:type="gramEnd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8) H.G.</w:t>
            </w:r>
          </w:p>
          <w:p w14:paraId="7FD68E5C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Art,2 (2) b)</w:t>
            </w:r>
          </w:p>
          <w:p w14:paraId="22785FC0" w14:textId="652058BB" w:rsidR="005E462C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B6144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810" w:type="dxa"/>
            <w:vAlign w:val="center"/>
          </w:tcPr>
          <w:p w14:paraId="3078116F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lastRenderedPageBreak/>
              <w:t>Art. 89(3) H.G.</w:t>
            </w:r>
          </w:p>
          <w:p w14:paraId="0941A5B8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Art. 87(7)-</w:t>
            </w:r>
            <w:r w:rsidRPr="006B6144">
              <w:rPr>
                <w:rFonts w:ascii="Arial" w:hAnsi="Arial" w:cs="Arial"/>
                <w:sz w:val="20"/>
                <w:szCs w:val="20"/>
              </w:rPr>
              <w:lastRenderedPageBreak/>
              <w:t>(9) H.G.</w:t>
            </w:r>
          </w:p>
          <w:p w14:paraId="367F47E1" w14:textId="77777777" w:rsidR="002E4CA3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Art,2 (2) b)</w:t>
            </w:r>
          </w:p>
          <w:p w14:paraId="7EFE013F" w14:textId="4BF559E1" w:rsidR="005E462C" w:rsidRPr="006B6144" w:rsidRDefault="002E4CA3" w:rsidP="002E4C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Lege</w:t>
            </w:r>
          </w:p>
        </w:tc>
        <w:tc>
          <w:tcPr>
            <w:tcW w:w="626" w:type="dxa"/>
            <w:vAlign w:val="center"/>
          </w:tcPr>
          <w:p w14:paraId="7182BD14" w14:textId="332E18F0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3F9C9762" w14:textId="21083A26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756872D3" w14:textId="53AB8C42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4309FBE4" w14:textId="7730B29D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711141C0" w14:textId="22412DCB" w:rsidR="005E462C" w:rsidRPr="006B6144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614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3E14607B" w14:textId="77777777" w:rsidR="005E462C" w:rsidRPr="004F1939" w:rsidRDefault="005E462C" w:rsidP="000D1362">
            <w:pPr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EC620BB" w14:textId="77777777" w:rsidR="005E462C" w:rsidRPr="009F29C9" w:rsidRDefault="005E462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F29C9" w14:paraId="6CF774DA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5C326DAA" w14:textId="1693C5FB" w:rsidR="00F02DE4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218" w:type="dxa"/>
            <w:vAlign w:val="center"/>
          </w:tcPr>
          <w:p w14:paraId="15A5F631" w14:textId="688C7FA8" w:rsidR="00F02DE4" w:rsidRPr="009F29C9" w:rsidRDefault="00F02DE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Ofertantul modifică conținutul propunerii tehnice prin răspunsurile sale la solicitările de clarificări, iar respectivele modificări nu se referă la </w:t>
            </w:r>
            <w:r w:rsidR="002409A3">
              <w:rPr>
                <w:rFonts w:ascii="Arial" w:hAnsi="Arial" w:cs="Arial"/>
                <w:i/>
                <w:iCs/>
                <w:sz w:val="20"/>
                <w:szCs w:val="20"/>
              </w:rPr>
              <w:t>vicii</w:t>
            </w: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formă sau abateri tehnice minore care </w:t>
            </w:r>
            <w:r w:rsidRPr="004F31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puteau fi corectate de ofertant în conformitate cu </w:t>
            </w: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prevederile legislaţiei în domeniul </w:t>
            </w:r>
            <w:r w:rsidR="007C0949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achizițiilor</w:t>
            </w: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/concesiunilor</w:t>
            </w:r>
            <w:r w:rsidR="00523A7C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(acest punct se verifică în corelare cu punctele 7 de mai sus). </w:t>
            </w:r>
            <w:r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Se poate consulta în acest sens şi jurisprudenţa CJUE referitoare la posibilitatea remedierii </w:t>
            </w:r>
            <w:r w:rsidR="006F3184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viciil</w:t>
            </w:r>
            <w:r w:rsidR="002E7077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>or</w:t>
            </w:r>
            <w:r w:rsidR="006F3184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formă</w:t>
            </w:r>
            <w:r w:rsidR="002E7077" w:rsidRPr="006B61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/abaterilor </w:t>
            </w:r>
            <w:r w:rsidR="002E7077">
              <w:rPr>
                <w:rFonts w:ascii="Arial" w:hAnsi="Arial" w:cs="Arial"/>
                <w:i/>
                <w:iCs/>
                <w:sz w:val="20"/>
                <w:szCs w:val="20"/>
              </w:rPr>
              <w:t>tehnice/</w:t>
            </w:r>
            <w:r w:rsidR="00DF4B8A">
              <w:rPr>
                <w:rFonts w:ascii="Arial" w:hAnsi="Arial" w:cs="Arial"/>
                <w:i/>
                <w:iCs/>
                <w:sz w:val="20"/>
                <w:szCs w:val="20"/>
              </w:rPr>
              <w:t>deviațiilor/omisiunilor</w:t>
            </w:r>
            <w:r w:rsidRPr="004F31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minore din cuprinsul unei oferte.</w:t>
            </w:r>
          </w:p>
        </w:tc>
        <w:tc>
          <w:tcPr>
            <w:tcW w:w="1416" w:type="dxa"/>
            <w:vAlign w:val="center"/>
          </w:tcPr>
          <w:p w14:paraId="1AE26AB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59EAF28F" w14:textId="77777777" w:rsidR="00ED2C0A" w:rsidRPr="00ED2C0A" w:rsidRDefault="00ED2C0A" w:rsidP="00ED2C0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D2C0A">
              <w:rPr>
                <w:rFonts w:ascii="Arial" w:hAnsi="Arial" w:cs="Arial"/>
                <w:sz w:val="20"/>
                <w:szCs w:val="20"/>
                <w:lang w:val="en-US"/>
              </w:rPr>
              <w:t>Art. 134 (6)-(9) H.G.;</w:t>
            </w:r>
          </w:p>
          <w:p w14:paraId="25684DF7" w14:textId="77777777" w:rsidR="00ED2C0A" w:rsidRPr="00ED2C0A" w:rsidRDefault="00ED2C0A" w:rsidP="00ED2C0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D2C0A">
              <w:rPr>
                <w:rFonts w:ascii="Arial" w:hAnsi="Arial" w:cs="Arial"/>
                <w:sz w:val="20"/>
                <w:szCs w:val="20"/>
                <w:lang w:val="en-US"/>
              </w:rPr>
              <w:t xml:space="preserve">Art. 135 </w:t>
            </w:r>
          </w:p>
          <w:p w14:paraId="7B243801" w14:textId="2D83B36E" w:rsidR="00F02DE4" w:rsidRPr="009F29C9" w:rsidRDefault="00ED2C0A" w:rsidP="00ED2C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C0A">
              <w:rPr>
                <w:rFonts w:ascii="Arial" w:hAnsi="Arial" w:cs="Arial"/>
                <w:sz w:val="20"/>
                <w:szCs w:val="20"/>
                <w:lang w:val="en-US"/>
              </w:rPr>
              <w:t>H.G.</w:t>
            </w:r>
          </w:p>
        </w:tc>
        <w:tc>
          <w:tcPr>
            <w:tcW w:w="1103" w:type="dxa"/>
            <w:vAlign w:val="center"/>
          </w:tcPr>
          <w:p w14:paraId="37857C8B" w14:textId="337F66E4" w:rsidR="00F02DE4" w:rsidRPr="009F29C9" w:rsidRDefault="00ED2C0A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C0A">
              <w:rPr>
                <w:rFonts w:ascii="Arial" w:hAnsi="Arial" w:cs="Arial"/>
                <w:sz w:val="20"/>
                <w:szCs w:val="20"/>
                <w:lang w:val="en-US"/>
              </w:rPr>
              <w:t xml:space="preserve">Art. 140 (5)-(8) </w:t>
            </w:r>
            <w:proofErr w:type="spellStart"/>
            <w:r w:rsidRPr="00ED2C0A">
              <w:rPr>
                <w:rFonts w:ascii="Arial" w:hAnsi="Arial" w:cs="Arial"/>
                <w:sz w:val="20"/>
                <w:szCs w:val="20"/>
                <w:lang w:val="en-US"/>
              </w:rPr>
              <w:t>H.G.</w:t>
            </w:r>
            <w:proofErr w:type="gramStart"/>
            <w:r w:rsidRPr="00ED2C0A">
              <w:rPr>
                <w:rFonts w:ascii="Arial" w:hAnsi="Arial" w:cs="Arial"/>
                <w:sz w:val="20"/>
                <w:szCs w:val="20"/>
                <w:lang w:val="en-US"/>
              </w:rPr>
              <w:t>;Art</w:t>
            </w:r>
            <w:proofErr w:type="spellEnd"/>
            <w:proofErr w:type="gramEnd"/>
            <w:r w:rsidRPr="00ED2C0A">
              <w:rPr>
                <w:rFonts w:ascii="Arial" w:hAnsi="Arial" w:cs="Arial"/>
                <w:sz w:val="20"/>
                <w:szCs w:val="20"/>
                <w:lang w:val="en-US"/>
              </w:rPr>
              <w:t>. 141 H.G.</w:t>
            </w:r>
          </w:p>
        </w:tc>
        <w:tc>
          <w:tcPr>
            <w:tcW w:w="810" w:type="dxa"/>
            <w:vAlign w:val="center"/>
          </w:tcPr>
          <w:p w14:paraId="11734C83" w14:textId="77777777" w:rsidR="00ED2C0A" w:rsidRPr="00ED2C0A" w:rsidRDefault="00ED2C0A" w:rsidP="00ED2C0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D2C0A">
              <w:rPr>
                <w:rFonts w:ascii="Arial" w:hAnsi="Arial" w:cs="Arial"/>
                <w:sz w:val="20"/>
                <w:szCs w:val="20"/>
                <w:lang w:val="en-US"/>
              </w:rPr>
              <w:t>Art. 87(6)-(9) H.G.</w:t>
            </w:r>
          </w:p>
          <w:p w14:paraId="0F4AF424" w14:textId="77777777" w:rsidR="00ED2C0A" w:rsidRPr="00ED2C0A" w:rsidRDefault="00ED2C0A" w:rsidP="00ED2C0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D2C0A">
              <w:rPr>
                <w:rFonts w:ascii="Arial" w:hAnsi="Arial" w:cs="Arial"/>
                <w:sz w:val="20"/>
                <w:szCs w:val="20"/>
                <w:lang w:val="en-US"/>
              </w:rPr>
              <w:t>Art. 88 H.G.</w:t>
            </w:r>
          </w:p>
          <w:p w14:paraId="1707B5D8" w14:textId="14E788AF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14:paraId="1DD7CEAD" w14:textId="0A7F805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7B2086F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29E6431E" w14:textId="299662E2" w:rsidR="00F02DE4" w:rsidRPr="009F29C9" w:rsidRDefault="00B8735B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01A98EC6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0D6F03C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30CB1161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9668489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F29C9" w14:paraId="758244C1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6C4ABD6A" w14:textId="41BB4274" w:rsidR="00F02DE4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218" w:type="dxa"/>
            <w:vAlign w:val="center"/>
          </w:tcPr>
          <w:p w14:paraId="0A516CD8" w14:textId="77777777" w:rsidR="00F02DE4" w:rsidRPr="009F29C9" w:rsidRDefault="00F02DE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În cadrul unei proceduri de atribuire pentru care s-a prevăzut defalcarea pe loturi, oferta este prezentată fără a se realiza distincția pe loturile ofertate, din acest motiv devenind imposibilă aplicarea criteriului de atribuire pentru fiecare lot în parte.</w:t>
            </w:r>
          </w:p>
        </w:tc>
        <w:tc>
          <w:tcPr>
            <w:tcW w:w="1416" w:type="dxa"/>
            <w:vAlign w:val="center"/>
          </w:tcPr>
          <w:p w14:paraId="70C94C25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757B11B0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137(3) e) H.G.</w:t>
            </w:r>
          </w:p>
        </w:tc>
        <w:tc>
          <w:tcPr>
            <w:tcW w:w="1103" w:type="dxa"/>
            <w:vAlign w:val="center"/>
          </w:tcPr>
          <w:p w14:paraId="0D627CA9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143(3) e) H.G.</w:t>
            </w:r>
          </w:p>
        </w:tc>
        <w:tc>
          <w:tcPr>
            <w:tcW w:w="810" w:type="dxa"/>
            <w:vAlign w:val="center"/>
          </w:tcPr>
          <w:p w14:paraId="16550C48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26" w:type="dxa"/>
            <w:vAlign w:val="center"/>
          </w:tcPr>
          <w:p w14:paraId="57C4D210" w14:textId="586B323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34BB9A96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1C26401D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0276674A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36531B1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2C30026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8DA3078" w14:textId="2B1EC90D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</w:t>
            </w:r>
          </w:p>
        </w:tc>
      </w:tr>
      <w:tr w:rsidR="00F02DE4" w:rsidRPr="009F29C9" w14:paraId="67DAD3A7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2194A62A" w14:textId="0D79BB4C" w:rsidR="00F02DE4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218" w:type="dxa"/>
            <w:vAlign w:val="center"/>
          </w:tcPr>
          <w:p w14:paraId="5EB74B15" w14:textId="77777777" w:rsidR="00F02DE4" w:rsidRPr="009F29C9" w:rsidRDefault="00F02DE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Propunerea tehnică conține propuneri de modificare a clauzelor contractuale pe care le-a stabilit autoritatea contractantă în cadrul documentației de atribuire, care sunt în mod evident dezavantajoase pentru aceasta din urmă, iar ofertantul, deși a fost informat cu privire la respectiva situație, nu acceptă renunțarea la clauzele respective.</w:t>
            </w:r>
          </w:p>
        </w:tc>
        <w:tc>
          <w:tcPr>
            <w:tcW w:w="1416" w:type="dxa"/>
            <w:vAlign w:val="center"/>
          </w:tcPr>
          <w:p w14:paraId="38C85CD1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799D7EE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137(3) b) H.G.</w:t>
            </w:r>
          </w:p>
        </w:tc>
        <w:tc>
          <w:tcPr>
            <w:tcW w:w="1103" w:type="dxa"/>
            <w:vAlign w:val="center"/>
          </w:tcPr>
          <w:p w14:paraId="2A19B6D0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143(3) b) H.G.</w:t>
            </w:r>
          </w:p>
        </w:tc>
        <w:tc>
          <w:tcPr>
            <w:tcW w:w="810" w:type="dxa"/>
            <w:vAlign w:val="center"/>
          </w:tcPr>
          <w:p w14:paraId="37871637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89(3) b) H.G.</w:t>
            </w:r>
          </w:p>
        </w:tc>
        <w:tc>
          <w:tcPr>
            <w:tcW w:w="626" w:type="dxa"/>
            <w:vAlign w:val="center"/>
          </w:tcPr>
          <w:p w14:paraId="546C0EDA" w14:textId="2372530E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508296FD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CE740ED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0EB295D9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742B5FD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3F08121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3ABFB77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F29C9" w14:paraId="167B232A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50F69C30" w14:textId="7E5631BD" w:rsidR="00F02DE4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5218" w:type="dxa"/>
            <w:vAlign w:val="center"/>
          </w:tcPr>
          <w:p w14:paraId="1FD2B435" w14:textId="52E4690F" w:rsidR="00F02DE4" w:rsidRPr="00014B70" w:rsidRDefault="00014B70" w:rsidP="00014B70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Oferta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fost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depusă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nerespectarea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prevederilor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privind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evitarea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conflictului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interese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raportat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la data-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limită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stabilită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pentru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depunerea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ofertelor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şi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/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sau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oricând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pe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parcursul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evaluării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acestora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ceea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ce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privește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persoanele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desemnate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pentru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executarea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contractului</w:t>
            </w:r>
            <w:proofErr w:type="spellEnd"/>
            <w:proofErr w:type="gram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, 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nominalizate</w:t>
            </w:r>
            <w:proofErr w:type="spellEnd"/>
            <w:proofErr w:type="gram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ofertant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propunerea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tehnică</w:t>
            </w:r>
            <w:proofErr w:type="spellEnd"/>
            <w:r w:rsidRPr="00014B7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.  </w:t>
            </w:r>
            <w:r w:rsidRPr="00014B7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 </w:t>
            </w:r>
          </w:p>
        </w:tc>
        <w:tc>
          <w:tcPr>
            <w:tcW w:w="1416" w:type="dxa"/>
            <w:vAlign w:val="center"/>
          </w:tcPr>
          <w:p w14:paraId="715815C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5B47E91A" w14:textId="3D2AD747" w:rsidR="00F02DE4" w:rsidRPr="009F29C9" w:rsidRDefault="00014B70" w:rsidP="000D1362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Art. 60  (1) lit. </w:t>
            </w:r>
            <w:r w:rsidR="00F02DE4" w:rsidRPr="009F29C9">
              <w:rPr>
                <w:rFonts w:ascii="Arial" w:hAnsi="Arial" w:cs="Arial"/>
                <w:iCs/>
                <w:sz w:val="20"/>
                <w:szCs w:val="20"/>
              </w:rPr>
              <w:t>e) Lege</w:t>
            </w:r>
          </w:p>
          <w:p w14:paraId="70C66FAC" w14:textId="77777777" w:rsidR="00F02DE4" w:rsidRPr="009F29C9" w:rsidRDefault="00F02DE4" w:rsidP="000D1362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Cs/>
                <w:sz w:val="20"/>
                <w:szCs w:val="20"/>
              </w:rPr>
              <w:t>Art. 137 (3) f) H.G.</w:t>
            </w:r>
          </w:p>
          <w:p w14:paraId="07B7028A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12E90EB9" w14:textId="7D99A78A" w:rsidR="00F02DE4" w:rsidRPr="009F29C9" w:rsidRDefault="00014B70" w:rsidP="000D1362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Art. 73  (1) lit. </w:t>
            </w:r>
            <w:r w:rsidR="00F02DE4" w:rsidRPr="009F29C9">
              <w:rPr>
                <w:rFonts w:ascii="Arial" w:hAnsi="Arial" w:cs="Arial"/>
                <w:iCs/>
                <w:sz w:val="20"/>
                <w:szCs w:val="20"/>
              </w:rPr>
              <w:t>e) Lege</w:t>
            </w:r>
          </w:p>
          <w:p w14:paraId="11E69797" w14:textId="77777777" w:rsidR="00F02DE4" w:rsidRPr="009F29C9" w:rsidRDefault="00F02DE4" w:rsidP="000D1362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Cs/>
                <w:sz w:val="20"/>
                <w:szCs w:val="20"/>
              </w:rPr>
              <w:t>Art. 143 (3) f) H.G.</w:t>
            </w:r>
          </w:p>
          <w:p w14:paraId="5652412A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40386F89" w14:textId="56D759F8" w:rsidR="00014B70" w:rsidRPr="00014B70" w:rsidRDefault="00014B70" w:rsidP="00014B70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014B70">
              <w:rPr>
                <w:rFonts w:ascii="Arial" w:hAnsi="Arial" w:cs="Arial"/>
                <w:iCs/>
                <w:sz w:val="20"/>
                <w:szCs w:val="20"/>
              </w:rPr>
              <w:t>Art. 44 (1) lit. e) Lege</w:t>
            </w:r>
          </w:p>
          <w:p w14:paraId="501BB6EE" w14:textId="77777777" w:rsidR="00014B70" w:rsidRPr="00014B70" w:rsidRDefault="00014B70" w:rsidP="00014B70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014B70">
              <w:rPr>
                <w:rFonts w:ascii="Arial" w:hAnsi="Arial" w:cs="Arial"/>
                <w:iCs/>
                <w:sz w:val="20"/>
                <w:szCs w:val="20"/>
              </w:rPr>
              <w:t>Art. 89 (2) lit. e)</w:t>
            </w:r>
          </w:p>
          <w:p w14:paraId="482EE997" w14:textId="5245B255" w:rsidR="00F02DE4" w:rsidRPr="009F29C9" w:rsidRDefault="00014B70" w:rsidP="00014B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B70">
              <w:rPr>
                <w:rFonts w:ascii="Arial" w:hAnsi="Arial" w:cs="Arial"/>
                <w:iCs/>
                <w:sz w:val="20"/>
                <w:szCs w:val="20"/>
              </w:rPr>
              <w:t>H.G.</w:t>
            </w:r>
          </w:p>
        </w:tc>
        <w:tc>
          <w:tcPr>
            <w:tcW w:w="626" w:type="dxa"/>
            <w:vAlign w:val="center"/>
          </w:tcPr>
          <w:p w14:paraId="4AC42085" w14:textId="73E9093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61205FE9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20C666E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20C25C4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B5C0E1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7594E4C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C19025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A7D" w:rsidRPr="009F29C9" w14:paraId="4EA5AA16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0D00C339" w14:textId="7E6CD0A5" w:rsidR="00496A7D" w:rsidRPr="009F29C9" w:rsidRDefault="00496A7D" w:rsidP="00496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218" w:type="dxa"/>
            <w:vAlign w:val="center"/>
          </w:tcPr>
          <w:p w14:paraId="714E27B0" w14:textId="1A8B993B" w:rsidR="00496A7D" w:rsidRPr="009F29C9" w:rsidRDefault="00496A7D" w:rsidP="00496A7D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Ofertantul nu este de acord cu solicitarea de corectare a viciilor de formă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/abaterilor tehnice minore</w:t>
            </w: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16" w:type="dxa"/>
            <w:vAlign w:val="center"/>
          </w:tcPr>
          <w:p w14:paraId="5E557DCD" w14:textId="77777777" w:rsidR="00496A7D" w:rsidRPr="009F29C9" w:rsidRDefault="00496A7D" w:rsidP="00496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10C80CD9" w14:textId="247F3CB6" w:rsidR="00496A7D" w:rsidRPr="009F29C9" w:rsidRDefault="00496A7D" w:rsidP="00496A7D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135 (2) H.G.</w:t>
            </w:r>
          </w:p>
        </w:tc>
        <w:tc>
          <w:tcPr>
            <w:tcW w:w="1103" w:type="dxa"/>
            <w:vAlign w:val="center"/>
          </w:tcPr>
          <w:p w14:paraId="65A19F78" w14:textId="308B09C9" w:rsidR="00496A7D" w:rsidRPr="009F29C9" w:rsidRDefault="00496A7D" w:rsidP="00496A7D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141 (2) H.G.</w:t>
            </w:r>
          </w:p>
        </w:tc>
        <w:tc>
          <w:tcPr>
            <w:tcW w:w="810" w:type="dxa"/>
            <w:vAlign w:val="center"/>
          </w:tcPr>
          <w:p w14:paraId="046FB91B" w14:textId="01A97FAC" w:rsidR="00496A7D" w:rsidRPr="009F29C9" w:rsidRDefault="00496A7D" w:rsidP="00496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88 (2) H.G.</w:t>
            </w:r>
          </w:p>
        </w:tc>
        <w:tc>
          <w:tcPr>
            <w:tcW w:w="626" w:type="dxa"/>
            <w:vAlign w:val="center"/>
          </w:tcPr>
          <w:p w14:paraId="4D1CF39C" w14:textId="4E13679C" w:rsidR="00496A7D" w:rsidRPr="009F29C9" w:rsidRDefault="00496A7D" w:rsidP="00496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6ABA875A" w14:textId="77777777" w:rsidR="00496A7D" w:rsidRPr="009F29C9" w:rsidRDefault="00496A7D" w:rsidP="00496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10E7862D" w14:textId="77777777" w:rsidR="00496A7D" w:rsidRPr="009F29C9" w:rsidRDefault="00496A7D" w:rsidP="00496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1D133734" w14:textId="77777777" w:rsidR="00496A7D" w:rsidRPr="009F29C9" w:rsidRDefault="00496A7D" w:rsidP="00496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05398AFA" w14:textId="77777777" w:rsidR="00496A7D" w:rsidRPr="009F29C9" w:rsidRDefault="00496A7D" w:rsidP="00496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0B955E6F" w14:textId="77777777" w:rsidR="00496A7D" w:rsidRPr="009F29C9" w:rsidRDefault="00496A7D" w:rsidP="00496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C5471FB" w14:textId="77777777" w:rsidR="00496A7D" w:rsidRPr="009F29C9" w:rsidRDefault="00496A7D" w:rsidP="00496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129E1" w14:paraId="1B5FB3BF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447AEA3B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18" w:type="dxa"/>
            <w:vAlign w:val="center"/>
          </w:tcPr>
          <w:p w14:paraId="3A78A3EA" w14:textId="78B185CD" w:rsidR="00F02DE4" w:rsidRPr="009F29C9" w:rsidRDefault="00F02DE4" w:rsidP="001D2FC3">
            <w:pPr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Comisia de evaluare resping</w:t>
            </w:r>
            <w:r w:rsidR="0038762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e </w:t>
            </w:r>
            <w:r w:rsidRPr="009F29C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o propunere tehnică ca fiind inacceptabilă </w:t>
            </w:r>
            <w:r w:rsidRPr="009F29C9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atunci când este îndeplinită cel puțin una din următoarele condiții:</w:t>
            </w:r>
          </w:p>
        </w:tc>
        <w:tc>
          <w:tcPr>
            <w:tcW w:w="1416" w:type="dxa"/>
            <w:vAlign w:val="center"/>
          </w:tcPr>
          <w:p w14:paraId="4135109D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2BCB3140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2D2D3267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39F35E3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14:paraId="4871C0FD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4F058A6B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229C02EA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56288EE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CFEB065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1C1FE4B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A45306E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F29C9" w14:paraId="34CC6C84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417F714E" w14:textId="5C2B4AB3" w:rsidR="00F02DE4" w:rsidRPr="009F29C9" w:rsidRDefault="00F02DE4" w:rsidP="00394C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1</w:t>
            </w:r>
            <w:r w:rsidR="00394C3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218" w:type="dxa"/>
            <w:vAlign w:val="center"/>
          </w:tcPr>
          <w:p w14:paraId="512AA081" w14:textId="77777777" w:rsidR="00F02DE4" w:rsidRPr="009F29C9" w:rsidRDefault="00F02DE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Propunerea tehnică lipsește.</w:t>
            </w:r>
          </w:p>
        </w:tc>
        <w:tc>
          <w:tcPr>
            <w:tcW w:w="1416" w:type="dxa"/>
            <w:vAlign w:val="center"/>
          </w:tcPr>
          <w:p w14:paraId="6B5C4AE1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4EB187A8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137(2) k)</w:t>
            </w:r>
          </w:p>
          <w:p w14:paraId="0BAE23DB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103" w:type="dxa"/>
            <w:vAlign w:val="center"/>
          </w:tcPr>
          <w:p w14:paraId="32A24AA6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143(2) k) H.G.</w:t>
            </w:r>
          </w:p>
        </w:tc>
        <w:tc>
          <w:tcPr>
            <w:tcW w:w="810" w:type="dxa"/>
            <w:vAlign w:val="center"/>
          </w:tcPr>
          <w:p w14:paraId="17167DBA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89(2) g) H.G.</w:t>
            </w:r>
          </w:p>
        </w:tc>
        <w:tc>
          <w:tcPr>
            <w:tcW w:w="626" w:type="dxa"/>
            <w:vAlign w:val="center"/>
          </w:tcPr>
          <w:p w14:paraId="54E1FD9E" w14:textId="1F5BA2CB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7CCB8750" w14:textId="7A119DB6" w:rsidR="00F02DE4" w:rsidRPr="009F29C9" w:rsidRDefault="00FE79A8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2712FE00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1EA71C3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BF352FD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0C36CE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436C911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F29C9" w14:paraId="4ED82C27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216BC78A" w14:textId="674E3A58" w:rsidR="00F02DE4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218" w:type="dxa"/>
            <w:vAlign w:val="center"/>
          </w:tcPr>
          <w:p w14:paraId="3ED2CCD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În cazul procedurilor desfășurate electronic, propunerea tehnică nu este semnată cu semnătură electronică extinsă, bazată pe un certificat calificat, eliberat de un furnizor de servicii de certificare acreditat.</w:t>
            </w:r>
          </w:p>
        </w:tc>
        <w:tc>
          <w:tcPr>
            <w:tcW w:w="1416" w:type="dxa"/>
            <w:vAlign w:val="center"/>
          </w:tcPr>
          <w:p w14:paraId="3808B6BC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41571C58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</w:t>
            </w:r>
          </w:p>
          <w:p w14:paraId="45E731D6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137(2) j) H.G.</w:t>
            </w:r>
          </w:p>
        </w:tc>
        <w:tc>
          <w:tcPr>
            <w:tcW w:w="1103" w:type="dxa"/>
            <w:vAlign w:val="center"/>
          </w:tcPr>
          <w:p w14:paraId="516FBEB9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143(2) j) H.G.</w:t>
            </w:r>
          </w:p>
        </w:tc>
        <w:tc>
          <w:tcPr>
            <w:tcW w:w="810" w:type="dxa"/>
            <w:vAlign w:val="center"/>
          </w:tcPr>
          <w:p w14:paraId="46F4B332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14:paraId="348B65E6" w14:textId="1981097C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62D0EF23" w14:textId="10DC444F" w:rsidR="00F02DE4" w:rsidRPr="009F29C9" w:rsidRDefault="00FE79A8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0472EF9B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485EB146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3C3AB76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495B05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D9A2DB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F29C9" w14:paraId="5CDCE9E2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5622C562" w14:textId="7488021E" w:rsidR="00F02DE4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218" w:type="dxa"/>
            <w:vAlign w:val="center"/>
          </w:tcPr>
          <w:p w14:paraId="0EFB2C0D" w14:textId="77777777" w:rsidR="00F02DE4" w:rsidRPr="009F29C9" w:rsidRDefault="00F02DE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Propunerea tehnică nu asigură respectarea reglementărilor obligatorii referitoare la condițiile specifice de muncă și de protecție a muncii, atunci când aceasta cerință este formulată.</w:t>
            </w:r>
          </w:p>
        </w:tc>
        <w:tc>
          <w:tcPr>
            <w:tcW w:w="1416" w:type="dxa"/>
            <w:vAlign w:val="center"/>
          </w:tcPr>
          <w:p w14:paraId="54D5B455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2573F0E7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137(2) d)</w:t>
            </w:r>
          </w:p>
          <w:p w14:paraId="6BEDA77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103" w:type="dxa"/>
            <w:vAlign w:val="center"/>
          </w:tcPr>
          <w:p w14:paraId="173E0FAB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143(2) d) H.G.</w:t>
            </w:r>
          </w:p>
        </w:tc>
        <w:tc>
          <w:tcPr>
            <w:tcW w:w="810" w:type="dxa"/>
            <w:vAlign w:val="center"/>
          </w:tcPr>
          <w:p w14:paraId="42EBD6C8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89(2) lit.d) H.G.</w:t>
            </w:r>
          </w:p>
        </w:tc>
        <w:tc>
          <w:tcPr>
            <w:tcW w:w="626" w:type="dxa"/>
            <w:vAlign w:val="center"/>
          </w:tcPr>
          <w:p w14:paraId="6C9B9151" w14:textId="06559552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2722C86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7C6E5075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2F11982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1080A55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3C812EC1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2EB6DB7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F29C9" w14:paraId="6AA3F6BB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22056C3A" w14:textId="6ECE94AC" w:rsidR="00F02DE4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218" w:type="dxa"/>
            <w:vAlign w:val="center"/>
          </w:tcPr>
          <w:p w14:paraId="4515C0D7" w14:textId="77777777" w:rsidR="00F02DE4" w:rsidRPr="009F29C9" w:rsidRDefault="00F02DE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Propunerea tehnică reprezintă o alternativă la prevederile caietului de sarcini, alternativa care nu poate fi luată în considerare deoarece în anunțul de participare nu este precizată în mod explicit posibilitatea depunerii unor oferte alternative.</w:t>
            </w:r>
          </w:p>
        </w:tc>
        <w:tc>
          <w:tcPr>
            <w:tcW w:w="1416" w:type="dxa"/>
            <w:vAlign w:val="center"/>
          </w:tcPr>
          <w:p w14:paraId="6E93D4CA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38573DAC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137(2) c)</w:t>
            </w:r>
          </w:p>
          <w:p w14:paraId="05E5C5BB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103" w:type="dxa"/>
            <w:vAlign w:val="center"/>
          </w:tcPr>
          <w:p w14:paraId="5ADF4D08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143(2) c) H.G.</w:t>
            </w:r>
          </w:p>
        </w:tc>
        <w:tc>
          <w:tcPr>
            <w:tcW w:w="810" w:type="dxa"/>
            <w:vAlign w:val="center"/>
          </w:tcPr>
          <w:p w14:paraId="439B0B4A" w14:textId="04A8EB4C" w:rsidR="00F02DE4" w:rsidRPr="009F29C9" w:rsidRDefault="003C57EC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EC">
              <w:rPr>
                <w:rFonts w:ascii="Arial" w:hAnsi="Arial" w:cs="Arial"/>
                <w:sz w:val="20"/>
                <w:szCs w:val="20"/>
                <w:lang w:val="en-US"/>
              </w:rPr>
              <w:t xml:space="preserve">Art. 89(2) </w:t>
            </w:r>
            <w:proofErr w:type="spellStart"/>
            <w:r w:rsidRPr="003C57EC">
              <w:rPr>
                <w:rFonts w:ascii="Arial" w:hAnsi="Arial" w:cs="Arial"/>
                <w:sz w:val="20"/>
                <w:szCs w:val="20"/>
                <w:lang w:val="en-US"/>
              </w:rPr>
              <w:t>lit.c</w:t>
            </w:r>
            <w:proofErr w:type="spellEnd"/>
            <w:r w:rsidRPr="003C57EC">
              <w:rPr>
                <w:rFonts w:ascii="Arial" w:hAnsi="Arial" w:cs="Arial"/>
                <w:sz w:val="20"/>
                <w:szCs w:val="20"/>
                <w:lang w:val="en-US"/>
              </w:rPr>
              <w:t>) H.G.</w:t>
            </w:r>
          </w:p>
        </w:tc>
        <w:tc>
          <w:tcPr>
            <w:tcW w:w="626" w:type="dxa"/>
            <w:vAlign w:val="center"/>
          </w:tcPr>
          <w:p w14:paraId="2E0CF87D" w14:textId="1C4E11E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42A5AEB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692DBF55" w14:textId="17BB064C" w:rsidR="00F02DE4" w:rsidRPr="009F29C9" w:rsidRDefault="00012E10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1B1219F1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079E1E8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7EDC535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5759362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7EC" w:rsidRPr="009F29C9" w14:paraId="1F35E9EE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2F3D65DC" w14:textId="25431FDC" w:rsidR="003C57EC" w:rsidRPr="009F29C9" w:rsidRDefault="003C57EC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17</w:t>
            </w:r>
          </w:p>
        </w:tc>
        <w:tc>
          <w:tcPr>
            <w:tcW w:w="5218" w:type="dxa"/>
            <w:vAlign w:val="center"/>
          </w:tcPr>
          <w:p w14:paraId="61798169" w14:textId="77777777" w:rsidR="003C57EC" w:rsidRPr="009F29C9" w:rsidRDefault="003C57EC" w:rsidP="003C57EC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Propunerea tehnică reprezintă o alternativă la prevederile caietului de sarcini şi nu respecta cerințele minime prevăzute în cadrul acestuia, în cazul în care a fost permisă depunerea de oferte alternative (conform precizărilor din anunţul de participare).</w:t>
            </w:r>
          </w:p>
        </w:tc>
        <w:tc>
          <w:tcPr>
            <w:tcW w:w="1416" w:type="dxa"/>
            <w:vAlign w:val="center"/>
          </w:tcPr>
          <w:p w14:paraId="0D6686D8" w14:textId="77777777" w:rsidR="003C57EC" w:rsidRPr="009F29C9" w:rsidRDefault="003C57EC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0B67C468" w14:textId="77777777" w:rsidR="003C57EC" w:rsidRPr="004A6ECC" w:rsidRDefault="003C57EC" w:rsidP="003C57E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Art. 137(3) a</w:t>
            </w:r>
            <w:r w:rsidRPr="004A6ECC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314FBCF3" w14:textId="26E67850" w:rsidR="003C57EC" w:rsidRPr="009F29C9" w:rsidRDefault="003C57EC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6ECC">
              <w:rPr>
                <w:rFonts w:ascii="Arial" w:hAnsi="Arial" w:cs="Arial"/>
                <w:sz w:val="20"/>
                <w:szCs w:val="20"/>
                <w:lang w:val="en-US"/>
              </w:rPr>
              <w:t>H.G</w:t>
            </w:r>
          </w:p>
        </w:tc>
        <w:tc>
          <w:tcPr>
            <w:tcW w:w="1103" w:type="dxa"/>
            <w:vAlign w:val="center"/>
          </w:tcPr>
          <w:p w14:paraId="5B107DC2" w14:textId="3157A9B3" w:rsidR="003C57EC" w:rsidRPr="009F29C9" w:rsidRDefault="003C57EC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Art. 143 (3) a</w:t>
            </w:r>
            <w:r w:rsidRPr="004A6ECC">
              <w:rPr>
                <w:rFonts w:ascii="Arial" w:hAnsi="Arial" w:cs="Arial"/>
                <w:sz w:val="20"/>
                <w:szCs w:val="20"/>
                <w:lang w:val="en-US"/>
              </w:rPr>
              <w:t>) H.G.</w:t>
            </w:r>
          </w:p>
        </w:tc>
        <w:tc>
          <w:tcPr>
            <w:tcW w:w="810" w:type="dxa"/>
            <w:vAlign w:val="center"/>
          </w:tcPr>
          <w:p w14:paraId="22B56042" w14:textId="0B161445" w:rsidR="003C57EC" w:rsidRPr="009F29C9" w:rsidRDefault="003C57EC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89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9C9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9F29C9">
              <w:rPr>
                <w:rFonts w:ascii="Arial" w:hAnsi="Arial" w:cs="Arial"/>
                <w:sz w:val="20"/>
                <w:szCs w:val="20"/>
              </w:rPr>
              <w:t>) lit.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9F29C9">
              <w:rPr>
                <w:rFonts w:ascii="Arial" w:hAnsi="Arial" w:cs="Arial"/>
                <w:sz w:val="20"/>
                <w:szCs w:val="20"/>
              </w:rPr>
              <w:t>) H.G.</w:t>
            </w:r>
          </w:p>
        </w:tc>
        <w:tc>
          <w:tcPr>
            <w:tcW w:w="626" w:type="dxa"/>
            <w:vAlign w:val="center"/>
          </w:tcPr>
          <w:p w14:paraId="233A8338" w14:textId="6D354178" w:rsidR="003C57EC" w:rsidRPr="009F29C9" w:rsidRDefault="003C57EC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16C8BA83" w14:textId="77777777" w:rsidR="003C57EC" w:rsidRPr="009F29C9" w:rsidRDefault="003C57EC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2DA7EBCA" w14:textId="7CED563E" w:rsidR="003C57EC" w:rsidRPr="009F29C9" w:rsidRDefault="00012E10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1E0D60B4" w14:textId="77777777" w:rsidR="003C57EC" w:rsidRPr="009F29C9" w:rsidRDefault="003C57EC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02439556" w14:textId="77777777" w:rsidR="003C57EC" w:rsidRPr="009F29C9" w:rsidRDefault="003C57EC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75C4C3B4" w14:textId="77777777" w:rsidR="003C57EC" w:rsidRPr="009F29C9" w:rsidRDefault="003C57EC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894CAD4" w14:textId="77777777" w:rsidR="003C57EC" w:rsidRPr="009F29C9" w:rsidRDefault="003C57EC" w:rsidP="003C57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F29C9" w14:paraId="4ACBD9DA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725C0ACD" w14:textId="38516FAD" w:rsidR="00F02DE4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5218" w:type="dxa"/>
            <w:vAlign w:val="center"/>
          </w:tcPr>
          <w:p w14:paraId="50175548" w14:textId="77777777" w:rsidR="00F02DE4" w:rsidRPr="009F29C9" w:rsidRDefault="00F02DE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Răspunsul ofertantului la solicitarea de clarificare, necesar pentru evaluarea propunerii tehnice, nu a fost primit in termenul limită impus de CE pentru transmiterea acestui răspuns.</w:t>
            </w:r>
          </w:p>
        </w:tc>
        <w:tc>
          <w:tcPr>
            <w:tcW w:w="1416" w:type="dxa"/>
            <w:vAlign w:val="center"/>
          </w:tcPr>
          <w:p w14:paraId="2A2F79E8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7A648F72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134(5)</w:t>
            </w:r>
          </w:p>
          <w:p w14:paraId="7EE0044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103" w:type="dxa"/>
            <w:vAlign w:val="center"/>
          </w:tcPr>
          <w:p w14:paraId="7310AEA5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140(4) H.G.</w:t>
            </w:r>
          </w:p>
        </w:tc>
        <w:tc>
          <w:tcPr>
            <w:tcW w:w="810" w:type="dxa"/>
            <w:vAlign w:val="center"/>
          </w:tcPr>
          <w:p w14:paraId="6208D937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87(5) H.G.</w:t>
            </w:r>
          </w:p>
        </w:tc>
        <w:tc>
          <w:tcPr>
            <w:tcW w:w="626" w:type="dxa"/>
            <w:vAlign w:val="center"/>
          </w:tcPr>
          <w:p w14:paraId="0881F4C4" w14:textId="2F1D9055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7C97B840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6384602A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686A2145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4A8B3121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58E8896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BEBA95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F29C9" w14:paraId="65C6E24F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09714E0D" w14:textId="61422995" w:rsidR="00F02DE4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5218" w:type="dxa"/>
            <w:vAlign w:val="center"/>
          </w:tcPr>
          <w:p w14:paraId="5ACBF1A2" w14:textId="77777777" w:rsidR="00F02DE4" w:rsidRPr="009F29C9" w:rsidRDefault="00F02DE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Răspunsurile ofertantului la solicitarea de clarificare au fost neconcludente.</w:t>
            </w:r>
          </w:p>
        </w:tc>
        <w:tc>
          <w:tcPr>
            <w:tcW w:w="1416" w:type="dxa"/>
            <w:vAlign w:val="center"/>
          </w:tcPr>
          <w:p w14:paraId="5D01B46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2573E556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134(5)</w:t>
            </w:r>
          </w:p>
          <w:p w14:paraId="6A31D401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103" w:type="dxa"/>
            <w:vAlign w:val="center"/>
          </w:tcPr>
          <w:p w14:paraId="149F1A4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140(4) H.G.</w:t>
            </w:r>
          </w:p>
        </w:tc>
        <w:tc>
          <w:tcPr>
            <w:tcW w:w="810" w:type="dxa"/>
            <w:vAlign w:val="center"/>
          </w:tcPr>
          <w:p w14:paraId="36C10A6A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87(5) H.G.</w:t>
            </w:r>
          </w:p>
        </w:tc>
        <w:tc>
          <w:tcPr>
            <w:tcW w:w="626" w:type="dxa"/>
            <w:vAlign w:val="center"/>
          </w:tcPr>
          <w:p w14:paraId="26B94373" w14:textId="1C36CA8C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2C5D5C6F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14AFD702" w14:textId="3687C22F" w:rsidR="00F02DE4" w:rsidRPr="009F29C9" w:rsidRDefault="00012E10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38D8228C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6B21EE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0A57D5FE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6B9177C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DE4" w:rsidRPr="009F29C9" w14:paraId="1A14DCB9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19E4F0FB" w14:textId="5D61BDE6" w:rsidR="00F02DE4" w:rsidRPr="009F29C9" w:rsidRDefault="00394C36" w:rsidP="00394C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5218" w:type="dxa"/>
            <w:vAlign w:val="center"/>
          </w:tcPr>
          <w:p w14:paraId="7EFD7F75" w14:textId="77777777" w:rsidR="00F02DE4" w:rsidRPr="009F29C9" w:rsidRDefault="00F02DE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Ofertantul refuză să prelungească perioada de valabilitate a ofertei sau a garanției.</w:t>
            </w:r>
          </w:p>
        </w:tc>
        <w:tc>
          <w:tcPr>
            <w:tcW w:w="1416" w:type="dxa"/>
            <w:vAlign w:val="center"/>
          </w:tcPr>
          <w:p w14:paraId="5E0FA722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Regularitate</w:t>
            </w:r>
          </w:p>
        </w:tc>
        <w:tc>
          <w:tcPr>
            <w:tcW w:w="876" w:type="dxa"/>
            <w:vAlign w:val="center"/>
          </w:tcPr>
          <w:p w14:paraId="198BB878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137(2) i)</w:t>
            </w:r>
          </w:p>
          <w:p w14:paraId="20308366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1103" w:type="dxa"/>
            <w:vAlign w:val="center"/>
          </w:tcPr>
          <w:p w14:paraId="002DB58D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143(2) i)</w:t>
            </w:r>
          </w:p>
          <w:p w14:paraId="749A9F5C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H.G.</w:t>
            </w:r>
          </w:p>
        </w:tc>
        <w:tc>
          <w:tcPr>
            <w:tcW w:w="810" w:type="dxa"/>
            <w:vAlign w:val="center"/>
          </w:tcPr>
          <w:p w14:paraId="6AE0950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89(2) f) H.G.</w:t>
            </w:r>
          </w:p>
        </w:tc>
        <w:tc>
          <w:tcPr>
            <w:tcW w:w="626" w:type="dxa"/>
            <w:vAlign w:val="center"/>
          </w:tcPr>
          <w:p w14:paraId="44C1A7C6" w14:textId="7D052324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544E315E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56C8C634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6F6897AC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A8F991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11F01D7C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A7DEA3" w14:textId="77777777" w:rsidR="00F02DE4" w:rsidRPr="009F29C9" w:rsidRDefault="00F02DE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EF7" w:rsidRPr="009F29C9" w14:paraId="7D26A4BB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25F5EC00" w14:textId="77777777" w:rsidR="00497EF7" w:rsidRPr="009F29C9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8" w:type="dxa"/>
            <w:vAlign w:val="center"/>
          </w:tcPr>
          <w:p w14:paraId="666B873A" w14:textId="00EDFEDA" w:rsidR="00497EF7" w:rsidRPr="00020351" w:rsidRDefault="00497EF7" w:rsidP="000D1362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Verificări finale</w:t>
            </w:r>
          </w:p>
        </w:tc>
        <w:tc>
          <w:tcPr>
            <w:tcW w:w="1416" w:type="dxa"/>
            <w:vAlign w:val="center"/>
          </w:tcPr>
          <w:p w14:paraId="462FA3FF" w14:textId="77777777" w:rsidR="00497EF7" w:rsidRPr="00E73AFE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2CB34501" w14:textId="77777777" w:rsidR="00497EF7" w:rsidRPr="00E73AFE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746B0942" w14:textId="77777777" w:rsidR="00497EF7" w:rsidRPr="00E73AFE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494F1745" w14:textId="77777777" w:rsidR="00497EF7" w:rsidRPr="00E73AFE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14:paraId="7A3C9A4A" w14:textId="77777777" w:rsidR="00497EF7" w:rsidRPr="00E73AFE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01F7FC20" w14:textId="77777777" w:rsidR="00497EF7" w:rsidRPr="00E73AFE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21901930" w14:textId="77777777" w:rsidR="00497EF7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30231DCF" w14:textId="77777777" w:rsidR="00497EF7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E3B50BC" w14:textId="77777777" w:rsidR="00497EF7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4952186" w14:textId="77777777" w:rsidR="00497EF7" w:rsidRPr="009F29C9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833FABA" w14:textId="77777777" w:rsidR="00497EF7" w:rsidRPr="009F29C9" w:rsidRDefault="00497EF7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674" w:rsidRPr="009F29C9" w14:paraId="073AAA8A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2D645FF4" w14:textId="7E8D46E1" w:rsidR="000A7674" w:rsidRPr="009F29C9" w:rsidRDefault="00394C36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5218" w:type="dxa"/>
            <w:vAlign w:val="center"/>
          </w:tcPr>
          <w:p w14:paraId="6746792D" w14:textId="0A50EC26" w:rsidR="000A7674" w:rsidRPr="009F29C9" w:rsidRDefault="000A7674" w:rsidP="000D1362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2483E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În cazul </w:t>
            </w:r>
            <w:r w:rsidR="000D1362" w:rsidRPr="006B6144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ofertelor admisibile, conform înscrisurilor comisiei de evaluare, </w:t>
            </w:r>
            <w:r w:rsidRPr="006B6144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decizia </w:t>
            </w:r>
            <w:r w:rsidR="000D1362" w:rsidRPr="006B6144">
              <w:rPr>
                <w:rFonts w:ascii="Arial" w:hAnsi="Arial" w:cs="Arial"/>
                <w:bCs/>
                <w:i/>
                <w:sz w:val="20"/>
                <w:szCs w:val="20"/>
              </w:rPr>
              <w:t>acesteia</w:t>
            </w:r>
            <w:r w:rsidRPr="006B6144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este fundamentată prin identificarea elementelor concrete </w:t>
            </w:r>
            <w:r w:rsidRPr="0072483E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ale 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ofertelor </w:t>
            </w:r>
            <w:r w:rsidRPr="0072483E">
              <w:rPr>
                <w:rFonts w:ascii="Arial" w:hAnsi="Arial" w:cs="Arial"/>
                <w:bCs/>
                <w:i/>
                <w:sz w:val="20"/>
                <w:szCs w:val="20"/>
              </w:rPr>
              <w:t>în raport cu cerințele definite prin documentele achiziției și prevederile legale.</w:t>
            </w:r>
          </w:p>
        </w:tc>
        <w:tc>
          <w:tcPr>
            <w:tcW w:w="1416" w:type="dxa"/>
            <w:vAlign w:val="center"/>
          </w:tcPr>
          <w:p w14:paraId="15A3A099" w14:textId="1357D63E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4B76F9AE" w14:textId="40533092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131(4) H.G</w:t>
            </w:r>
            <w:r w:rsidR="006370B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103" w:type="dxa"/>
            <w:vAlign w:val="center"/>
          </w:tcPr>
          <w:p w14:paraId="1B4C2DA8" w14:textId="445AA58C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137(4) H.G.</w:t>
            </w:r>
          </w:p>
        </w:tc>
        <w:tc>
          <w:tcPr>
            <w:tcW w:w="810" w:type="dxa"/>
            <w:vAlign w:val="center"/>
          </w:tcPr>
          <w:p w14:paraId="091C7015" w14:textId="2290D8FE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85 (4) H.G.</w:t>
            </w:r>
          </w:p>
        </w:tc>
        <w:tc>
          <w:tcPr>
            <w:tcW w:w="626" w:type="dxa"/>
            <w:vAlign w:val="center"/>
          </w:tcPr>
          <w:p w14:paraId="2304994B" w14:textId="29E14CC2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0279868D" w14:textId="1DA56F0B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14:paraId="0B2B7A76" w14:textId="2F7738F4" w:rsidR="000A7674" w:rsidRPr="009F29C9" w:rsidRDefault="002F5943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  <w:bookmarkStart w:id="2" w:name="_GoBack"/>
            <w:bookmarkEnd w:id="2"/>
          </w:p>
        </w:tc>
        <w:tc>
          <w:tcPr>
            <w:tcW w:w="582" w:type="dxa"/>
            <w:vAlign w:val="center"/>
          </w:tcPr>
          <w:p w14:paraId="1E05ACEE" w14:textId="3C8A76B1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AC7E970" w14:textId="0F72A75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253471D" w14:textId="2C347085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FDC0864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0D63" w:rsidRPr="009F29C9" w14:paraId="48EEBE03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46036856" w14:textId="4A94C6D6" w:rsidR="00710D63" w:rsidRPr="009F29C9" w:rsidRDefault="00710D63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5218" w:type="dxa"/>
            <w:vAlign w:val="center"/>
          </w:tcPr>
          <w:p w14:paraId="0BC693EC" w14:textId="1D365EEC" w:rsidR="00710D63" w:rsidRPr="0072483E" w:rsidRDefault="00710D63" w:rsidP="00710D63">
            <w:pPr>
              <w:jc w:val="both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F1C43">
              <w:rPr>
                <w:rFonts w:ascii="Arial" w:hAnsi="Arial" w:cs="Arial"/>
                <w:bCs/>
                <w:i/>
                <w:sz w:val="20"/>
                <w:szCs w:val="20"/>
              </w:rPr>
              <w:t>Comisia de evaluare a respectat principiile proporționalității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, transparenței</w:t>
            </w:r>
            <w:r w:rsidRPr="001F1C4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și tratamentului egal atunci când a stabilit care sunt solicitările de clarificări, ofertanții care îndeplinesc cerințele minime ale caietului de sarcini, precum și pe cei care se încadrează în situațiile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r w:rsidRPr="008F5766">
              <w:rPr>
                <w:rFonts w:ascii="Arial" w:hAnsi="Arial" w:cs="Arial"/>
                <w:bCs/>
                <w:i/>
                <w:sz w:val="20"/>
                <w:szCs w:val="20"/>
              </w:rPr>
              <w:t>care conduc la respingere.</w:t>
            </w:r>
          </w:p>
        </w:tc>
        <w:tc>
          <w:tcPr>
            <w:tcW w:w="1416" w:type="dxa"/>
            <w:vAlign w:val="center"/>
          </w:tcPr>
          <w:p w14:paraId="42173397" w14:textId="77777777" w:rsidR="00710D63" w:rsidRPr="00E73AFE" w:rsidRDefault="00710D63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22FCC1" w14:textId="77777777" w:rsidR="00710D63" w:rsidRPr="00E73AFE" w:rsidRDefault="00710D63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Calitate</w:t>
            </w:r>
          </w:p>
          <w:p w14:paraId="5C256EB1" w14:textId="77777777" w:rsidR="00710D63" w:rsidRPr="009F29C9" w:rsidRDefault="00710D63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2ADED78B" w14:textId="77777777" w:rsidR="00710D63" w:rsidRPr="00E73AFE" w:rsidRDefault="00710D63" w:rsidP="00710D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2 (2) b). d) și e) Lege</w:t>
            </w:r>
          </w:p>
          <w:p w14:paraId="41FFCBCF" w14:textId="77777777" w:rsidR="00710D63" w:rsidRPr="00E73AFE" w:rsidRDefault="00710D63" w:rsidP="00710D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209  Lege</w:t>
            </w:r>
          </w:p>
          <w:p w14:paraId="231471B7" w14:textId="0D3A95A6" w:rsidR="00710D63" w:rsidRPr="009F29C9" w:rsidRDefault="00710D63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 xml:space="preserve">Art. 215 </w:t>
            </w:r>
            <w:r w:rsidRPr="00E73AFE">
              <w:rPr>
                <w:rFonts w:ascii="Arial" w:hAnsi="Arial" w:cs="Arial"/>
                <w:sz w:val="20"/>
                <w:szCs w:val="20"/>
              </w:rPr>
              <w:lastRenderedPageBreak/>
              <w:t>(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E73AFE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-(5)</w:t>
            </w:r>
            <w:r w:rsidRPr="00E73AFE">
              <w:rPr>
                <w:rFonts w:ascii="Arial" w:hAnsi="Arial" w:cs="Arial"/>
                <w:sz w:val="20"/>
                <w:szCs w:val="20"/>
              </w:rPr>
              <w:t xml:space="preserve"> Lege </w:t>
            </w:r>
          </w:p>
        </w:tc>
        <w:tc>
          <w:tcPr>
            <w:tcW w:w="1103" w:type="dxa"/>
            <w:vAlign w:val="center"/>
          </w:tcPr>
          <w:p w14:paraId="5C2FB0F8" w14:textId="77777777" w:rsidR="00710D63" w:rsidRPr="00E73AFE" w:rsidRDefault="00710D63" w:rsidP="00710D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lastRenderedPageBreak/>
              <w:t>Art. 2 (2) b) d) și e) Lege</w:t>
            </w:r>
          </w:p>
          <w:p w14:paraId="2CA50B16" w14:textId="77777777" w:rsidR="00710D63" w:rsidRPr="00E73AFE" w:rsidRDefault="00710D63" w:rsidP="00710D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 xml:space="preserve">Art. 221 Lege </w:t>
            </w:r>
          </w:p>
          <w:p w14:paraId="625B4528" w14:textId="52A72189" w:rsidR="00710D63" w:rsidRPr="009F29C9" w:rsidRDefault="00710D63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228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73AFE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E73AFE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-(5) </w:t>
            </w:r>
            <w:r w:rsidRPr="00E73AFE">
              <w:rPr>
                <w:rFonts w:ascii="Arial" w:hAnsi="Arial" w:cs="Arial"/>
                <w:sz w:val="20"/>
                <w:szCs w:val="20"/>
              </w:rPr>
              <w:t xml:space="preserve"> Lege</w:t>
            </w:r>
          </w:p>
        </w:tc>
        <w:tc>
          <w:tcPr>
            <w:tcW w:w="810" w:type="dxa"/>
            <w:vAlign w:val="center"/>
          </w:tcPr>
          <w:p w14:paraId="70BE56BD" w14:textId="77777777" w:rsidR="00710D63" w:rsidRPr="00B500BE" w:rsidRDefault="00710D63" w:rsidP="00710D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500BE">
              <w:rPr>
                <w:rFonts w:ascii="Arial" w:hAnsi="Arial" w:cs="Arial"/>
                <w:sz w:val="20"/>
                <w:szCs w:val="20"/>
                <w:lang w:val="en-US"/>
              </w:rPr>
              <w:t xml:space="preserve">Art. 2 (2) b) d) </w:t>
            </w:r>
            <w:proofErr w:type="spellStart"/>
            <w:r w:rsidRPr="00B500BE">
              <w:rPr>
                <w:rFonts w:ascii="Arial" w:hAnsi="Arial" w:cs="Arial"/>
                <w:sz w:val="20"/>
                <w:szCs w:val="20"/>
                <w:lang w:val="en-US"/>
              </w:rPr>
              <w:t>și</w:t>
            </w:r>
            <w:proofErr w:type="spellEnd"/>
            <w:r w:rsidRPr="00B500BE">
              <w:rPr>
                <w:rFonts w:ascii="Arial" w:hAnsi="Arial" w:cs="Arial"/>
                <w:sz w:val="20"/>
                <w:szCs w:val="20"/>
                <w:lang w:val="en-US"/>
              </w:rPr>
              <w:t xml:space="preserve"> e) </w:t>
            </w:r>
            <w:proofErr w:type="spellStart"/>
            <w:r w:rsidRPr="00B500BE">
              <w:rPr>
                <w:rFonts w:ascii="Arial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  <w:p w14:paraId="511285EC" w14:textId="77777777" w:rsidR="00710D63" w:rsidRDefault="00710D63" w:rsidP="00710D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78FAE7" w14:textId="4EA892EA" w:rsidR="00710D63" w:rsidRPr="009F29C9" w:rsidRDefault="00710D63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93 (1)-(3) Lege</w:t>
            </w:r>
          </w:p>
        </w:tc>
        <w:tc>
          <w:tcPr>
            <w:tcW w:w="626" w:type="dxa"/>
            <w:vAlign w:val="center"/>
          </w:tcPr>
          <w:p w14:paraId="563E54EC" w14:textId="6EA1C38C" w:rsidR="00710D63" w:rsidRPr="009F29C9" w:rsidRDefault="00835511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04CB5E1" w14:textId="4ED7C7CC" w:rsidR="00710D63" w:rsidRPr="009F29C9" w:rsidRDefault="00835511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09EA51E8" w14:textId="4718B35A" w:rsidR="00710D63" w:rsidRPr="009F29C9" w:rsidRDefault="00835511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7D54EA99" w14:textId="102AC469" w:rsidR="00710D63" w:rsidRPr="009F29C9" w:rsidRDefault="00710D63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DB8EE10" w14:textId="49216123" w:rsidR="00710D63" w:rsidRPr="009F29C9" w:rsidRDefault="00710D63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7A91A6AA" w14:textId="77777777" w:rsidR="00710D63" w:rsidRPr="009F29C9" w:rsidRDefault="00710D63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0B3B335" w14:textId="77777777" w:rsidR="00710D63" w:rsidRPr="009F29C9" w:rsidRDefault="00710D63" w:rsidP="00710D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7B7D" w:rsidRPr="009F29C9" w14:paraId="5BE79336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156D9E65" w14:textId="455F4EC6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5218" w:type="dxa"/>
            <w:vAlign w:val="center"/>
          </w:tcPr>
          <w:p w14:paraId="296242FD" w14:textId="3988B5DB" w:rsidR="00877B7D" w:rsidRPr="009F29C9" w:rsidRDefault="00877B7D" w:rsidP="00877B7D">
            <w:pPr>
              <w:jc w:val="both"/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sz w:val="20"/>
                <w:szCs w:val="20"/>
              </w:rPr>
              <w:t>C</w:t>
            </w:r>
            <w:r w:rsidRPr="009F29C9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omisia de evaluare a încadrat corect eventualele erori ale propunerii tehnice în categoria 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viciilor de formă/</w:t>
            </w:r>
            <w:r w:rsidRPr="009F29C9">
              <w:rPr>
                <w:rFonts w:ascii="Arial" w:hAnsi="Arial" w:cs="Arial"/>
                <w:i/>
                <w:iCs/>
                <w:sz w:val="20"/>
                <w:szCs w:val="20"/>
              </w:rPr>
              <w:t>abaterilor tehnice minore, în conformitate cu prevederile legislației în domeniul achizițiilor/concesiunilor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Se poate consulta în acest sens </w:t>
            </w:r>
            <w:r w:rsidRPr="004F31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şi jurisprudența CJUE referitoare la posibilitatea remedierii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viciilor de formă/abaterilor tehnice/</w:t>
            </w:r>
            <w:r w:rsidRPr="004F313B">
              <w:rPr>
                <w:rFonts w:ascii="Arial" w:hAnsi="Arial" w:cs="Arial"/>
                <w:i/>
                <w:iCs/>
                <w:sz w:val="20"/>
                <w:szCs w:val="20"/>
              </w:rPr>
              <w:t>deviaţiilor/omisiunilor minore din cuprinsul unei oferte.</w:t>
            </w:r>
            <w:r w:rsidRPr="009F29C9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vAlign w:val="center"/>
          </w:tcPr>
          <w:p w14:paraId="5AC99330" w14:textId="77777777" w:rsidR="00877B7D" w:rsidRPr="00E73AFE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Calitate</w:t>
            </w:r>
          </w:p>
          <w:p w14:paraId="39B0A386" w14:textId="77777777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7D0FD784" w14:textId="77777777" w:rsidR="00877B7D" w:rsidRDefault="00877B7D" w:rsidP="00877B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 134 (7)-(9)</w:t>
            </w:r>
          </w:p>
          <w:p w14:paraId="63CBEEC4" w14:textId="77777777" w:rsidR="00877B7D" w:rsidRPr="00BF0CEC" w:rsidRDefault="00877B7D" w:rsidP="00877B7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F0CEC">
              <w:rPr>
                <w:rFonts w:ascii="Arial" w:hAnsi="Arial" w:cs="Arial"/>
                <w:sz w:val="20"/>
                <w:szCs w:val="20"/>
                <w:lang w:val="en-US"/>
              </w:rPr>
              <w:t xml:space="preserve">Art. 135 </w:t>
            </w:r>
          </w:p>
          <w:p w14:paraId="487E2DB0" w14:textId="2193D34F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0CEC">
              <w:rPr>
                <w:rFonts w:ascii="Arial" w:hAnsi="Arial" w:cs="Arial"/>
                <w:sz w:val="20"/>
                <w:szCs w:val="20"/>
                <w:lang w:val="en-US"/>
              </w:rPr>
              <w:t>H.G.</w:t>
            </w:r>
          </w:p>
        </w:tc>
        <w:tc>
          <w:tcPr>
            <w:tcW w:w="1103" w:type="dxa"/>
            <w:vAlign w:val="center"/>
          </w:tcPr>
          <w:p w14:paraId="08594E98" w14:textId="603A9CD4" w:rsidR="00877B7D" w:rsidRDefault="00877B7D" w:rsidP="00877B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 140 (7)-(9)</w:t>
            </w:r>
          </w:p>
          <w:p w14:paraId="2BAB82E5" w14:textId="6528E0F4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5D5E">
              <w:rPr>
                <w:rFonts w:ascii="Arial" w:hAnsi="Arial" w:cs="Arial"/>
                <w:sz w:val="20"/>
                <w:szCs w:val="20"/>
                <w:lang w:val="en-US"/>
              </w:rPr>
              <w:t>Art. 141 H.G.</w:t>
            </w:r>
          </w:p>
        </w:tc>
        <w:tc>
          <w:tcPr>
            <w:tcW w:w="810" w:type="dxa"/>
            <w:vAlign w:val="center"/>
          </w:tcPr>
          <w:p w14:paraId="6DC94961" w14:textId="0D7194E9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Art. 87 (7</w:t>
            </w:r>
            <w:r w:rsidRPr="00682876">
              <w:rPr>
                <w:rFonts w:ascii="Arial" w:hAnsi="Arial" w:cs="Arial"/>
                <w:sz w:val="20"/>
                <w:szCs w:val="20"/>
                <w:lang w:val="en-US"/>
              </w:rPr>
              <w:t>)-(9) Art. 88 H.G</w:t>
            </w:r>
          </w:p>
        </w:tc>
        <w:tc>
          <w:tcPr>
            <w:tcW w:w="626" w:type="dxa"/>
            <w:vAlign w:val="center"/>
          </w:tcPr>
          <w:p w14:paraId="5E11054C" w14:textId="235DC28C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4E052693" w14:textId="2F1DFFFB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6A5B9CF" w14:textId="3F46EC93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0ED5FCF7" w14:textId="38B8B3C7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42563D23" w14:textId="0DBD7003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01744468" w14:textId="77777777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470F157" w14:textId="77777777" w:rsidR="00877B7D" w:rsidRPr="009F29C9" w:rsidRDefault="00877B7D" w:rsidP="00877B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674" w:rsidRPr="009F29C9" w14:paraId="1200DF0E" w14:textId="77777777" w:rsidTr="006B6144">
        <w:trPr>
          <w:trHeight w:val="288"/>
        </w:trPr>
        <w:tc>
          <w:tcPr>
            <w:tcW w:w="495" w:type="dxa"/>
            <w:shd w:val="clear" w:color="auto" w:fill="FFFFFF" w:themeFill="background1"/>
            <w:vAlign w:val="center"/>
          </w:tcPr>
          <w:p w14:paraId="70AD2B2C" w14:textId="4FC2065E" w:rsidR="000A7674" w:rsidRPr="009F29C9" w:rsidRDefault="006F318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3" w:name="_Hlk485463558"/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394C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218" w:type="dxa"/>
            <w:vAlign w:val="center"/>
          </w:tcPr>
          <w:p w14:paraId="3E5E3C48" w14:textId="432581EB" w:rsidR="000A7674" w:rsidRPr="009F29C9" w:rsidRDefault="00116B94" w:rsidP="0023315F">
            <w:pPr>
              <w:jc w:val="both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16B94">
              <w:rPr>
                <w:rFonts w:ascii="Arial" w:hAnsi="Arial" w:cs="Arial"/>
                <w:bCs/>
                <w:i/>
                <w:sz w:val="20"/>
                <w:szCs w:val="20"/>
              </w:rPr>
              <w:t>Pentru ofer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tele declarate neconforme/</w:t>
            </w:r>
            <w:r w:rsidR="0023315F">
              <w:rPr>
                <w:rFonts w:ascii="Arial" w:hAnsi="Arial" w:cs="Arial"/>
                <w:bCs/>
                <w:i/>
                <w:sz w:val="20"/>
                <w:szCs w:val="20"/>
              </w:rPr>
              <w:t>inacceptabile</w:t>
            </w:r>
            <w:r w:rsidRPr="00116B94">
              <w:rPr>
                <w:rFonts w:ascii="Arial" w:hAnsi="Arial" w:cs="Arial"/>
                <w:bCs/>
                <w:i/>
                <w:sz w:val="20"/>
                <w:szCs w:val="20"/>
              </w:rPr>
              <w:t>, comisia de evaluare a prezentat și încadrat corect motivele în fapt și în drept care au stat la baza deciziei și acestea sunt în concordanță cu documentația suport relevantă.</w:t>
            </w:r>
          </w:p>
        </w:tc>
        <w:tc>
          <w:tcPr>
            <w:tcW w:w="1416" w:type="dxa"/>
            <w:vAlign w:val="center"/>
          </w:tcPr>
          <w:p w14:paraId="403B7564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Calitate</w:t>
            </w:r>
          </w:p>
        </w:tc>
        <w:tc>
          <w:tcPr>
            <w:tcW w:w="876" w:type="dxa"/>
            <w:vAlign w:val="center"/>
          </w:tcPr>
          <w:p w14:paraId="441351FF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131(4) H.G.</w:t>
            </w:r>
          </w:p>
        </w:tc>
        <w:tc>
          <w:tcPr>
            <w:tcW w:w="1103" w:type="dxa"/>
            <w:vAlign w:val="center"/>
          </w:tcPr>
          <w:p w14:paraId="343D8738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137(4) H.G.</w:t>
            </w:r>
          </w:p>
        </w:tc>
        <w:tc>
          <w:tcPr>
            <w:tcW w:w="810" w:type="dxa"/>
            <w:vAlign w:val="center"/>
          </w:tcPr>
          <w:p w14:paraId="3779322E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85 (4) H.G.</w:t>
            </w:r>
          </w:p>
        </w:tc>
        <w:tc>
          <w:tcPr>
            <w:tcW w:w="626" w:type="dxa"/>
            <w:vAlign w:val="center"/>
          </w:tcPr>
          <w:p w14:paraId="3F86E973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5B6B958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59" w:type="dxa"/>
            <w:vAlign w:val="center"/>
          </w:tcPr>
          <w:p w14:paraId="3DF13345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82" w:type="dxa"/>
            <w:vAlign w:val="center"/>
          </w:tcPr>
          <w:p w14:paraId="6948B0C9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4B2FD3E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01A9EE6C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F2C4FDE" w14:textId="77777777" w:rsidR="000A7674" w:rsidRPr="009F29C9" w:rsidRDefault="000A7674" w:rsidP="000D13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3B28E1" w14:textId="4006B8B1" w:rsidR="00E46D78" w:rsidRPr="009F29C9" w:rsidRDefault="00E46D78" w:rsidP="007C495D">
      <w:pPr>
        <w:spacing w:before="240" w:after="240"/>
        <w:outlineLvl w:val="1"/>
        <w:rPr>
          <w:rFonts w:ascii="Arial" w:hAnsi="Arial" w:cs="Arial"/>
          <w:b/>
          <w:sz w:val="24"/>
          <w:lang w:val="ro-RO"/>
        </w:rPr>
      </w:pPr>
      <w:bookmarkStart w:id="4" w:name="_Toc499646934"/>
      <w:bookmarkStart w:id="5" w:name="_Toc500193931"/>
      <w:bookmarkEnd w:id="3"/>
      <w:r w:rsidRPr="009F29C9">
        <w:rPr>
          <w:rFonts w:ascii="Arial" w:hAnsi="Arial" w:cs="Arial"/>
          <w:b/>
          <w:sz w:val="24"/>
          <w:lang w:val="ro-RO"/>
        </w:rPr>
        <w:t xml:space="preserve">2.2.Evaluarea propunerilor tehnice – aplicare factori de evaluare </w:t>
      </w:r>
      <w:r w:rsidR="001E18DE">
        <w:rPr>
          <w:rFonts w:ascii="Arial" w:hAnsi="Arial" w:cs="Arial"/>
          <w:b/>
          <w:sz w:val="24"/>
          <w:lang w:val="ro-RO"/>
        </w:rPr>
        <w:t>aferenți propunerii tehnice</w:t>
      </w:r>
      <w:r w:rsidR="001E18DE" w:rsidRPr="009F29C9">
        <w:rPr>
          <w:rFonts w:ascii="Arial" w:hAnsi="Arial" w:cs="Arial"/>
          <w:b/>
          <w:sz w:val="24"/>
          <w:lang w:val="ro-RO"/>
        </w:rPr>
        <w:t xml:space="preserve"> </w:t>
      </w:r>
      <w:r w:rsidRPr="009F29C9">
        <w:rPr>
          <w:rFonts w:ascii="Arial" w:hAnsi="Arial" w:cs="Arial"/>
          <w:b/>
          <w:sz w:val="24"/>
          <w:lang w:val="ro-RO"/>
        </w:rPr>
        <w:t>(lista extinsă)</w:t>
      </w:r>
      <w:bookmarkEnd w:id="4"/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"/>
        <w:gridCol w:w="5212"/>
        <w:gridCol w:w="1478"/>
        <w:gridCol w:w="960"/>
        <w:gridCol w:w="960"/>
        <w:gridCol w:w="808"/>
        <w:gridCol w:w="459"/>
        <w:gridCol w:w="459"/>
        <w:gridCol w:w="459"/>
        <w:gridCol w:w="459"/>
        <w:gridCol w:w="459"/>
        <w:gridCol w:w="558"/>
        <w:gridCol w:w="1183"/>
      </w:tblGrid>
      <w:tr w:rsidR="00952861" w:rsidRPr="009F29C9" w14:paraId="54DD71E4" w14:textId="77777777" w:rsidTr="001E34DE">
        <w:trPr>
          <w:trHeight w:val="2078"/>
          <w:tblHeader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7C7A3F8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9C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Nr.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0EA4A84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9C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Punct de verificare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7399998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9C9">
              <w:rPr>
                <w:rFonts w:ascii="Arial" w:hAnsi="Arial" w:cs="Arial"/>
                <w:b/>
                <w:bCs/>
                <w:sz w:val="20"/>
                <w:szCs w:val="20"/>
              </w:rPr>
              <w:t>Regularitate / Calitate</w:t>
            </w:r>
          </w:p>
        </w:tc>
        <w:tc>
          <w:tcPr>
            <w:tcW w:w="0" w:type="auto"/>
            <w:shd w:val="clear" w:color="auto" w:fill="BDD6EE"/>
            <w:textDirection w:val="tbRl"/>
            <w:vAlign w:val="center"/>
          </w:tcPr>
          <w:p w14:paraId="27C64EF0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9F29C9">
              <w:rPr>
                <w:rFonts w:ascii="Arial" w:hAnsi="Arial" w:cs="Arial"/>
                <w:sz w:val="20"/>
                <w:szCs w:val="16"/>
              </w:rPr>
              <w:t>Legislație achiziții publice:</w:t>
            </w:r>
          </w:p>
          <w:p w14:paraId="7DCF042E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16"/>
              </w:rPr>
              <w:t>Lege 98, H.G. 395</w:t>
            </w:r>
          </w:p>
        </w:tc>
        <w:tc>
          <w:tcPr>
            <w:tcW w:w="0" w:type="auto"/>
            <w:shd w:val="clear" w:color="auto" w:fill="BDD6EE"/>
            <w:textDirection w:val="tbRl"/>
            <w:vAlign w:val="center"/>
          </w:tcPr>
          <w:p w14:paraId="09E0655B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16"/>
              </w:rPr>
              <w:t>Legislație achiziții sectoriale: Lege 99, H.G. 394</w:t>
            </w:r>
          </w:p>
        </w:tc>
        <w:tc>
          <w:tcPr>
            <w:tcW w:w="0" w:type="auto"/>
            <w:shd w:val="clear" w:color="auto" w:fill="BDD6EE"/>
            <w:textDirection w:val="tbRl"/>
            <w:vAlign w:val="bottom"/>
          </w:tcPr>
          <w:p w14:paraId="009D054A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16"/>
              </w:rPr>
              <w:t>Legislație concesiuni: Lege 100, H.G. 867</w:t>
            </w:r>
          </w:p>
        </w:tc>
        <w:tc>
          <w:tcPr>
            <w:tcW w:w="0" w:type="auto"/>
            <w:shd w:val="clear" w:color="auto" w:fill="E2EFD9" w:themeFill="accent6" w:themeFillTint="33"/>
            <w:textDirection w:val="tbRl"/>
            <w:vAlign w:val="center"/>
          </w:tcPr>
          <w:p w14:paraId="22E0A853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Raportul de evaluare de etapă</w:t>
            </w:r>
          </w:p>
        </w:tc>
        <w:tc>
          <w:tcPr>
            <w:tcW w:w="0" w:type="auto"/>
            <w:shd w:val="clear" w:color="auto" w:fill="E2EFD9" w:themeFill="accent6" w:themeFillTint="33"/>
            <w:textDirection w:val="tbRl"/>
            <w:vAlign w:val="center"/>
          </w:tcPr>
          <w:p w14:paraId="1FA633B9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Propunerea tehnică</w:t>
            </w:r>
          </w:p>
        </w:tc>
        <w:tc>
          <w:tcPr>
            <w:tcW w:w="0" w:type="auto"/>
            <w:shd w:val="clear" w:color="auto" w:fill="E2EFD9" w:themeFill="accent6" w:themeFillTint="33"/>
            <w:textDirection w:val="tbRl"/>
            <w:vAlign w:val="center"/>
          </w:tcPr>
          <w:p w14:paraId="461B0EB2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Caietul de Sarcini</w:t>
            </w:r>
          </w:p>
        </w:tc>
        <w:tc>
          <w:tcPr>
            <w:tcW w:w="0" w:type="auto"/>
            <w:shd w:val="clear" w:color="auto" w:fill="E2EFD9" w:themeFill="accent6" w:themeFillTint="33"/>
            <w:textDirection w:val="tbRl"/>
            <w:vAlign w:val="center"/>
          </w:tcPr>
          <w:p w14:paraId="170F93A0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Răspunsurile la solicitările de clarificare</w:t>
            </w:r>
          </w:p>
        </w:tc>
        <w:tc>
          <w:tcPr>
            <w:tcW w:w="0" w:type="auto"/>
            <w:shd w:val="clear" w:color="auto" w:fill="E2EFD9" w:themeFill="accent6" w:themeFillTint="33"/>
            <w:textDirection w:val="tbRl"/>
            <w:vAlign w:val="center"/>
          </w:tcPr>
          <w:p w14:paraId="4B9F31E6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Solicitările de clarificare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54A170D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DA / NU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6632709" w14:textId="77777777" w:rsidR="00952861" w:rsidRPr="009F29C9" w:rsidRDefault="00952861" w:rsidP="00841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Comentarii</w:t>
            </w:r>
          </w:p>
        </w:tc>
      </w:tr>
      <w:tr w:rsidR="00952861" w:rsidRPr="009F29C9" w14:paraId="3F215037" w14:textId="77777777" w:rsidTr="001E34DE">
        <w:trPr>
          <w:trHeight w:val="1505"/>
        </w:trPr>
        <w:tc>
          <w:tcPr>
            <w:tcW w:w="0" w:type="auto"/>
            <w:shd w:val="clear" w:color="auto" w:fill="FFFFFF" w:themeFill="background1"/>
            <w:vAlign w:val="center"/>
          </w:tcPr>
          <w:p w14:paraId="6DB2558E" w14:textId="160F8D58" w:rsidR="00952861" w:rsidRPr="009F29C9" w:rsidRDefault="00952861" w:rsidP="009528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891DB2" w14:textId="07F0C37E" w:rsidR="00952861" w:rsidRPr="009F29C9" w:rsidRDefault="00952861" w:rsidP="00C03181">
            <w:pPr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Comisia de evaluare a aplicat doar acei factori de evaluare specificați în anunțul de participare/simplificat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0453245" w14:textId="4C048D65" w:rsidR="00952861" w:rsidRPr="009F29C9" w:rsidRDefault="00952861" w:rsidP="009528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5B13FB8" w14:textId="77777777" w:rsidR="00952861" w:rsidRPr="009F29C9" w:rsidRDefault="00952861" w:rsidP="0095286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127(1) l) H.G.;</w:t>
            </w:r>
          </w:p>
          <w:p w14:paraId="5BE6627D" w14:textId="77777777" w:rsidR="00952861" w:rsidRPr="009F29C9" w:rsidRDefault="00952861" w:rsidP="0095286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139(1)</w:t>
            </w:r>
          </w:p>
          <w:p w14:paraId="39A65D9B" w14:textId="305D3DC9" w:rsidR="00952861" w:rsidRPr="009F29C9" w:rsidRDefault="00952861" w:rsidP="00952861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41822D6" w14:textId="77777777" w:rsidR="00952861" w:rsidRPr="009F29C9" w:rsidRDefault="00952861" w:rsidP="009528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133(1) l) H.G.;</w:t>
            </w:r>
          </w:p>
          <w:p w14:paraId="3E61C34C" w14:textId="2CFD24EA" w:rsidR="00952861" w:rsidRPr="009F29C9" w:rsidRDefault="00952861" w:rsidP="00952861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145(1)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78E1918" w14:textId="067DEF31" w:rsidR="00952861" w:rsidRPr="009F29C9" w:rsidRDefault="00952861" w:rsidP="00952861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82(1) j)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165896F" w14:textId="6EC2D26A" w:rsidR="00952861" w:rsidRPr="009F29C9" w:rsidRDefault="00952861" w:rsidP="009528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F562764" w14:textId="284DD789" w:rsidR="00952861" w:rsidRPr="009F29C9" w:rsidRDefault="00952861" w:rsidP="009528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731E66B" w14:textId="6B7326D3" w:rsidR="00952861" w:rsidRPr="009F29C9" w:rsidRDefault="00952861" w:rsidP="009528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0616E76" w14:textId="2662171F" w:rsidR="00952861" w:rsidRPr="009F29C9" w:rsidRDefault="00012E10" w:rsidP="009528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4D78BAC" w14:textId="4D52671B" w:rsidR="00952861" w:rsidRPr="009F29C9" w:rsidRDefault="00952861" w:rsidP="009528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C16010E" w14:textId="77777777" w:rsidR="00952861" w:rsidRPr="009F29C9" w:rsidRDefault="00952861" w:rsidP="009528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333912" w14:textId="77777777" w:rsidR="00952861" w:rsidRPr="009F29C9" w:rsidRDefault="00952861" w:rsidP="009528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E10" w:rsidRPr="009F29C9" w14:paraId="3F78777E" w14:textId="77777777" w:rsidTr="001E34DE">
        <w:trPr>
          <w:trHeight w:val="2078"/>
        </w:trPr>
        <w:tc>
          <w:tcPr>
            <w:tcW w:w="0" w:type="auto"/>
            <w:shd w:val="clear" w:color="auto" w:fill="FFFFFF" w:themeFill="background1"/>
            <w:vAlign w:val="center"/>
          </w:tcPr>
          <w:p w14:paraId="11B10AFB" w14:textId="164EF4E6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FFEF701" w14:textId="6E15CCDB" w:rsidR="00012E10" w:rsidRPr="009F29C9" w:rsidRDefault="00012E10" w:rsidP="00012E10">
            <w:pPr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Comisia de evaluare a aplicat ponderile factorilor de evaluare, rezultând  un punctaj ca urmare a aplicării algoritmului de calcul conform specificațiilor din documentația de atribuire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56C792" w14:textId="5560DB54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Regularitate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FCB0366" w14:textId="77777777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127(1) l) H.G.;</w:t>
            </w:r>
          </w:p>
          <w:p w14:paraId="2A4E50C0" w14:textId="77777777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139(1)</w:t>
            </w:r>
          </w:p>
          <w:p w14:paraId="3332D63A" w14:textId="197C906C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ABD3B53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133(1) l) H.G.;</w:t>
            </w:r>
          </w:p>
          <w:p w14:paraId="40512CA9" w14:textId="2899D2EB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145(1)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2B3513" w14:textId="303D4D33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82(1) j)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59FE009" w14:textId="430F266B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16293B5" w14:textId="34A81386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C969CE" w14:textId="3BA56404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2ED08FC" w14:textId="1A38FA5A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A7E7CD8" w14:textId="2F01BBBF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884761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4273712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E10" w:rsidRPr="009F29C9" w14:paraId="43E75D70" w14:textId="77777777" w:rsidTr="001E34DE">
        <w:trPr>
          <w:trHeight w:val="2078"/>
        </w:trPr>
        <w:tc>
          <w:tcPr>
            <w:tcW w:w="0" w:type="auto"/>
            <w:shd w:val="clear" w:color="auto" w:fill="FFFFFF" w:themeFill="background1"/>
            <w:vAlign w:val="center"/>
          </w:tcPr>
          <w:p w14:paraId="24AB28D9" w14:textId="1E84B6F3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54ADFED" w14:textId="646B3B74" w:rsidR="00012E10" w:rsidRPr="009F29C9" w:rsidRDefault="00012E10" w:rsidP="00012E10">
            <w:pPr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Comisia de evaluare a aplicat principiul tratamentului egal atunci când a adresat solicitări de clarificare și a evaluat răspunsurile la acestea, fără a da posibilitatea ofertanţilor să modifice/completeze acele aspecte care stau la baza acordării punctajelor.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47D71CC" w14:textId="00D4AD4E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Calitate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B836BC3" w14:textId="7A094CD8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2(2) b) Lege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BC9EAB7" w14:textId="51D5ED8F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2(2) b) Lege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C3E1DE9" w14:textId="17076C54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2(2) b) Lege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60E4CA9" w14:textId="37419EBA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9FC123" w14:textId="708C4D79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C1626F" w14:textId="52FAAE91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9EA2CF1" w14:textId="518518E9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7CAF3B0" w14:textId="7A198985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FF3947B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9421F3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E10" w:rsidRPr="009F29C9" w14:paraId="3E018EB7" w14:textId="77777777" w:rsidTr="001E34DE">
        <w:trPr>
          <w:trHeight w:val="2078"/>
        </w:trPr>
        <w:tc>
          <w:tcPr>
            <w:tcW w:w="0" w:type="auto"/>
            <w:shd w:val="clear" w:color="auto" w:fill="FFFFFF" w:themeFill="background1"/>
            <w:vAlign w:val="center"/>
          </w:tcPr>
          <w:p w14:paraId="03FA42F6" w14:textId="1830B309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2E79243" w14:textId="195801B9" w:rsidR="00012E10" w:rsidRPr="009F29C9" w:rsidRDefault="00012E10" w:rsidP="00012E10">
            <w:pPr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Comisia de evaluare a</w:t>
            </w:r>
            <w:r w:rsidRPr="009F29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acordat un punctaj pentru fiecare ofertă, prezentând o justificare detaliată a punctajelor acordate și o descriere narativă a modului în care a fost evaluat fiecare factor de evaluare.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E2E556" w14:textId="06917F7E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Calitate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384FBA5" w14:textId="16D4A811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131(4) și (5)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B6B5E5" w14:textId="77405CDA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137(4) și (5)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B371EBD" w14:textId="77777777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 xml:space="preserve">Art. 85(4) H.G. </w:t>
            </w:r>
          </w:p>
          <w:p w14:paraId="6F6CDA92" w14:textId="0CA32922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85(5)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E09FEB6" w14:textId="7607C498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07D66B5" w14:textId="40BD9C37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D9F863" w14:textId="50CD7008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1A9E26" w14:textId="451ECF35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31C36A" w14:textId="4A000D4E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E228869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D7E1E2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E10" w:rsidRPr="009F29C9" w14:paraId="068F17D3" w14:textId="77777777" w:rsidTr="001E34DE">
        <w:trPr>
          <w:trHeight w:val="2078"/>
        </w:trPr>
        <w:tc>
          <w:tcPr>
            <w:tcW w:w="0" w:type="auto"/>
            <w:shd w:val="clear" w:color="auto" w:fill="FFFFFF" w:themeFill="background1"/>
            <w:vAlign w:val="center"/>
          </w:tcPr>
          <w:p w14:paraId="066D1185" w14:textId="73B8AFCD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145C61A" w14:textId="153D54A1" w:rsidR="00012E10" w:rsidRPr="009F29C9" w:rsidRDefault="00012E10" w:rsidP="00012E10">
            <w:pPr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Comisia</w:t>
            </w:r>
            <w:r w:rsidRPr="009F29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de evaluare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</w:t>
            </w:r>
            <w:r w:rsidRPr="0018565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acordat un punctaj pentru fiecare ofertă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,</w:t>
            </w:r>
            <w:r w:rsidRPr="0018565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r w:rsidRPr="009F29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în raport cu factorii de evaluare specificați în anunţul de participare/ simplificat și  în conformitate cu algoritmul și sistemul de acordare a punctajului definit în documentația de atribuire.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CCDA26C" w14:textId="3D75FEA1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Calitate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B64173" w14:textId="77777777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127(1) l) H.G.;</w:t>
            </w:r>
          </w:p>
          <w:p w14:paraId="54F9C63F" w14:textId="77777777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139(1)</w:t>
            </w:r>
          </w:p>
          <w:p w14:paraId="47DCCDF2" w14:textId="0D374744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B5B028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133(1) l) H.G.;</w:t>
            </w:r>
          </w:p>
          <w:p w14:paraId="7CD5860A" w14:textId="0133A7B5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145(1)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8438A0" w14:textId="35B56E92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82(1) j)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97D29DE" w14:textId="230DE5D8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BBF807" w14:textId="7F0B3622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326D7DE" w14:textId="744FB433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43449BF" w14:textId="6C28BD85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FE0604" w14:textId="71FB8B3A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039BB4B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1D2FF0B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E10" w:rsidRPr="009F29C9" w14:paraId="3D136167" w14:textId="77777777" w:rsidTr="001E34DE">
        <w:trPr>
          <w:trHeight w:val="2078"/>
        </w:trPr>
        <w:tc>
          <w:tcPr>
            <w:tcW w:w="0" w:type="auto"/>
            <w:shd w:val="clear" w:color="auto" w:fill="FFFFFF" w:themeFill="background1"/>
            <w:vAlign w:val="center"/>
          </w:tcPr>
          <w:p w14:paraId="72D17700" w14:textId="6CCEB735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CF2732" w14:textId="49198D43" w:rsidR="00012E10" w:rsidRPr="009F29C9" w:rsidRDefault="00012E10" w:rsidP="00012E10">
            <w:pPr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Comisia de evaluare a</w:t>
            </w:r>
            <w:r w:rsidRPr="009F29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aplicat mecanismul de calcul în mod corect tuturor ofertelor.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1F8E17" w14:textId="1F399516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Calitate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B9AFBE5" w14:textId="7F1939DD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131(4) și (5)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3BE5DA1" w14:textId="05CDE16E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137(4) și (5)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64DDC1A" w14:textId="77777777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 xml:space="preserve">Art. 85(4) H.G. </w:t>
            </w:r>
          </w:p>
          <w:p w14:paraId="091AB060" w14:textId="3401B28E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85(5)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ECFFE8" w14:textId="6737553A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222477E" w14:textId="5A193045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1D68F2" w14:textId="30C10BCE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B4FB9EC" w14:textId="135DBF2E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9C5A70" w14:textId="0E7C01B5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467460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AEB39C0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E10" w:rsidRPr="009F29C9" w14:paraId="59BF9E92" w14:textId="77777777" w:rsidTr="001E34DE">
        <w:trPr>
          <w:trHeight w:val="2078"/>
        </w:trPr>
        <w:tc>
          <w:tcPr>
            <w:tcW w:w="0" w:type="auto"/>
            <w:shd w:val="clear" w:color="auto" w:fill="FFFFFF" w:themeFill="background1"/>
            <w:vAlign w:val="center"/>
          </w:tcPr>
          <w:p w14:paraId="61B63CBE" w14:textId="49348DF5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7452A1B" w14:textId="4F41AFB5" w:rsidR="00012E10" w:rsidRPr="009F29C9" w:rsidRDefault="00012E10" w:rsidP="00012E10">
            <w:pPr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Constatările </w:t>
            </w:r>
            <w:r w:rsidRPr="009F29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comisiei de evaluare (de exemplu, raționamentul, punctele forte și punctele slabe identificate etc.) și modul de </w:t>
            </w:r>
            <w:r w:rsidRPr="006B6144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evaluare și acordare a punctajului (de exemplu, ponderile, algoritmul de calcul, abordarea îndeplinirii cerințelor neobligatorii cum ar fi avantaje) sunt corelate și respectă </w:t>
            </w:r>
            <w:r w:rsidRPr="009F29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principiul tratamentului egal.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36D028F" w14:textId="4FC7E234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Calitate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0927A43" w14:textId="77777777" w:rsidR="00012E10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131 (4) și (5) H.G.</w:t>
            </w:r>
          </w:p>
          <w:p w14:paraId="2807FCFF" w14:textId="7984FBC7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C328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Art. 2 (2) b) </w:t>
            </w:r>
            <w:proofErr w:type="spellStart"/>
            <w:r w:rsidRPr="00AC328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5DFF0C" w14:textId="77777777" w:rsidR="00012E10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137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(4) și (5) H.G.</w:t>
            </w:r>
          </w:p>
          <w:p w14:paraId="140E4408" w14:textId="77777777" w:rsidR="00012E10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817C55" w14:textId="7DF7A0DD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C328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Art. 2 (2) b) </w:t>
            </w:r>
            <w:proofErr w:type="spellStart"/>
            <w:r w:rsidRPr="00AC328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3F7EEF2" w14:textId="5039E8D9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85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9F29C9">
              <w:rPr>
                <w:rFonts w:ascii="Arial" w:eastAsia="Times New Roman" w:hAnsi="Arial" w:cs="Arial"/>
                <w:sz w:val="20"/>
                <w:szCs w:val="20"/>
              </w:rPr>
              <w:t xml:space="preserve">(4) H.G. </w:t>
            </w:r>
          </w:p>
          <w:p w14:paraId="2D176397" w14:textId="77777777" w:rsidR="00012E10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85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(5) H.G.</w:t>
            </w:r>
          </w:p>
          <w:p w14:paraId="638B9D79" w14:textId="72C2B97E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C328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Art. 2 (2) b) </w:t>
            </w:r>
            <w:proofErr w:type="spellStart"/>
            <w:r w:rsidRPr="00AC328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Lege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E250791" w14:textId="78EE9A4D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A032FE" w14:textId="465A46DC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5D13B13" w14:textId="161E57B8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D42B09" w14:textId="105D320D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483B7AA" w14:textId="6255E52D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C299B7F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33F2D74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E10" w:rsidRPr="009F29C9" w14:paraId="6FE07B3A" w14:textId="77777777" w:rsidTr="001E34DE">
        <w:trPr>
          <w:trHeight w:val="2078"/>
        </w:trPr>
        <w:tc>
          <w:tcPr>
            <w:tcW w:w="0" w:type="auto"/>
            <w:shd w:val="clear" w:color="auto" w:fill="FFFFFF" w:themeFill="background1"/>
            <w:vAlign w:val="center"/>
          </w:tcPr>
          <w:p w14:paraId="356A6928" w14:textId="24F42C20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E50EC49" w14:textId="464DA0F1" w:rsidR="00012E10" w:rsidRPr="009F29C9" w:rsidRDefault="00012E10" w:rsidP="00012E10">
            <w:pPr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Comisia de evaluare a calculat în mod corect punctajul final.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8594AC" w14:textId="2B2404CF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Calitate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FD94913" w14:textId="7786C224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127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(1) l) H.G.</w:t>
            </w:r>
          </w:p>
          <w:p w14:paraId="6DD52981" w14:textId="388E8A24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139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(1)</w:t>
            </w:r>
          </w:p>
          <w:p w14:paraId="4CA55064" w14:textId="25A61E45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E3FFD3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133(1) l) H.G.;</w:t>
            </w:r>
          </w:p>
          <w:p w14:paraId="7D09F839" w14:textId="7F2ABC97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hAnsi="Arial" w:cs="Arial"/>
                <w:sz w:val="20"/>
                <w:szCs w:val="20"/>
              </w:rPr>
              <w:t>Art. 145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9C9">
              <w:rPr>
                <w:rFonts w:ascii="Arial" w:hAnsi="Arial" w:cs="Arial"/>
                <w:sz w:val="20"/>
                <w:szCs w:val="20"/>
              </w:rPr>
              <w:t>(1)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849221" w14:textId="3CC5A6DA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Art. 82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(1) j) H.G.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2E6B35D" w14:textId="74A26C36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77BB32E" w14:textId="1445E1FE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95C5A0" w14:textId="2517EA50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FCB63C3" w14:textId="57FB7D4D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BF2B78" w14:textId="6602DD5E" w:rsidR="00012E10" w:rsidRPr="009F29C9" w:rsidRDefault="00012E10" w:rsidP="00012E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9C9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F38FB6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DCE8ED" w14:textId="77777777" w:rsidR="00012E10" w:rsidRPr="009F29C9" w:rsidRDefault="00012E10" w:rsidP="00012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B67423" w14:textId="77777777" w:rsidR="009F29C9" w:rsidRPr="009F29C9" w:rsidRDefault="009F29C9" w:rsidP="009F29C9">
      <w:pPr>
        <w:rPr>
          <w:lang w:val="ro-RO"/>
        </w:rPr>
        <w:sectPr w:rsidR="009F29C9" w:rsidRPr="009F29C9" w:rsidSect="008417A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 w:code="9"/>
          <w:pgMar w:top="1080" w:right="1440" w:bottom="1440" w:left="1440" w:header="720" w:footer="720" w:gutter="0"/>
          <w:cols w:space="720"/>
          <w:docGrid w:linePitch="360"/>
        </w:sectPr>
      </w:pPr>
    </w:p>
    <w:p w14:paraId="2E9259DB" w14:textId="77777777" w:rsidR="008417AD" w:rsidRPr="002A069B" w:rsidRDefault="008417AD" w:rsidP="00F86B8F"/>
    <w:sectPr w:rsidR="008417AD" w:rsidRPr="002A0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47BCF9" w14:textId="77777777" w:rsidR="00056872" w:rsidRDefault="00056872" w:rsidP="00CE2166">
      <w:pPr>
        <w:spacing w:after="0" w:line="240" w:lineRule="auto"/>
      </w:pPr>
      <w:r>
        <w:separator/>
      </w:r>
    </w:p>
  </w:endnote>
  <w:endnote w:type="continuationSeparator" w:id="0">
    <w:p w14:paraId="6E423A98" w14:textId="77777777" w:rsidR="00056872" w:rsidRDefault="00056872" w:rsidP="00CE2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258B7" w14:textId="77777777" w:rsidR="00452AF1" w:rsidRDefault="00452A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1081D" w14:textId="77777777" w:rsidR="00452AF1" w:rsidRDefault="00452A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B1895" w14:textId="77777777" w:rsidR="00452AF1" w:rsidRDefault="00452A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1FC07" w14:textId="77777777" w:rsidR="00056872" w:rsidRDefault="00056872" w:rsidP="00CE2166">
      <w:pPr>
        <w:spacing w:after="0" w:line="240" w:lineRule="auto"/>
      </w:pPr>
      <w:r>
        <w:separator/>
      </w:r>
    </w:p>
  </w:footnote>
  <w:footnote w:type="continuationSeparator" w:id="0">
    <w:p w14:paraId="21617200" w14:textId="77777777" w:rsidR="00056872" w:rsidRDefault="00056872" w:rsidP="00CE2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826AF" w14:textId="77777777" w:rsidR="00452AF1" w:rsidRDefault="00452A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E481BC" w14:textId="77777777" w:rsidR="00452AF1" w:rsidRDefault="00452AF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BEAF2" w14:textId="77777777" w:rsidR="00452AF1" w:rsidRDefault="00452A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E00017"/>
    <w:multiLevelType w:val="hybridMultilevel"/>
    <w:tmpl w:val="A604953A"/>
    <w:lvl w:ilvl="0" w:tplc="8056EF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DC2CF7"/>
    <w:multiLevelType w:val="hybridMultilevel"/>
    <w:tmpl w:val="5908D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AwNzAzMLY0MTUxszBR0lEKTi0uzszPAykwNK0FABHMQHMtAAAA"/>
  </w:docVars>
  <w:rsids>
    <w:rsidRoot w:val="00E30060"/>
    <w:rsid w:val="00002C2A"/>
    <w:rsid w:val="0000711D"/>
    <w:rsid w:val="00012E10"/>
    <w:rsid w:val="00014B70"/>
    <w:rsid w:val="00020351"/>
    <w:rsid w:val="00027347"/>
    <w:rsid w:val="0003517B"/>
    <w:rsid w:val="00056872"/>
    <w:rsid w:val="00060095"/>
    <w:rsid w:val="000A7674"/>
    <w:rsid w:val="000A799B"/>
    <w:rsid w:val="000B1053"/>
    <w:rsid w:val="000D1362"/>
    <w:rsid w:val="000E1D6A"/>
    <w:rsid w:val="000F4B92"/>
    <w:rsid w:val="00101D88"/>
    <w:rsid w:val="00102502"/>
    <w:rsid w:val="00107658"/>
    <w:rsid w:val="00110576"/>
    <w:rsid w:val="00112F93"/>
    <w:rsid w:val="00116415"/>
    <w:rsid w:val="00116B94"/>
    <w:rsid w:val="001230A2"/>
    <w:rsid w:val="001262B1"/>
    <w:rsid w:val="00134F69"/>
    <w:rsid w:val="0017042B"/>
    <w:rsid w:val="0018444E"/>
    <w:rsid w:val="0018565D"/>
    <w:rsid w:val="001914B2"/>
    <w:rsid w:val="00197CA4"/>
    <w:rsid w:val="001A2C29"/>
    <w:rsid w:val="001A3252"/>
    <w:rsid w:val="001A57C5"/>
    <w:rsid w:val="001C09F5"/>
    <w:rsid w:val="001C6BC2"/>
    <w:rsid w:val="001D1273"/>
    <w:rsid w:val="001D2FC3"/>
    <w:rsid w:val="001E18DE"/>
    <w:rsid w:val="001E34DE"/>
    <w:rsid w:val="001E53C2"/>
    <w:rsid w:val="001F1C43"/>
    <w:rsid w:val="001F44A5"/>
    <w:rsid w:val="001F4CB4"/>
    <w:rsid w:val="001F560D"/>
    <w:rsid w:val="00201F6A"/>
    <w:rsid w:val="002142BB"/>
    <w:rsid w:val="00221AFA"/>
    <w:rsid w:val="00221EF0"/>
    <w:rsid w:val="00227910"/>
    <w:rsid w:val="00231D82"/>
    <w:rsid w:val="0023315F"/>
    <w:rsid w:val="002409A3"/>
    <w:rsid w:val="002456A2"/>
    <w:rsid w:val="00277D3E"/>
    <w:rsid w:val="00285693"/>
    <w:rsid w:val="0029740E"/>
    <w:rsid w:val="002A069B"/>
    <w:rsid w:val="002A177E"/>
    <w:rsid w:val="002B058C"/>
    <w:rsid w:val="002B5E04"/>
    <w:rsid w:val="002E4CA3"/>
    <w:rsid w:val="002E53EF"/>
    <w:rsid w:val="002E7077"/>
    <w:rsid w:val="002F5943"/>
    <w:rsid w:val="00301878"/>
    <w:rsid w:val="00320E6E"/>
    <w:rsid w:val="00325588"/>
    <w:rsid w:val="0032601A"/>
    <w:rsid w:val="00326575"/>
    <w:rsid w:val="00347BDD"/>
    <w:rsid w:val="00355183"/>
    <w:rsid w:val="00363784"/>
    <w:rsid w:val="003659CF"/>
    <w:rsid w:val="0038762A"/>
    <w:rsid w:val="00394C36"/>
    <w:rsid w:val="003A1593"/>
    <w:rsid w:val="003A41D2"/>
    <w:rsid w:val="003A5B60"/>
    <w:rsid w:val="003B5752"/>
    <w:rsid w:val="003C21FE"/>
    <w:rsid w:val="003C57EC"/>
    <w:rsid w:val="003D43A8"/>
    <w:rsid w:val="003E439F"/>
    <w:rsid w:val="00411393"/>
    <w:rsid w:val="00431CE9"/>
    <w:rsid w:val="00452AF1"/>
    <w:rsid w:val="00457D35"/>
    <w:rsid w:val="004676CC"/>
    <w:rsid w:val="00490A09"/>
    <w:rsid w:val="00493ED6"/>
    <w:rsid w:val="00496A7D"/>
    <w:rsid w:val="00497EF7"/>
    <w:rsid w:val="004A3F24"/>
    <w:rsid w:val="004B1D84"/>
    <w:rsid w:val="004C7448"/>
    <w:rsid w:val="004E6B11"/>
    <w:rsid w:val="004F18DF"/>
    <w:rsid w:val="004F1939"/>
    <w:rsid w:val="004F313B"/>
    <w:rsid w:val="00506B27"/>
    <w:rsid w:val="00520F2F"/>
    <w:rsid w:val="005225BA"/>
    <w:rsid w:val="00523A7C"/>
    <w:rsid w:val="00530272"/>
    <w:rsid w:val="00530773"/>
    <w:rsid w:val="00531455"/>
    <w:rsid w:val="00535885"/>
    <w:rsid w:val="00545F6E"/>
    <w:rsid w:val="00550216"/>
    <w:rsid w:val="00594291"/>
    <w:rsid w:val="00594C3D"/>
    <w:rsid w:val="005D4137"/>
    <w:rsid w:val="005E462C"/>
    <w:rsid w:val="005F569B"/>
    <w:rsid w:val="005F6FB3"/>
    <w:rsid w:val="006034FA"/>
    <w:rsid w:val="006065F7"/>
    <w:rsid w:val="00613190"/>
    <w:rsid w:val="006155FF"/>
    <w:rsid w:val="00624943"/>
    <w:rsid w:val="00632B4A"/>
    <w:rsid w:val="00634F0B"/>
    <w:rsid w:val="00636574"/>
    <w:rsid w:val="00637077"/>
    <w:rsid w:val="006370B1"/>
    <w:rsid w:val="00637FFB"/>
    <w:rsid w:val="00645A0E"/>
    <w:rsid w:val="006472E2"/>
    <w:rsid w:val="00654695"/>
    <w:rsid w:val="00655284"/>
    <w:rsid w:val="006609F9"/>
    <w:rsid w:val="006654B8"/>
    <w:rsid w:val="0067267B"/>
    <w:rsid w:val="0068597A"/>
    <w:rsid w:val="006A33B0"/>
    <w:rsid w:val="006A3D5B"/>
    <w:rsid w:val="006B6144"/>
    <w:rsid w:val="006D7B74"/>
    <w:rsid w:val="006E2FF7"/>
    <w:rsid w:val="006F1996"/>
    <w:rsid w:val="006F3184"/>
    <w:rsid w:val="00704F0C"/>
    <w:rsid w:val="00710D63"/>
    <w:rsid w:val="0071182A"/>
    <w:rsid w:val="00715510"/>
    <w:rsid w:val="0072483E"/>
    <w:rsid w:val="00725E48"/>
    <w:rsid w:val="0073104F"/>
    <w:rsid w:val="0073238C"/>
    <w:rsid w:val="0075203F"/>
    <w:rsid w:val="00756311"/>
    <w:rsid w:val="00757D2E"/>
    <w:rsid w:val="00766F94"/>
    <w:rsid w:val="00774839"/>
    <w:rsid w:val="00776B13"/>
    <w:rsid w:val="007938C3"/>
    <w:rsid w:val="007A52EB"/>
    <w:rsid w:val="007A68F6"/>
    <w:rsid w:val="007B783A"/>
    <w:rsid w:val="007B7847"/>
    <w:rsid w:val="007C0949"/>
    <w:rsid w:val="007C348A"/>
    <w:rsid w:val="007C495D"/>
    <w:rsid w:val="007D5F13"/>
    <w:rsid w:val="007D7C04"/>
    <w:rsid w:val="007E0001"/>
    <w:rsid w:val="007E5972"/>
    <w:rsid w:val="00812181"/>
    <w:rsid w:val="0081684C"/>
    <w:rsid w:val="00820F89"/>
    <w:rsid w:val="00822A71"/>
    <w:rsid w:val="00823C29"/>
    <w:rsid w:val="00830011"/>
    <w:rsid w:val="00831C5C"/>
    <w:rsid w:val="008339C5"/>
    <w:rsid w:val="00833F75"/>
    <w:rsid w:val="00835511"/>
    <w:rsid w:val="00836CCC"/>
    <w:rsid w:val="008417AD"/>
    <w:rsid w:val="00866241"/>
    <w:rsid w:val="00867DF4"/>
    <w:rsid w:val="008756E3"/>
    <w:rsid w:val="00875920"/>
    <w:rsid w:val="00877B7D"/>
    <w:rsid w:val="008D2AC6"/>
    <w:rsid w:val="008E14D8"/>
    <w:rsid w:val="008E58C7"/>
    <w:rsid w:val="008E5E76"/>
    <w:rsid w:val="008E6D69"/>
    <w:rsid w:val="008F5766"/>
    <w:rsid w:val="008F5A42"/>
    <w:rsid w:val="008F60A4"/>
    <w:rsid w:val="009129E1"/>
    <w:rsid w:val="00912EFA"/>
    <w:rsid w:val="00932AC9"/>
    <w:rsid w:val="00932ACA"/>
    <w:rsid w:val="00932FE0"/>
    <w:rsid w:val="009331DE"/>
    <w:rsid w:val="00944E3C"/>
    <w:rsid w:val="00952861"/>
    <w:rsid w:val="009672E7"/>
    <w:rsid w:val="0096764B"/>
    <w:rsid w:val="00970BEB"/>
    <w:rsid w:val="009716EC"/>
    <w:rsid w:val="00977823"/>
    <w:rsid w:val="00995CDE"/>
    <w:rsid w:val="009A06D8"/>
    <w:rsid w:val="009A4B8E"/>
    <w:rsid w:val="009B1637"/>
    <w:rsid w:val="009B6DFC"/>
    <w:rsid w:val="009B7998"/>
    <w:rsid w:val="009C6BFA"/>
    <w:rsid w:val="009D3B55"/>
    <w:rsid w:val="009E7DE0"/>
    <w:rsid w:val="009E7EE6"/>
    <w:rsid w:val="009F29C9"/>
    <w:rsid w:val="00A1003F"/>
    <w:rsid w:val="00A1344D"/>
    <w:rsid w:val="00A5185B"/>
    <w:rsid w:val="00A7413A"/>
    <w:rsid w:val="00AA2B4A"/>
    <w:rsid w:val="00AA2BE2"/>
    <w:rsid w:val="00AC2688"/>
    <w:rsid w:val="00AC2AA2"/>
    <w:rsid w:val="00AC328D"/>
    <w:rsid w:val="00AE68BA"/>
    <w:rsid w:val="00AF5C1C"/>
    <w:rsid w:val="00B02940"/>
    <w:rsid w:val="00B62AFD"/>
    <w:rsid w:val="00B6397D"/>
    <w:rsid w:val="00B664D9"/>
    <w:rsid w:val="00B76501"/>
    <w:rsid w:val="00B76625"/>
    <w:rsid w:val="00B8735B"/>
    <w:rsid w:val="00B93A51"/>
    <w:rsid w:val="00B9699A"/>
    <w:rsid w:val="00BA59F6"/>
    <w:rsid w:val="00BB3DC1"/>
    <w:rsid w:val="00BC02A1"/>
    <w:rsid w:val="00BE15F1"/>
    <w:rsid w:val="00BF21F3"/>
    <w:rsid w:val="00C03181"/>
    <w:rsid w:val="00C25045"/>
    <w:rsid w:val="00C270FE"/>
    <w:rsid w:val="00C333B5"/>
    <w:rsid w:val="00C3673B"/>
    <w:rsid w:val="00C728AE"/>
    <w:rsid w:val="00C85649"/>
    <w:rsid w:val="00C8759B"/>
    <w:rsid w:val="00C96B9A"/>
    <w:rsid w:val="00CA34A8"/>
    <w:rsid w:val="00CC5267"/>
    <w:rsid w:val="00CE2166"/>
    <w:rsid w:val="00CE7287"/>
    <w:rsid w:val="00D042DB"/>
    <w:rsid w:val="00D12ACB"/>
    <w:rsid w:val="00D13E69"/>
    <w:rsid w:val="00D13FCD"/>
    <w:rsid w:val="00D213C3"/>
    <w:rsid w:val="00D34973"/>
    <w:rsid w:val="00D4415B"/>
    <w:rsid w:val="00D46165"/>
    <w:rsid w:val="00D86BEF"/>
    <w:rsid w:val="00D97D9B"/>
    <w:rsid w:val="00DA0E0B"/>
    <w:rsid w:val="00DA1C14"/>
    <w:rsid w:val="00DB7C8F"/>
    <w:rsid w:val="00DC1744"/>
    <w:rsid w:val="00DF4B8A"/>
    <w:rsid w:val="00DF63B4"/>
    <w:rsid w:val="00E16DDC"/>
    <w:rsid w:val="00E30060"/>
    <w:rsid w:val="00E319DA"/>
    <w:rsid w:val="00E3354C"/>
    <w:rsid w:val="00E409E8"/>
    <w:rsid w:val="00E46D78"/>
    <w:rsid w:val="00E61E25"/>
    <w:rsid w:val="00E947F8"/>
    <w:rsid w:val="00E95B1C"/>
    <w:rsid w:val="00EA6F00"/>
    <w:rsid w:val="00EC67A1"/>
    <w:rsid w:val="00EC727F"/>
    <w:rsid w:val="00ED1229"/>
    <w:rsid w:val="00ED2C0A"/>
    <w:rsid w:val="00ED34B1"/>
    <w:rsid w:val="00EE3230"/>
    <w:rsid w:val="00EF1438"/>
    <w:rsid w:val="00EF5089"/>
    <w:rsid w:val="00F02DE4"/>
    <w:rsid w:val="00F04F71"/>
    <w:rsid w:val="00F26CF7"/>
    <w:rsid w:val="00F27DAE"/>
    <w:rsid w:val="00F31CB1"/>
    <w:rsid w:val="00F33E98"/>
    <w:rsid w:val="00F34345"/>
    <w:rsid w:val="00F35B58"/>
    <w:rsid w:val="00F5449A"/>
    <w:rsid w:val="00F759F4"/>
    <w:rsid w:val="00F86B8F"/>
    <w:rsid w:val="00FB1DE9"/>
    <w:rsid w:val="00FB26E1"/>
    <w:rsid w:val="00FB34F0"/>
    <w:rsid w:val="00FC5C01"/>
    <w:rsid w:val="00FC64E5"/>
    <w:rsid w:val="00FE79A8"/>
    <w:rsid w:val="00FF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0AA4B"/>
  <w15:chartTrackingRefBased/>
  <w15:docId w15:val="{57B23AE8-898B-4A9F-9182-3B992505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695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F2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29C9"/>
    <w:pPr>
      <w:spacing w:after="200" w:line="240" w:lineRule="auto"/>
      <w:ind w:left="284"/>
      <w:jc w:val="both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29C9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9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D9B"/>
    <w:pPr>
      <w:spacing w:after="160"/>
      <w:ind w:left="0"/>
      <w:jc w:val="left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D9B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3A41D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E2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166"/>
  </w:style>
  <w:style w:type="paragraph" w:styleId="Footer">
    <w:name w:val="footer"/>
    <w:basedOn w:val="Normal"/>
    <w:link w:val="FooterChar"/>
    <w:uiPriority w:val="99"/>
    <w:unhideWhenUsed/>
    <w:rsid w:val="00CE2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166"/>
  </w:style>
  <w:style w:type="paragraph" w:styleId="ListParagraph">
    <w:name w:val="List Paragraph"/>
    <w:aliases w:val="Forth level,Numbered List,body 2,List Paragraph1"/>
    <w:basedOn w:val="Normal"/>
    <w:link w:val="ListParagraphChar"/>
    <w:uiPriority w:val="34"/>
    <w:qFormat/>
    <w:rsid w:val="008E5E76"/>
    <w:pPr>
      <w:spacing w:after="120" w:line="276" w:lineRule="auto"/>
      <w:ind w:left="720"/>
      <w:contextualSpacing/>
      <w:jc w:val="both"/>
    </w:pPr>
    <w:rPr>
      <w:rFonts w:ascii="Trebuchet MS" w:eastAsia="MS Mincho" w:hAnsi="Trebuchet MS" w:cs="Times New Roman"/>
    </w:rPr>
  </w:style>
  <w:style w:type="character" w:customStyle="1" w:styleId="ListParagraphChar">
    <w:name w:val="List Paragraph Char"/>
    <w:aliases w:val="Forth level Char,Numbered List Char,body 2 Char,List Paragraph1 Char"/>
    <w:link w:val="ListParagraph"/>
    <w:uiPriority w:val="34"/>
    <w:locked/>
    <w:rsid w:val="008E5E76"/>
    <w:rPr>
      <w:rFonts w:ascii="Trebuchet MS" w:eastAsia="MS Mincho" w:hAnsi="Trebuchet M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0BB3A19BE24246B0A2756421D62AE2" ma:contentTypeVersion="2" ma:contentTypeDescription="Create a new document." ma:contentTypeScope="" ma:versionID="6d56134366be0a8e9f716d405942e4f2">
  <xsd:schema xmlns:xsd="http://www.w3.org/2001/XMLSchema" xmlns:xs="http://www.w3.org/2001/XMLSchema" xmlns:p="http://schemas.microsoft.com/office/2006/metadata/properties" xmlns:ns2="c3a11d64-bebe-449d-9030-024e23523901" targetNamespace="http://schemas.microsoft.com/office/2006/metadata/properties" ma:root="true" ma:fieldsID="c8bc2962bac9eebe69cb563086833838" ns2:_="">
    <xsd:import namespace="c3a11d64-bebe-449d-9030-024e235239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11d64-bebe-449d-9030-024e23523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524E-9814-49C4-A9F4-77E2A00FB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11d64-bebe-449d-9030-024e23523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C9C0FE-997D-4931-A822-EB29134959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369945-56D8-43E1-8A1A-927735E738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C8578CE-B999-4FE0-9432-B0D66B2A9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2118</Words>
  <Characters>12286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Mosoia Stefan</cp:lastModifiedBy>
  <cp:revision>8</cp:revision>
  <cp:lastPrinted>2024-01-10T09:51:00Z</cp:lastPrinted>
  <dcterms:created xsi:type="dcterms:W3CDTF">2024-03-11T10:23:00Z</dcterms:created>
  <dcterms:modified xsi:type="dcterms:W3CDTF">2024-04-30T07:38:00Z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756701616d0ba2af07806b4a2a5e2adb873081a48bf500a790829b320e36e5ae</vt:lpwstr>
  </property>
  <property fmtid="{D5CDD505-2E9C-101B-9397-08002B2CF9AE}" pid="3" name="ContentTypeId">
    <vt:lpwstr>0x010100800BB3A19BE24246B0A2756421D62AE2</vt:lpwstr>
  </property>
</Properties>
</file>